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BE365A" w:rsidRPr="00BE365A" w:rsidRDefault="005F3F2E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B">
        <w:rPr>
          <w:rFonts w:ascii="Times New Roman" w:eastAsia="Times New Roman" w:hAnsi="Times New Roman" w:cs="Times New Roman"/>
          <w:sz w:val="24"/>
          <w:szCs w:val="24"/>
        </w:rPr>
        <w:br/>
      </w:r>
      <w:r w:rsidRPr="00BE365A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BE365A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BE365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BE365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E365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BE365A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BE365A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BE365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BE365A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BE365A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BE365A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BE365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BE365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BE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BE365A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BE365A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BE365A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BE365A">
        <w:rPr>
          <w:rFonts w:ascii="Times New Roman" w:hAnsi="Times New Roman" w:cs="Times New Roman"/>
          <w:sz w:val="24"/>
          <w:szCs w:val="24"/>
        </w:rPr>
        <w:t>у</w:t>
      </w:r>
      <w:r w:rsidR="0095200A" w:rsidRPr="00BE365A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BE365A">
        <w:rPr>
          <w:rFonts w:ascii="Times New Roman" w:hAnsi="Times New Roman" w:cs="Times New Roman"/>
          <w:sz w:val="24"/>
          <w:szCs w:val="24"/>
        </w:rPr>
        <w:t>шени</w:t>
      </w:r>
      <w:r w:rsidR="00890166" w:rsidRPr="00BE365A">
        <w:rPr>
          <w:rFonts w:ascii="Times New Roman" w:hAnsi="Times New Roman" w:cs="Times New Roman"/>
          <w:sz w:val="24"/>
          <w:szCs w:val="24"/>
        </w:rPr>
        <w:t>я</w:t>
      </w:r>
      <w:r w:rsidR="00255745" w:rsidRPr="00BE365A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BE365A">
        <w:rPr>
          <w:rFonts w:ascii="Times New Roman" w:hAnsi="Times New Roman" w:cs="Times New Roman"/>
          <w:sz w:val="24"/>
          <w:szCs w:val="24"/>
        </w:rPr>
        <w:t>я</w:t>
      </w:r>
      <w:r w:rsidR="0095200A" w:rsidRPr="00BE365A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BE365A">
        <w:rPr>
          <w:rFonts w:ascii="Times New Roman" w:hAnsi="Times New Roman" w:cs="Times New Roman"/>
          <w:sz w:val="24"/>
          <w:szCs w:val="24"/>
        </w:rPr>
        <w:t>й</w:t>
      </w:r>
      <w:r w:rsidR="0095200A" w:rsidRPr="00BE365A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BE365A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BE365A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BE365A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BE365A">
        <w:rPr>
          <w:rFonts w:ascii="Times New Roman" w:hAnsi="Times New Roman" w:cs="Times New Roman"/>
          <w:sz w:val="24"/>
          <w:szCs w:val="24"/>
        </w:rPr>
        <w:t xml:space="preserve">) </w:t>
      </w:r>
      <w:r w:rsidR="00467BDB" w:rsidRPr="00BE365A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BE365A" w:rsidRPr="00BE365A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BE365A" w:rsidRPr="00BE365A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BE365A" w:rsidRPr="00BE365A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BE365A" w:rsidRPr="00BE3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65A" w:rsidRPr="00BE365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365A" w:rsidRPr="00BE365A">
        <w:rPr>
          <w:rFonts w:ascii="Times New Roman" w:hAnsi="Times New Roman" w:cs="Times New Roman"/>
          <w:sz w:val="24"/>
          <w:szCs w:val="24"/>
        </w:rPr>
        <w:t xml:space="preserve"> Приморского края  от 28 июля 2025 года № 1181-па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E365A" w:rsidRPr="00BE365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365A" w:rsidRPr="00BE365A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BE365A" w:rsidRPr="00BE365A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BE365A" w:rsidRPr="00BE365A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BE365A" w:rsidRPr="00BE365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365A" w:rsidRPr="00BE365A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BE365A" w:rsidRPr="00BE365A">
        <w:rPr>
          <w:rFonts w:ascii="Times New Roman" w:hAnsi="Times New Roman" w:cs="Times New Roman"/>
          <w:sz w:val="24"/>
          <w:szCs w:val="24"/>
        </w:rPr>
        <w:t>Углекаменск</w:t>
      </w:r>
      <w:proofErr w:type="spellEnd"/>
      <w:r w:rsidR="00BE365A" w:rsidRPr="00BE365A">
        <w:rPr>
          <w:rFonts w:ascii="Times New Roman" w:hAnsi="Times New Roman" w:cs="Times New Roman"/>
          <w:sz w:val="24"/>
          <w:szCs w:val="24"/>
        </w:rPr>
        <w:t>, ул. Советская, д. 54, квартира 2, площадь земельного участка 600 кв. м.</w:t>
      </w:r>
    </w:p>
    <w:p w:rsidR="001B6F7B" w:rsidRPr="00B86CDA" w:rsidRDefault="00EF4D88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65A">
        <w:rPr>
          <w:rFonts w:ascii="Times New Roman" w:hAnsi="Times New Roman" w:cs="Times New Roman"/>
          <w:sz w:val="24"/>
          <w:szCs w:val="24"/>
        </w:rPr>
        <w:t>З</w:t>
      </w:r>
      <w:r w:rsidR="002E3954" w:rsidRPr="00BE365A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B86CDA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86CDA" w:rsidRPr="00BE365A">
        <w:rPr>
          <w:rFonts w:ascii="Times New Roman" w:hAnsi="Times New Roman" w:cs="Times New Roman"/>
          <w:sz w:val="24"/>
          <w:szCs w:val="24"/>
        </w:rPr>
        <w:t>зона общественно</w:t>
      </w:r>
      <w:r w:rsidR="00B86CDA" w:rsidRPr="00B86CDA">
        <w:rPr>
          <w:rFonts w:ascii="Times New Roman" w:hAnsi="Times New Roman" w:cs="Times New Roman"/>
          <w:sz w:val="24"/>
          <w:szCs w:val="24"/>
        </w:rPr>
        <w:t>-деловая местного значения</w:t>
      </w:r>
      <w:r w:rsidR="00EF68E3" w:rsidRPr="00B86CDA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93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2B4793" w:rsidRPr="002B4793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2B4793">
        <w:rPr>
          <w:rFonts w:ascii="Times New Roman" w:hAnsi="Times New Roman" w:cs="Times New Roman"/>
          <w:sz w:val="24"/>
          <w:szCs w:val="24"/>
        </w:rPr>
        <w:t>2.3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9C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</w:t>
      </w:r>
      <w:r w:rsidR="009364B7" w:rsidRPr="00C31D8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C31D8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C31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C31D8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C31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D8E" w:rsidRPr="00C31D8E">
        <w:rPr>
          <w:rFonts w:ascii="Times New Roman" w:eastAsia="Times New Roman" w:hAnsi="Times New Roman" w:cs="Times New Roman"/>
          <w:sz w:val="24"/>
          <w:szCs w:val="24"/>
        </w:rPr>
        <w:t>04 августа</w:t>
      </w:r>
      <w:r w:rsidR="007469C5" w:rsidRPr="00C31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5B" w:rsidRPr="00C31D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C31D8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C31D8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C31D8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31D8E" w:rsidRPr="00C31D8E">
        <w:rPr>
          <w:rFonts w:ascii="Times New Roman" w:eastAsia="Times New Roman" w:hAnsi="Times New Roman" w:cs="Times New Roman"/>
          <w:sz w:val="24"/>
          <w:szCs w:val="24"/>
        </w:rPr>
        <w:t>61</w:t>
      </w:r>
      <w:r w:rsidR="00BA5958" w:rsidRPr="00C31D8E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C31D8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31D8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</w:t>
      </w:r>
      <w:r w:rsidRPr="00B17AEC">
        <w:rPr>
          <w:rFonts w:ascii="Times New Roman" w:hAnsi="Times New Roman" w:cs="Times New Roman"/>
          <w:sz w:val="24"/>
          <w:szCs w:val="24"/>
        </w:rPr>
        <w:t xml:space="preserve">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58E">
        <w:rPr>
          <w:rFonts w:ascii="Times New Roman" w:eastAsia="Times New Roman" w:hAnsi="Times New Roman" w:cs="Times New Roman"/>
          <w:sz w:val="24"/>
          <w:szCs w:val="24"/>
        </w:rPr>
        <w:t>06 августа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C358E">
        <w:rPr>
          <w:rFonts w:ascii="Times New Roman" w:eastAsia="Times New Roman" w:hAnsi="Times New Roman" w:cs="Times New Roman"/>
          <w:sz w:val="24"/>
          <w:szCs w:val="24"/>
        </w:rPr>
        <w:t>14 августа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AC358E">
        <w:rPr>
          <w:rFonts w:ascii="Times New Roman" w:hAnsi="Times New Roman" w:cs="Times New Roman"/>
          <w:sz w:val="24"/>
          <w:szCs w:val="24"/>
        </w:rPr>
        <w:t>06 августа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AC358E">
        <w:rPr>
          <w:rFonts w:ascii="Times New Roman" w:hAnsi="Times New Roman" w:cs="Times New Roman"/>
          <w:sz w:val="24"/>
          <w:szCs w:val="24"/>
        </w:rPr>
        <w:t>11 августа</w:t>
      </w:r>
      <w:r w:rsidR="000A5F20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AC358E">
        <w:rPr>
          <w:rFonts w:ascii="Times New Roman" w:eastAsia="Times New Roman" w:hAnsi="Times New Roman" w:cs="Times New Roman"/>
          <w:sz w:val="24"/>
          <w:szCs w:val="24"/>
        </w:rPr>
        <w:t>14 августа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8E" w:rsidRDefault="00AC358E" w:rsidP="005F3F2E">
      <w:pPr>
        <w:spacing w:after="0" w:line="240" w:lineRule="auto"/>
      </w:pPr>
      <w:r>
        <w:separator/>
      </w:r>
    </w:p>
  </w:endnote>
  <w:endnote w:type="continuationSeparator" w:id="0">
    <w:p w:rsidR="00AC358E" w:rsidRDefault="00AC358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8E" w:rsidRDefault="00AC358E" w:rsidP="005F3F2E">
      <w:pPr>
        <w:spacing w:after="0" w:line="240" w:lineRule="auto"/>
      </w:pPr>
      <w:r>
        <w:separator/>
      </w:r>
    </w:p>
  </w:footnote>
  <w:footnote w:type="continuationSeparator" w:id="0">
    <w:p w:rsidR="00AC358E" w:rsidRDefault="00AC358E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56</cp:revision>
  <cp:lastPrinted>2025-07-15T00:23:00Z</cp:lastPrinted>
  <dcterms:created xsi:type="dcterms:W3CDTF">2022-03-29T07:05:00Z</dcterms:created>
  <dcterms:modified xsi:type="dcterms:W3CDTF">2025-08-04T04:15:00Z</dcterms:modified>
</cp:coreProperties>
</file>