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75A54" w:rsidRPr="00A75A54" w:rsidRDefault="005F3F2E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A75A54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A75A54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A75A5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A75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A54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A75A54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A75A54">
        <w:rPr>
          <w:rFonts w:ascii="Times New Roman" w:hAnsi="Times New Roman" w:cs="Times New Roman"/>
          <w:sz w:val="24"/>
          <w:szCs w:val="24"/>
        </w:rPr>
        <w:t>у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75A54">
        <w:rPr>
          <w:rFonts w:ascii="Times New Roman" w:hAnsi="Times New Roman" w:cs="Times New Roman"/>
          <w:sz w:val="24"/>
          <w:szCs w:val="24"/>
        </w:rPr>
        <w:t>шени</w:t>
      </w:r>
      <w:r w:rsidR="00890166" w:rsidRPr="00A75A54">
        <w:rPr>
          <w:rFonts w:ascii="Times New Roman" w:hAnsi="Times New Roman" w:cs="Times New Roman"/>
          <w:sz w:val="24"/>
          <w:szCs w:val="24"/>
        </w:rPr>
        <w:t>я</w:t>
      </w:r>
      <w:r w:rsidR="00255745" w:rsidRPr="00A75A54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A75A54">
        <w:rPr>
          <w:rFonts w:ascii="Times New Roman" w:hAnsi="Times New Roman" w:cs="Times New Roman"/>
          <w:sz w:val="24"/>
          <w:szCs w:val="24"/>
        </w:rPr>
        <w:t>я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A75A54">
        <w:rPr>
          <w:rFonts w:ascii="Times New Roman" w:hAnsi="Times New Roman" w:cs="Times New Roman"/>
          <w:sz w:val="24"/>
          <w:szCs w:val="24"/>
        </w:rPr>
        <w:t>й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A75A5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75A5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A75A5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75A54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A75A54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A75A54">
        <w:rPr>
          <w:rFonts w:ascii="Times New Roman" w:hAnsi="Times New Roman" w:cs="Times New Roman"/>
          <w:sz w:val="24"/>
          <w:szCs w:val="24"/>
        </w:rPr>
        <w:t>ого</w:t>
      </w:r>
      <w:r w:rsidR="00255745" w:rsidRPr="00A75A5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A75A54">
        <w:rPr>
          <w:rFonts w:ascii="Times New Roman" w:hAnsi="Times New Roman" w:cs="Times New Roman"/>
          <w:sz w:val="24"/>
          <w:szCs w:val="24"/>
        </w:rPr>
        <w:t>а</w:t>
      </w:r>
      <w:r w:rsidR="00E03CA0" w:rsidRPr="00A75A54">
        <w:rPr>
          <w:rFonts w:ascii="Times New Roman" w:hAnsi="Times New Roman" w:cs="Times New Roman"/>
          <w:sz w:val="24"/>
          <w:szCs w:val="24"/>
        </w:rPr>
        <w:t xml:space="preserve"> </w:t>
      </w:r>
      <w:r w:rsidR="00A75A54" w:rsidRPr="00A75A54">
        <w:rPr>
          <w:rFonts w:ascii="Times New Roman" w:hAnsi="Times New Roman" w:cs="Times New Roman"/>
          <w:sz w:val="24"/>
          <w:szCs w:val="24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A75A54" w:rsidRPr="00A75A54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75A54" w:rsidRPr="00A75A5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A75A54" w:rsidRPr="00A75A5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proofErr w:type="gramEnd"/>
      <w:r w:rsidR="00A75A54" w:rsidRPr="00A75A54">
        <w:rPr>
          <w:rFonts w:ascii="Times New Roman" w:hAnsi="Times New Roman" w:cs="Times New Roman"/>
          <w:sz w:val="24"/>
          <w:szCs w:val="24"/>
        </w:rPr>
        <w:t xml:space="preserve"> Приморского края  от 09 апреля 2025 года № 609-па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A75A54" w:rsidRPr="00A75A5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A75A54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A75A54">
        <w:rPr>
          <w:rFonts w:ascii="Times New Roman" w:hAnsi="Times New Roman" w:cs="Times New Roman"/>
          <w:spacing w:val="-7"/>
          <w:sz w:val="24"/>
          <w:szCs w:val="24"/>
        </w:rPr>
        <w:t>, а</w:t>
      </w:r>
      <w:r w:rsidR="00A75A54" w:rsidRPr="00A75A54">
        <w:rPr>
          <w:rFonts w:ascii="Times New Roman" w:hAnsi="Times New Roman" w:cs="Times New Roman"/>
          <w:spacing w:val="-7"/>
          <w:sz w:val="24"/>
          <w:szCs w:val="24"/>
        </w:rPr>
        <w:t>дрес (м</w:t>
      </w:r>
      <w:r w:rsidR="00A75A54" w:rsidRPr="00A75A54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Российская Федерация, Приморский край, муниципальный округ город </w:t>
      </w:r>
      <w:proofErr w:type="spellStart"/>
      <w:r w:rsidR="00A75A54" w:rsidRPr="00A75A5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A75A54">
        <w:rPr>
          <w:rFonts w:ascii="Times New Roman" w:hAnsi="Times New Roman" w:cs="Times New Roman"/>
          <w:sz w:val="24"/>
          <w:szCs w:val="24"/>
        </w:rPr>
        <w:t xml:space="preserve"> Приморского края, </w:t>
      </w:r>
      <w:proofErr w:type="gramStart"/>
      <w:r w:rsidR="00A75A54" w:rsidRPr="00A75A5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75A54" w:rsidRPr="00A75A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5A54" w:rsidRPr="00A75A5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A75A54">
        <w:rPr>
          <w:rFonts w:ascii="Times New Roman" w:hAnsi="Times New Roman" w:cs="Times New Roman"/>
          <w:sz w:val="24"/>
          <w:szCs w:val="24"/>
        </w:rPr>
        <w:t xml:space="preserve">, </w:t>
      </w:r>
      <w:r w:rsidR="00A75A5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5A54" w:rsidRPr="00A75A54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A75A54" w:rsidRPr="00A75A54">
        <w:rPr>
          <w:rFonts w:ascii="Times New Roman" w:hAnsi="Times New Roman" w:cs="Times New Roman"/>
          <w:sz w:val="24"/>
          <w:szCs w:val="24"/>
        </w:rPr>
        <w:t>Бестужевская</w:t>
      </w:r>
      <w:proofErr w:type="spellEnd"/>
      <w:r w:rsidR="00A75A54" w:rsidRPr="00A75A54">
        <w:rPr>
          <w:rFonts w:ascii="Times New Roman" w:hAnsi="Times New Roman" w:cs="Times New Roman"/>
          <w:sz w:val="24"/>
          <w:szCs w:val="24"/>
        </w:rPr>
        <w:t>, д. 59А, площадь земельного участка 1077 кв. м.</w:t>
      </w:r>
    </w:p>
    <w:p w:rsidR="00E03CA0" w:rsidRPr="00A75A54" w:rsidRDefault="00E03CA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F7B" w:rsidRPr="00A75A54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A54">
        <w:rPr>
          <w:rFonts w:ascii="Times New Roman" w:hAnsi="Times New Roman" w:cs="Times New Roman"/>
          <w:sz w:val="24"/>
          <w:szCs w:val="24"/>
        </w:rPr>
        <w:t>З</w:t>
      </w:r>
      <w:r w:rsidR="002E3954" w:rsidRPr="00A75A5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9364B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>К</w:t>
      </w:r>
      <w:proofErr w:type="gramStart"/>
      <w:r w:rsidR="001B6F7B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A75A54">
        <w:rPr>
          <w:rFonts w:ascii="Times New Roman" w:hAnsi="Times New Roman" w:cs="Times New Roman"/>
          <w:sz w:val="24"/>
          <w:szCs w:val="24"/>
        </w:rPr>
        <w:t>коммунально-складская зона</w:t>
      </w:r>
      <w:r w:rsidR="00EF68E3" w:rsidRPr="00A75A54">
        <w:rPr>
          <w:rFonts w:ascii="Times New Roman" w:hAnsi="Times New Roman" w:cs="Times New Roman"/>
          <w:sz w:val="24"/>
          <w:szCs w:val="24"/>
        </w:rPr>
        <w:t>.</w:t>
      </w: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94E89">
        <w:rPr>
          <w:rFonts w:ascii="Times New Roman" w:hAnsi="Times New Roman" w:cs="Times New Roman"/>
          <w:sz w:val="24"/>
          <w:szCs w:val="24"/>
        </w:rPr>
        <w:t>для и</w:t>
      </w:r>
      <w:r w:rsidR="002A3321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287" w:rsidRPr="00B247C5" w:rsidRDefault="00C64287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12 мая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F3F8A">
        <w:rPr>
          <w:rFonts w:ascii="Times New Roman" w:hAnsi="Times New Roman" w:cs="Times New Roman"/>
          <w:sz w:val="24"/>
          <w:szCs w:val="24"/>
        </w:rPr>
        <w:t>30</w:t>
      </w:r>
      <w:r w:rsidR="003B527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</w:t>
      </w:r>
      <w:r w:rsidR="00C615DD">
        <w:rPr>
          <w:rFonts w:ascii="Times New Roman" w:hAnsi="Times New Roman" w:cs="Times New Roman"/>
          <w:sz w:val="24"/>
          <w:szCs w:val="24"/>
        </w:rPr>
        <w:t>05 мая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12 мая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D" w:rsidRDefault="00C615DD" w:rsidP="005F3F2E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D" w:rsidRDefault="00C615DD" w:rsidP="005F3F2E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43BA"/>
    <w:rsid w:val="001F7378"/>
    <w:rsid w:val="00203477"/>
    <w:rsid w:val="00217971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F4D1E"/>
    <w:rsid w:val="00400C91"/>
    <w:rsid w:val="00430C8C"/>
    <w:rsid w:val="004401F9"/>
    <w:rsid w:val="00441114"/>
    <w:rsid w:val="0044627E"/>
    <w:rsid w:val="004521A4"/>
    <w:rsid w:val="004821D2"/>
    <w:rsid w:val="004F5471"/>
    <w:rsid w:val="0051167A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5357"/>
    <w:rsid w:val="007137A4"/>
    <w:rsid w:val="007304A8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C2CC9"/>
    <w:rsid w:val="008F4E9F"/>
    <w:rsid w:val="009133F6"/>
    <w:rsid w:val="009364B7"/>
    <w:rsid w:val="0095200A"/>
    <w:rsid w:val="009A5975"/>
    <w:rsid w:val="009C1464"/>
    <w:rsid w:val="009C5FDC"/>
    <w:rsid w:val="009D23F7"/>
    <w:rsid w:val="009D2FE8"/>
    <w:rsid w:val="009D4105"/>
    <w:rsid w:val="009D4592"/>
    <w:rsid w:val="009D7F79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52DDF-9202-4948-B8DE-3A359DE6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964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49</cp:revision>
  <cp:lastPrinted>2025-04-21T04:11:00Z</cp:lastPrinted>
  <dcterms:created xsi:type="dcterms:W3CDTF">2022-03-29T07:05:00Z</dcterms:created>
  <dcterms:modified xsi:type="dcterms:W3CDTF">2025-04-21T04:12:00Z</dcterms:modified>
</cp:coreProperties>
</file>