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255745" w:rsidRPr="008D0B1F" w:rsidRDefault="005F3F2E" w:rsidP="008D0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>         Администрация  Партизанского городского округа  в  лице  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 xml:space="preserve">Комиссии по подготовке </w:t>
      </w:r>
      <w:r w:rsidR="00441114" w:rsidRPr="00727DFF">
        <w:rPr>
          <w:rFonts w:ascii="Times New Roman" w:eastAsia="Times New Roman" w:hAnsi="Times New Roman" w:cs="Times New Roman"/>
          <w:sz w:val="24"/>
          <w:szCs w:val="24"/>
        </w:rPr>
        <w:t>проекта п</w:t>
      </w:r>
      <w:r w:rsidRPr="00727DFF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255745" w:rsidRPr="00727DFF">
        <w:rPr>
          <w:rFonts w:ascii="Times New Roman" w:hAnsi="Times New Roman" w:cs="Times New Roman"/>
          <w:sz w:val="24"/>
          <w:szCs w:val="24"/>
        </w:rPr>
        <w:t>по проектам</w:t>
      </w:r>
      <w:r w:rsidR="0095200A" w:rsidRPr="00727DFF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727DFF">
        <w:rPr>
          <w:rFonts w:ascii="Times New Roman" w:hAnsi="Times New Roman" w:cs="Times New Roman"/>
          <w:sz w:val="24"/>
          <w:szCs w:val="24"/>
        </w:rPr>
        <w:t xml:space="preserve">шений о предоставлении </w:t>
      </w:r>
      <w:r w:rsidR="00255745" w:rsidRPr="008D0B1F">
        <w:rPr>
          <w:rFonts w:ascii="Times New Roman" w:hAnsi="Times New Roman" w:cs="Times New Roman"/>
          <w:sz w:val="24"/>
          <w:szCs w:val="24"/>
        </w:rPr>
        <w:t>разрешений</w:t>
      </w:r>
      <w:r w:rsidR="0095200A" w:rsidRPr="008D0B1F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55745" w:rsidRPr="008D0B1F">
        <w:rPr>
          <w:rFonts w:ascii="Times New Roman" w:hAnsi="Times New Roman" w:cs="Times New Roman"/>
          <w:sz w:val="24"/>
          <w:szCs w:val="24"/>
        </w:rPr>
        <w:t>е</w:t>
      </w:r>
      <w:r w:rsidR="0095200A" w:rsidRPr="008D0B1F">
        <w:rPr>
          <w:rFonts w:ascii="Times New Roman" w:hAnsi="Times New Roman" w:cs="Times New Roman"/>
          <w:sz w:val="24"/>
          <w:szCs w:val="24"/>
        </w:rPr>
        <w:t xml:space="preserve"> вид</w:t>
      </w:r>
      <w:r w:rsidR="00255745" w:rsidRPr="008D0B1F">
        <w:rPr>
          <w:rFonts w:ascii="Times New Roman" w:hAnsi="Times New Roman" w:cs="Times New Roman"/>
          <w:sz w:val="24"/>
          <w:szCs w:val="24"/>
        </w:rPr>
        <w:t>ы</w:t>
      </w:r>
      <w:r w:rsidR="0095200A" w:rsidRPr="008D0B1F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C616B9" w:rsidRPr="008D0B1F">
        <w:rPr>
          <w:rFonts w:ascii="Times New Roman" w:hAnsi="Times New Roman" w:cs="Times New Roman"/>
          <w:sz w:val="24"/>
          <w:szCs w:val="24"/>
        </w:rPr>
        <w:t xml:space="preserve">(далее – Проекты) </w:t>
      </w:r>
      <w:r w:rsidR="00255745" w:rsidRPr="008D0B1F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95200A" w:rsidRPr="008D0B1F">
        <w:rPr>
          <w:rFonts w:ascii="Times New Roman" w:hAnsi="Times New Roman" w:cs="Times New Roman"/>
          <w:sz w:val="24"/>
          <w:szCs w:val="24"/>
        </w:rPr>
        <w:t>земельн</w:t>
      </w:r>
      <w:r w:rsidR="00255745" w:rsidRPr="008D0B1F">
        <w:rPr>
          <w:rFonts w:ascii="Times New Roman" w:hAnsi="Times New Roman" w:cs="Times New Roman"/>
          <w:sz w:val="24"/>
          <w:szCs w:val="24"/>
        </w:rPr>
        <w:t>ых участков:</w:t>
      </w:r>
    </w:p>
    <w:p w:rsidR="008D0B1F" w:rsidRPr="008D0B1F" w:rsidRDefault="00255745" w:rsidP="008D0B1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0B1F">
        <w:rPr>
          <w:rFonts w:ascii="Times New Roman" w:hAnsi="Times New Roman" w:cs="Times New Roman"/>
          <w:sz w:val="24"/>
          <w:szCs w:val="24"/>
        </w:rPr>
        <w:t xml:space="preserve">1. </w:t>
      </w:r>
      <w:r w:rsidR="008D0B1F" w:rsidRPr="008D0B1F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8D0B1F" w:rsidRPr="008D0B1F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8D0B1F" w:rsidRPr="008D0B1F">
        <w:rPr>
          <w:rFonts w:ascii="Times New Roman" w:hAnsi="Times New Roman" w:cs="Times New Roman"/>
          <w:sz w:val="24"/>
          <w:szCs w:val="24"/>
        </w:rPr>
        <w:t>постановлением администрации Парт</w:t>
      </w:r>
      <w:r w:rsidR="008D0B1F">
        <w:rPr>
          <w:rFonts w:ascii="Times New Roman" w:hAnsi="Times New Roman" w:cs="Times New Roman"/>
          <w:sz w:val="24"/>
          <w:szCs w:val="24"/>
        </w:rPr>
        <w:t>изанского городского округа  от</w:t>
      </w:r>
      <w:r w:rsidR="008D0B1F" w:rsidRPr="008D0B1F">
        <w:rPr>
          <w:rFonts w:ascii="Times New Roman" w:hAnsi="Times New Roman" w:cs="Times New Roman"/>
          <w:sz w:val="24"/>
          <w:szCs w:val="24"/>
        </w:rPr>
        <w:t xml:space="preserve"> 06 мая 2024 года № 768-па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0C5D2C">
        <w:rPr>
          <w:rFonts w:ascii="Times New Roman" w:hAnsi="Times New Roman" w:cs="Times New Roman"/>
          <w:spacing w:val="-7"/>
          <w:sz w:val="24"/>
          <w:szCs w:val="24"/>
        </w:rPr>
        <w:t>, а</w:t>
      </w:r>
      <w:r w:rsidR="008D0B1F" w:rsidRPr="008D0B1F">
        <w:rPr>
          <w:rFonts w:ascii="Times New Roman" w:hAnsi="Times New Roman" w:cs="Times New Roman"/>
          <w:spacing w:val="-7"/>
          <w:sz w:val="24"/>
          <w:szCs w:val="24"/>
        </w:rPr>
        <w:t>дрес (м</w:t>
      </w:r>
      <w:r w:rsidR="008D0B1F" w:rsidRPr="008D0B1F">
        <w:rPr>
          <w:rFonts w:ascii="Times New Roman" w:hAnsi="Times New Roman" w:cs="Times New Roman"/>
          <w:sz w:val="24"/>
          <w:szCs w:val="24"/>
        </w:rPr>
        <w:t>естоположение) земельного участка установлен: примерно в 45 метрах по направлению на юго-запад относительно ориентира, расположенного за предел</w:t>
      </w:r>
      <w:r w:rsidR="000C5D2C">
        <w:rPr>
          <w:rFonts w:ascii="Times New Roman" w:hAnsi="Times New Roman" w:cs="Times New Roman"/>
          <w:sz w:val="24"/>
          <w:szCs w:val="24"/>
        </w:rPr>
        <w:t>ами границ</w:t>
      </w:r>
      <w:proofErr w:type="gramEnd"/>
      <w:r w:rsidR="000C5D2C">
        <w:rPr>
          <w:rFonts w:ascii="Times New Roman" w:hAnsi="Times New Roman" w:cs="Times New Roman"/>
          <w:sz w:val="24"/>
          <w:szCs w:val="24"/>
        </w:rPr>
        <w:t xml:space="preserve"> земельного участка, о</w:t>
      </w:r>
      <w:r w:rsidR="008D0B1F" w:rsidRPr="008D0B1F">
        <w:rPr>
          <w:rFonts w:ascii="Times New Roman" w:hAnsi="Times New Roman" w:cs="Times New Roman"/>
          <w:sz w:val="24"/>
          <w:szCs w:val="24"/>
        </w:rPr>
        <w:t xml:space="preserve">риентир – жилой дом. Почтовый адрес ориентира: Российская Федерация, Приморский край, Партизанский городской округ, </w:t>
      </w:r>
      <w:proofErr w:type="gramStart"/>
      <w:r w:rsidR="008D0B1F" w:rsidRPr="008D0B1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D0B1F" w:rsidRPr="008D0B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D0B1F" w:rsidRPr="008D0B1F">
        <w:rPr>
          <w:rFonts w:ascii="Times New Roman" w:hAnsi="Times New Roman" w:cs="Times New Roman"/>
          <w:sz w:val="24"/>
          <w:szCs w:val="24"/>
        </w:rPr>
        <w:t>Партизанс</w:t>
      </w:r>
      <w:r w:rsidR="000C5D2C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0C5D2C">
        <w:rPr>
          <w:rFonts w:ascii="Times New Roman" w:hAnsi="Times New Roman" w:cs="Times New Roman"/>
          <w:sz w:val="24"/>
          <w:szCs w:val="24"/>
        </w:rPr>
        <w:t>, пер. Энергетический, дом 3, п</w:t>
      </w:r>
      <w:r w:rsidR="008D0B1F" w:rsidRPr="008D0B1F">
        <w:rPr>
          <w:rFonts w:ascii="Times New Roman" w:hAnsi="Times New Roman" w:cs="Times New Roman"/>
          <w:sz w:val="24"/>
          <w:szCs w:val="24"/>
        </w:rPr>
        <w:t>лощадь земельного участка 1148 кв. м.</w:t>
      </w:r>
    </w:p>
    <w:p w:rsidR="00F2038E" w:rsidRPr="00352694" w:rsidRDefault="00727DFF" w:rsidP="008D0B1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B1F">
        <w:rPr>
          <w:rFonts w:ascii="Times New Roman" w:hAnsi="Times New Roman" w:cs="Times New Roman"/>
          <w:sz w:val="24"/>
          <w:szCs w:val="24"/>
        </w:rPr>
        <w:t>З</w:t>
      </w:r>
      <w:r w:rsidR="00ED0EE0" w:rsidRPr="008D0B1F">
        <w:rPr>
          <w:rFonts w:ascii="Times New Roman" w:hAnsi="Times New Roman" w:cs="Times New Roman"/>
          <w:sz w:val="24"/>
          <w:szCs w:val="24"/>
        </w:rPr>
        <w:t>емельный</w:t>
      </w:r>
      <w:r w:rsidR="00255745" w:rsidRPr="008D0B1F">
        <w:rPr>
          <w:rFonts w:ascii="Times New Roman" w:hAnsi="Times New Roman" w:cs="Times New Roman"/>
          <w:sz w:val="24"/>
          <w:szCs w:val="24"/>
        </w:rPr>
        <w:t xml:space="preserve"> </w:t>
      </w:r>
      <w:r w:rsidR="00ED0EE0" w:rsidRPr="008D0B1F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8D0B1F">
        <w:rPr>
          <w:rFonts w:ascii="Times New Roman" w:hAnsi="Times New Roman" w:cs="Times New Roman"/>
          <w:sz w:val="24"/>
          <w:szCs w:val="24"/>
        </w:rPr>
        <w:t xml:space="preserve">ок расположен в территориальной </w:t>
      </w:r>
      <w:r w:rsidR="00080735" w:rsidRPr="008D0B1F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Pr="008D0B1F">
        <w:rPr>
          <w:rFonts w:ascii="Times New Roman" w:hAnsi="Times New Roman" w:cs="Times New Roman"/>
          <w:iCs/>
          <w:sz w:val="24"/>
          <w:szCs w:val="24"/>
          <w:lang w:bidi="en-US"/>
        </w:rPr>
        <w:t>Ж</w:t>
      </w:r>
      <w:proofErr w:type="gramStart"/>
      <w:r w:rsidRPr="008D0B1F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="004521A4" w:rsidRPr="008D0B1F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051236" w:rsidRPr="008D0B1F">
        <w:rPr>
          <w:rFonts w:ascii="Times New Roman" w:hAnsi="Times New Roman" w:cs="Times New Roman"/>
          <w:iCs/>
          <w:sz w:val="24"/>
          <w:szCs w:val="24"/>
          <w:lang w:bidi="en-US"/>
        </w:rPr>
        <w:t>–</w:t>
      </w:r>
      <w:r w:rsidR="004521A4" w:rsidRPr="008D0B1F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352694" w:rsidRPr="008D0B1F">
        <w:rPr>
          <w:rFonts w:ascii="Times New Roman" w:hAnsi="Times New Roman" w:cs="Times New Roman"/>
          <w:sz w:val="24"/>
          <w:szCs w:val="24"/>
        </w:rPr>
        <w:t>зона застройки</w:t>
      </w:r>
      <w:r w:rsidR="00352694" w:rsidRPr="001D38C4">
        <w:rPr>
          <w:rFonts w:ascii="Times New Roman" w:hAnsi="Times New Roman" w:cs="Times New Roman"/>
          <w:sz w:val="24"/>
          <w:szCs w:val="24"/>
        </w:rPr>
        <w:t xml:space="preserve"> малоэтажными многоквартирными и </w:t>
      </w:r>
      <w:proofErr w:type="spellStart"/>
      <w:r w:rsidR="00352694" w:rsidRPr="001D38C4">
        <w:rPr>
          <w:rFonts w:ascii="Times New Roman" w:hAnsi="Times New Roman" w:cs="Times New Roman"/>
          <w:sz w:val="24"/>
          <w:szCs w:val="24"/>
        </w:rPr>
        <w:t>среднеэтажными</w:t>
      </w:r>
      <w:proofErr w:type="spellEnd"/>
      <w:r w:rsidR="00352694" w:rsidRPr="001D38C4">
        <w:rPr>
          <w:rFonts w:ascii="Times New Roman" w:hAnsi="Times New Roman" w:cs="Times New Roman"/>
          <w:sz w:val="24"/>
          <w:szCs w:val="24"/>
        </w:rPr>
        <w:t xml:space="preserve"> жилыми домами</w:t>
      </w:r>
      <w:r w:rsidR="00352694">
        <w:rPr>
          <w:rFonts w:ascii="Times New Roman" w:hAnsi="Times New Roman" w:cs="Times New Roman"/>
          <w:sz w:val="24"/>
          <w:szCs w:val="24"/>
        </w:rPr>
        <w:t>.</w:t>
      </w:r>
      <w:r w:rsidR="00352694" w:rsidRPr="001D3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735" w:rsidRPr="004521A4" w:rsidRDefault="00ED0EE0" w:rsidP="0008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</w:t>
      </w:r>
      <w:r w:rsidRPr="004521A4">
        <w:rPr>
          <w:rFonts w:ascii="Times New Roman" w:hAnsi="Times New Roman" w:cs="Times New Roman"/>
          <w:sz w:val="24"/>
          <w:szCs w:val="24"/>
        </w:rPr>
        <w:t>использования</w:t>
      </w:r>
      <w:r w:rsidR="00BF4EB5" w:rsidRPr="004521A4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4521A4">
        <w:rPr>
          <w:rFonts w:ascii="Times New Roman" w:hAnsi="Times New Roman" w:cs="Times New Roman"/>
          <w:sz w:val="24"/>
          <w:szCs w:val="24"/>
        </w:rPr>
        <w:t xml:space="preserve"> - </w:t>
      </w:r>
      <w:r w:rsidR="004521A4" w:rsidRPr="004521A4">
        <w:rPr>
          <w:rFonts w:ascii="Times New Roman" w:hAnsi="Times New Roman" w:cs="Times New Roman"/>
          <w:sz w:val="24"/>
          <w:szCs w:val="24"/>
        </w:rPr>
        <w:t>«</w:t>
      </w:r>
      <w:r w:rsidR="00051236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4521A4" w:rsidRPr="004521A4">
        <w:rPr>
          <w:rFonts w:ascii="Times New Roman" w:hAnsi="Times New Roman" w:cs="Times New Roman"/>
          <w:sz w:val="24"/>
          <w:szCs w:val="24"/>
        </w:rPr>
        <w:t xml:space="preserve">» </w:t>
      </w:r>
      <w:r w:rsidR="00080735" w:rsidRPr="004521A4">
        <w:rPr>
          <w:rFonts w:ascii="Times New Roman" w:hAnsi="Times New Roman" w:cs="Times New Roman"/>
          <w:sz w:val="24"/>
          <w:szCs w:val="24"/>
        </w:rPr>
        <w:t xml:space="preserve">(код </w:t>
      </w:r>
      <w:r w:rsidR="001B216C">
        <w:rPr>
          <w:rFonts w:ascii="Times New Roman" w:hAnsi="Times New Roman" w:cs="Times New Roman"/>
          <w:sz w:val="24"/>
          <w:szCs w:val="24"/>
        </w:rPr>
        <w:t>2.</w:t>
      </w:r>
      <w:r w:rsidR="00051236">
        <w:rPr>
          <w:rFonts w:ascii="Times New Roman" w:hAnsi="Times New Roman" w:cs="Times New Roman"/>
          <w:sz w:val="24"/>
          <w:szCs w:val="24"/>
        </w:rPr>
        <w:t xml:space="preserve"> </w:t>
      </w:r>
      <w:r w:rsidR="001B216C">
        <w:rPr>
          <w:rFonts w:ascii="Times New Roman" w:hAnsi="Times New Roman" w:cs="Times New Roman"/>
          <w:sz w:val="24"/>
          <w:szCs w:val="24"/>
        </w:rPr>
        <w:t>1</w:t>
      </w:r>
      <w:r w:rsidR="00080735" w:rsidRPr="004521A4">
        <w:rPr>
          <w:rFonts w:ascii="Times New Roman" w:hAnsi="Times New Roman" w:cs="Times New Roman"/>
          <w:sz w:val="24"/>
          <w:szCs w:val="24"/>
        </w:rPr>
        <w:t xml:space="preserve">  по Классификатору).</w:t>
      </w:r>
    </w:p>
    <w:p w:rsidR="00080735" w:rsidRPr="00AD7BDB" w:rsidRDefault="00080735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01F9" w:rsidRPr="00A53B82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0C5D2C" w:rsidRDefault="004401F9" w:rsidP="000C5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06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Партизанского </w:t>
      </w:r>
      <w:r w:rsidRPr="005675E3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Pr="00C1537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DA6EB8" w:rsidRPr="00C15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735" w:rsidRPr="00C1537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15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372" w:rsidRPr="00C15372">
        <w:rPr>
          <w:rFonts w:ascii="Times New Roman" w:eastAsia="Times New Roman" w:hAnsi="Times New Roman" w:cs="Times New Roman"/>
          <w:sz w:val="24"/>
          <w:szCs w:val="24"/>
        </w:rPr>
        <w:t>15</w:t>
      </w:r>
      <w:r w:rsidR="00227A2A" w:rsidRPr="00C15372">
        <w:rPr>
          <w:rFonts w:ascii="Times New Roman" w:eastAsia="Times New Roman" w:hAnsi="Times New Roman" w:cs="Times New Roman"/>
          <w:sz w:val="24"/>
          <w:szCs w:val="24"/>
        </w:rPr>
        <w:t xml:space="preserve"> мая</w:t>
      </w:r>
      <w:r w:rsidR="00D808E7" w:rsidRPr="00C15372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C15372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1F7378" w:rsidRPr="00C15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372" w:rsidRPr="00C15372">
        <w:rPr>
          <w:rFonts w:ascii="Times New Roman" w:eastAsia="Times New Roman" w:hAnsi="Times New Roman" w:cs="Times New Roman"/>
          <w:sz w:val="24"/>
          <w:szCs w:val="24"/>
        </w:rPr>
        <w:t>7</w:t>
      </w:r>
      <w:r w:rsidR="00227A2A" w:rsidRPr="00C15372">
        <w:rPr>
          <w:rFonts w:ascii="Times New Roman" w:eastAsia="Times New Roman" w:hAnsi="Times New Roman" w:cs="Times New Roman"/>
          <w:sz w:val="24"/>
          <w:szCs w:val="24"/>
        </w:rPr>
        <w:t>4</w:t>
      </w:r>
      <w:r w:rsidR="005675E3" w:rsidRPr="00C15372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00D7" w:rsidRPr="00C15372">
        <w:rPr>
          <w:rFonts w:ascii="Times New Roman" w:eastAsia="Times New Roman" w:hAnsi="Times New Roman" w:cs="Times New Roman"/>
          <w:sz w:val="24"/>
          <w:szCs w:val="24"/>
        </w:rPr>
        <w:t>пг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808E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C5D2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C5D2C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</w:t>
      </w:r>
      <w:r w:rsidR="00DA6EB8" w:rsidRPr="000C5D2C">
        <w:rPr>
          <w:rFonts w:ascii="Times New Roman" w:hAnsi="Times New Roman" w:cs="Times New Roman"/>
          <w:sz w:val="24"/>
          <w:szCs w:val="24"/>
        </w:rPr>
        <w:t>.</w:t>
      </w:r>
    </w:p>
    <w:p w:rsidR="00255745" w:rsidRPr="000C5D2C" w:rsidRDefault="00255745" w:rsidP="000C5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3AF" w:rsidRPr="000C5D2C" w:rsidRDefault="00255745" w:rsidP="000C5D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D2C">
        <w:rPr>
          <w:rFonts w:ascii="Times New Roman" w:hAnsi="Times New Roman" w:cs="Times New Roman"/>
          <w:sz w:val="24"/>
          <w:szCs w:val="24"/>
        </w:rPr>
        <w:t xml:space="preserve">2. </w:t>
      </w:r>
      <w:r w:rsidR="000C5D2C" w:rsidRPr="000C5D2C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0C5D2C" w:rsidRPr="000C5D2C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0C5D2C" w:rsidRPr="000C5D2C">
        <w:rPr>
          <w:rFonts w:ascii="Times New Roman" w:hAnsi="Times New Roman" w:cs="Times New Roman"/>
          <w:sz w:val="24"/>
          <w:szCs w:val="24"/>
        </w:rPr>
        <w:t>постановлением администрации Парт</w:t>
      </w:r>
      <w:r w:rsidR="000C5D2C">
        <w:rPr>
          <w:rFonts w:ascii="Times New Roman" w:hAnsi="Times New Roman" w:cs="Times New Roman"/>
          <w:sz w:val="24"/>
          <w:szCs w:val="24"/>
        </w:rPr>
        <w:t>изанского городского округа  от</w:t>
      </w:r>
      <w:r w:rsidR="000C5D2C" w:rsidRPr="000C5D2C">
        <w:rPr>
          <w:rFonts w:ascii="Times New Roman" w:hAnsi="Times New Roman" w:cs="Times New Roman"/>
          <w:sz w:val="24"/>
          <w:szCs w:val="24"/>
        </w:rPr>
        <w:t xml:space="preserve"> 12 апреля 2024 года № 680-па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0C5D2C">
        <w:rPr>
          <w:rFonts w:ascii="Times New Roman" w:hAnsi="Times New Roman" w:cs="Times New Roman"/>
          <w:spacing w:val="-7"/>
          <w:sz w:val="24"/>
          <w:szCs w:val="24"/>
        </w:rPr>
        <w:t>, а</w:t>
      </w:r>
      <w:r w:rsidR="000C5D2C" w:rsidRPr="000C5D2C">
        <w:rPr>
          <w:rFonts w:ascii="Times New Roman" w:hAnsi="Times New Roman" w:cs="Times New Roman"/>
          <w:spacing w:val="-7"/>
          <w:sz w:val="24"/>
          <w:szCs w:val="24"/>
        </w:rPr>
        <w:t>дрес (м</w:t>
      </w:r>
      <w:r w:rsidR="000C5D2C" w:rsidRPr="000C5D2C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Российская Федерация, Приморский край, Партизанский городской округ, с. </w:t>
      </w:r>
      <w:proofErr w:type="spellStart"/>
      <w:r w:rsidR="000C5D2C" w:rsidRPr="000C5D2C">
        <w:rPr>
          <w:rFonts w:ascii="Times New Roman" w:hAnsi="Times New Roman" w:cs="Times New Roman"/>
          <w:sz w:val="24"/>
          <w:szCs w:val="24"/>
        </w:rPr>
        <w:t>Углекаменск</w:t>
      </w:r>
      <w:proofErr w:type="spellEnd"/>
      <w:r w:rsidR="000C5D2C" w:rsidRPr="000C5D2C">
        <w:rPr>
          <w:rFonts w:ascii="Times New Roman" w:hAnsi="Times New Roman" w:cs="Times New Roman"/>
          <w:sz w:val="24"/>
          <w:szCs w:val="24"/>
        </w:rPr>
        <w:t>, ул. Молодежная, дом 18</w:t>
      </w:r>
      <w:r w:rsidR="000C5D2C">
        <w:rPr>
          <w:rFonts w:ascii="Times New Roman" w:hAnsi="Times New Roman" w:cs="Times New Roman"/>
          <w:sz w:val="24"/>
          <w:szCs w:val="24"/>
        </w:rPr>
        <w:t>, п</w:t>
      </w:r>
      <w:r w:rsidR="000C5D2C" w:rsidRPr="000C5D2C">
        <w:rPr>
          <w:rFonts w:ascii="Times New Roman" w:hAnsi="Times New Roman" w:cs="Times New Roman"/>
          <w:sz w:val="24"/>
          <w:szCs w:val="24"/>
        </w:rPr>
        <w:t>лощадь земельного участка 600 кв. м.</w:t>
      </w:r>
    </w:p>
    <w:p w:rsidR="006E23AF" w:rsidRPr="005533C7" w:rsidRDefault="009B5AC0" w:rsidP="00AD7BD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E3954" w:rsidRPr="006E23AF">
        <w:rPr>
          <w:rFonts w:ascii="Times New Roman" w:hAnsi="Times New Roman" w:cs="Times New Roman"/>
          <w:sz w:val="24"/>
          <w:szCs w:val="24"/>
        </w:rPr>
        <w:t>емельный</w:t>
      </w:r>
      <w:r w:rsidR="002E3954" w:rsidRPr="007F2D97">
        <w:rPr>
          <w:rFonts w:ascii="Times New Roman" w:hAnsi="Times New Roman" w:cs="Times New Roman"/>
          <w:sz w:val="24"/>
          <w:szCs w:val="24"/>
        </w:rPr>
        <w:t xml:space="preserve">  участок расположен в </w:t>
      </w:r>
      <w:r w:rsidR="002E3954" w:rsidRPr="005533C7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="002E3954" w:rsidRPr="005533C7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5533C7" w:rsidRPr="005533C7">
        <w:rPr>
          <w:rFonts w:ascii="Times New Roman" w:hAnsi="Times New Roman" w:cs="Times New Roman"/>
          <w:iCs/>
          <w:sz w:val="24"/>
          <w:szCs w:val="24"/>
          <w:lang w:bidi="en-US"/>
        </w:rPr>
        <w:t>Ц</w:t>
      </w:r>
      <w:proofErr w:type="gramStart"/>
      <w:r w:rsidR="006E23AF" w:rsidRPr="005533C7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="006E23AF" w:rsidRPr="005533C7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– </w:t>
      </w:r>
      <w:r w:rsidR="005533C7">
        <w:rPr>
          <w:rFonts w:ascii="Times New Roman" w:hAnsi="Times New Roman" w:cs="Times New Roman"/>
          <w:sz w:val="24"/>
          <w:szCs w:val="24"/>
        </w:rPr>
        <w:t>з</w:t>
      </w:r>
      <w:r w:rsidR="005533C7" w:rsidRPr="005533C7">
        <w:rPr>
          <w:rFonts w:ascii="Times New Roman" w:hAnsi="Times New Roman" w:cs="Times New Roman"/>
          <w:sz w:val="24"/>
          <w:szCs w:val="24"/>
        </w:rPr>
        <w:t>она общественно-деловая местного значения</w:t>
      </w:r>
      <w:r w:rsidR="006E23AF" w:rsidRPr="005533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3B82" w:rsidRPr="00AD7BDB" w:rsidRDefault="00255745" w:rsidP="00AD7BD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080735">
        <w:rPr>
          <w:rFonts w:ascii="Times New Roman" w:hAnsi="Times New Roman" w:cs="Times New Roman"/>
          <w:sz w:val="24"/>
          <w:szCs w:val="24"/>
        </w:rPr>
        <w:t xml:space="preserve"> земельного </w:t>
      </w:r>
      <w:r w:rsidR="00BF4EB5" w:rsidRPr="00BE35EC">
        <w:rPr>
          <w:rFonts w:ascii="Times New Roman" w:hAnsi="Times New Roman" w:cs="Times New Roman"/>
          <w:sz w:val="24"/>
          <w:szCs w:val="24"/>
        </w:rPr>
        <w:t>участка</w:t>
      </w:r>
      <w:r w:rsidRPr="00BE35EC">
        <w:rPr>
          <w:rFonts w:ascii="Times New Roman" w:hAnsi="Times New Roman" w:cs="Times New Roman"/>
          <w:sz w:val="24"/>
          <w:szCs w:val="24"/>
        </w:rPr>
        <w:t xml:space="preserve"> - </w:t>
      </w:r>
      <w:r w:rsidR="00BE35EC" w:rsidRPr="00BE35EC">
        <w:rPr>
          <w:rFonts w:ascii="Times New Roman" w:hAnsi="Times New Roman" w:cs="Times New Roman"/>
          <w:sz w:val="24"/>
          <w:szCs w:val="24"/>
        </w:rPr>
        <w:t>«</w:t>
      </w:r>
      <w:r w:rsidR="001D38C4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BE35EC" w:rsidRPr="00BE35EC">
        <w:rPr>
          <w:rFonts w:ascii="Times New Roman" w:hAnsi="Times New Roman" w:cs="Times New Roman"/>
          <w:sz w:val="24"/>
          <w:szCs w:val="24"/>
        </w:rPr>
        <w:t>»</w:t>
      </w:r>
      <w:r w:rsidR="00172558" w:rsidRPr="00BE3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5EC">
        <w:rPr>
          <w:rFonts w:ascii="Times New Roman" w:hAnsi="Times New Roman" w:cs="Times New Roman"/>
          <w:sz w:val="24"/>
          <w:szCs w:val="24"/>
        </w:rPr>
        <w:t>(</w:t>
      </w:r>
      <w:r w:rsidRPr="001D38C4">
        <w:rPr>
          <w:rFonts w:ascii="Times New Roman" w:hAnsi="Times New Roman" w:cs="Times New Roman"/>
          <w:sz w:val="24"/>
          <w:szCs w:val="24"/>
        </w:rPr>
        <w:t xml:space="preserve">код </w:t>
      </w:r>
      <w:r w:rsidR="002E3954" w:rsidRPr="001D38C4">
        <w:rPr>
          <w:rFonts w:ascii="Times New Roman" w:hAnsi="Times New Roman" w:cs="Times New Roman"/>
          <w:sz w:val="24"/>
          <w:szCs w:val="24"/>
        </w:rPr>
        <w:t xml:space="preserve"> </w:t>
      </w:r>
      <w:r w:rsidR="001D38C4" w:rsidRPr="001D38C4">
        <w:rPr>
          <w:rFonts w:ascii="Times New Roman" w:hAnsi="Times New Roman" w:cs="Times New Roman"/>
          <w:sz w:val="24"/>
          <w:szCs w:val="24"/>
        </w:rPr>
        <w:t>2</w:t>
      </w:r>
      <w:r w:rsidR="002E3954" w:rsidRPr="001D38C4">
        <w:rPr>
          <w:rFonts w:ascii="Times New Roman" w:hAnsi="Times New Roman" w:cs="Times New Roman"/>
          <w:sz w:val="24"/>
          <w:szCs w:val="24"/>
        </w:rPr>
        <w:t>.1</w:t>
      </w:r>
      <w:r w:rsidRPr="001D38C4">
        <w:rPr>
          <w:rFonts w:ascii="Times New Roman" w:hAnsi="Times New Roman" w:cs="Times New Roman"/>
          <w:sz w:val="24"/>
          <w:szCs w:val="24"/>
        </w:rPr>
        <w:t xml:space="preserve"> по Классификатору</w:t>
      </w:r>
      <w:r w:rsidRPr="00172558">
        <w:rPr>
          <w:rFonts w:ascii="Times New Roman" w:hAnsi="Times New Roman" w:cs="Times New Roman"/>
          <w:sz w:val="24"/>
          <w:szCs w:val="24"/>
        </w:rPr>
        <w:t>).</w:t>
      </w:r>
    </w:p>
    <w:p w:rsidR="00255745" w:rsidRPr="00C15372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</w:t>
      </w:r>
      <w:r w:rsidRPr="00C15372">
        <w:rPr>
          <w:rFonts w:ascii="Times New Roman" w:eastAsia="Times New Roman" w:hAnsi="Times New Roman" w:cs="Times New Roman"/>
          <w:sz w:val="24"/>
          <w:szCs w:val="24"/>
        </w:rPr>
        <w:t xml:space="preserve">слушаний: </w:t>
      </w:r>
    </w:p>
    <w:p w:rsidR="00255745" w:rsidRPr="009B5AC0" w:rsidRDefault="00255745" w:rsidP="009B5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37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</w:t>
      </w:r>
      <w:r w:rsidR="001E43BA" w:rsidRPr="00C15372">
        <w:rPr>
          <w:rFonts w:ascii="Times New Roman" w:eastAsia="Times New Roman" w:hAnsi="Times New Roman" w:cs="Times New Roman"/>
          <w:sz w:val="24"/>
          <w:szCs w:val="24"/>
        </w:rPr>
        <w:t xml:space="preserve">анского </w:t>
      </w:r>
      <w:r w:rsidR="00080735" w:rsidRPr="00C15372">
        <w:rPr>
          <w:rFonts w:ascii="Times New Roman" w:eastAsia="Times New Roman" w:hAnsi="Times New Roman" w:cs="Times New Roman"/>
          <w:sz w:val="24"/>
          <w:szCs w:val="24"/>
        </w:rPr>
        <w:t>городского округа от</w:t>
      </w:r>
      <w:r w:rsidR="00321856" w:rsidRPr="00C15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372" w:rsidRPr="00C15372">
        <w:rPr>
          <w:rFonts w:ascii="Times New Roman" w:eastAsia="Times New Roman" w:hAnsi="Times New Roman" w:cs="Times New Roman"/>
          <w:sz w:val="24"/>
          <w:szCs w:val="24"/>
        </w:rPr>
        <w:t>15</w:t>
      </w:r>
      <w:r w:rsidR="00227A2A" w:rsidRPr="00C15372">
        <w:rPr>
          <w:rFonts w:ascii="Times New Roman" w:eastAsia="Times New Roman" w:hAnsi="Times New Roman" w:cs="Times New Roman"/>
          <w:sz w:val="24"/>
          <w:szCs w:val="24"/>
        </w:rPr>
        <w:t xml:space="preserve"> мая</w:t>
      </w:r>
      <w:r w:rsidR="00D808E7" w:rsidRPr="00C15372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321856" w:rsidRPr="00C15372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C15372" w:rsidRPr="00C15372">
        <w:rPr>
          <w:rFonts w:ascii="Times New Roman" w:eastAsia="Times New Roman" w:hAnsi="Times New Roman" w:cs="Times New Roman"/>
          <w:sz w:val="24"/>
          <w:szCs w:val="24"/>
        </w:rPr>
        <w:t>7</w:t>
      </w:r>
      <w:r w:rsidR="00227A2A" w:rsidRPr="00C1537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15372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 w:rsidRPr="0008073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808E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80735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решения о предоставлении разрешения </w:t>
      </w:r>
      <w:r w:rsidRPr="009B5AC0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на территории Партизанского городского округа».</w:t>
      </w:r>
    </w:p>
    <w:p w:rsidR="009B5AC0" w:rsidRPr="00080735" w:rsidRDefault="009B5AC0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A6EB8" w:rsidRPr="00A55BF9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5BF9">
        <w:rPr>
          <w:rFonts w:ascii="Times New Roman" w:eastAsia="Calibri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ам</w:t>
      </w:r>
      <w:r w:rsidRPr="00A55BF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A55BF9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5BF9">
        <w:rPr>
          <w:rFonts w:ascii="Times New Roman" w:hAnsi="Times New Roman" w:cs="Times New Roman"/>
          <w:sz w:val="24"/>
          <w:szCs w:val="24"/>
        </w:rPr>
        <w:t>проект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7137A4" w:rsidRPr="00A55BF9">
        <w:rPr>
          <w:rFonts w:ascii="Times New Roman" w:hAnsi="Times New Roman" w:cs="Times New Roman"/>
          <w:sz w:val="24"/>
          <w:szCs w:val="24"/>
        </w:rPr>
        <w:t>е</w:t>
      </w:r>
      <w:r w:rsidRPr="00A55BF9">
        <w:rPr>
          <w:rFonts w:ascii="Times New Roman" w:hAnsi="Times New Roman" w:cs="Times New Roman"/>
          <w:sz w:val="24"/>
          <w:szCs w:val="24"/>
        </w:rPr>
        <w:t xml:space="preserve"> вид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>
        <w:rPr>
          <w:rFonts w:ascii="Times New Roman" w:hAnsi="Times New Roman" w:cs="Times New Roman"/>
          <w:sz w:val="24"/>
          <w:szCs w:val="24"/>
        </w:rPr>
        <w:t>схемы на кадастровом плане территории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="003A283C"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5BF9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5BF9">
        <w:rPr>
          <w:b w:val="0"/>
          <w:sz w:val="24"/>
        </w:rPr>
        <w:lastRenderedPageBreak/>
        <w:t>Наименование  официального  сайта,  на  котором буд</w:t>
      </w:r>
      <w:r w:rsidR="007137A4" w:rsidRPr="00A55BF9">
        <w:rPr>
          <w:b w:val="0"/>
          <w:sz w:val="24"/>
        </w:rPr>
        <w:t>ут</w:t>
      </w:r>
      <w:r w:rsidRPr="00A55BF9">
        <w:rPr>
          <w:b w:val="0"/>
          <w:sz w:val="24"/>
        </w:rPr>
        <w:t xml:space="preserve"> размещен</w:t>
      </w:r>
      <w:r w:rsidR="007137A4" w:rsidRPr="00A55BF9">
        <w:rPr>
          <w:b w:val="0"/>
          <w:sz w:val="24"/>
        </w:rPr>
        <w:t>ы П</w:t>
      </w:r>
      <w:r w:rsidRPr="00A55BF9">
        <w:rPr>
          <w:b w:val="0"/>
          <w:sz w:val="24"/>
        </w:rPr>
        <w:t>роект</w:t>
      </w:r>
      <w:r w:rsidR="007137A4" w:rsidRPr="00A55BF9">
        <w:rPr>
          <w:b w:val="0"/>
          <w:sz w:val="24"/>
        </w:rPr>
        <w:t>ы</w:t>
      </w:r>
      <w:r w:rsidRPr="00A55BF9">
        <w:rPr>
          <w:b w:val="0"/>
          <w:sz w:val="24"/>
        </w:rPr>
        <w:t>, подлежащи</w:t>
      </w:r>
      <w:r w:rsidR="007137A4" w:rsidRPr="00A55BF9">
        <w:rPr>
          <w:b w:val="0"/>
          <w:sz w:val="24"/>
        </w:rPr>
        <w:t>е</w:t>
      </w:r>
      <w:r w:rsidRPr="00A55BF9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7137A4" w:rsidRPr="00A55BF9">
        <w:rPr>
          <w:b w:val="0"/>
          <w:sz w:val="24"/>
        </w:rPr>
        <w:t>им</w:t>
      </w:r>
      <w:r w:rsidRPr="00A55BF9">
        <w:rPr>
          <w:b w:val="0"/>
          <w:sz w:val="24"/>
        </w:rPr>
        <w:t xml:space="preserve">:   </w:t>
      </w:r>
      <w:hyperlink r:id="rId7" w:history="1">
        <w:r w:rsidRPr="00A55BF9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5BF9">
        <w:rPr>
          <w:b w:val="0"/>
          <w:sz w:val="24"/>
        </w:rPr>
        <w:t xml:space="preserve"> (раздел «Градостроительство»).</w:t>
      </w:r>
    </w:p>
    <w:p w:rsidR="00C03009" w:rsidRPr="00A55BF9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публичных слушаний по Проектам: </w:t>
      </w:r>
    </w:p>
    <w:p w:rsidR="00BF4EB5" w:rsidRPr="00A55BF9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A55BF9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2. Направление сообщений о проведении публичных слушаний правообладателям земельных участков, имеющих смежные границы с земельными участками, применительно к которым запрашиваются разрешения на условно разрешенные виды использования,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данные разрешения. </w:t>
      </w:r>
    </w:p>
    <w:p w:rsidR="00BF4EB5" w:rsidRPr="00A55BF9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3. Размещение Проектов на официальном сайте Партизанского городского округа.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4. Проведение экспозиций Проектов. 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A55BF9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7. Подготовка, оформление и обеспечение опубликования заключения о результатах публичных слушаний по Проектам решений о предоставлении разрешений на условно разрешенные виды использования земельных участков в официальном печатном средстве массовой информации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5BF9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A55BF9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Проектам: </w:t>
      </w:r>
    </w:p>
    <w:p w:rsidR="00BF4EB5" w:rsidRPr="00A55BF9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5BF9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A55BF9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Экспозиции П</w:t>
      </w:r>
      <w:r w:rsidR="001F7378" w:rsidRPr="00A55BF9">
        <w:rPr>
          <w:rFonts w:ascii="Times New Roman" w:hAnsi="Times New Roman" w:cs="Times New Roman"/>
          <w:sz w:val="24"/>
          <w:szCs w:val="24"/>
        </w:rPr>
        <w:t>роект</w:t>
      </w:r>
      <w:r w:rsidRPr="00A55BF9">
        <w:rPr>
          <w:rFonts w:ascii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hAnsi="Times New Roman" w:cs="Times New Roman"/>
          <w:sz w:val="24"/>
          <w:szCs w:val="24"/>
        </w:rPr>
        <w:t>, подлежащ</w:t>
      </w:r>
      <w:r w:rsidRPr="00A55BF9">
        <w:rPr>
          <w:rFonts w:ascii="Times New Roman" w:hAnsi="Times New Roman" w:cs="Times New Roman"/>
          <w:sz w:val="24"/>
          <w:szCs w:val="24"/>
        </w:rPr>
        <w:t>их</w:t>
      </w:r>
      <w:r w:rsidR="001F7378" w:rsidRPr="00A55BF9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проводя</w:t>
      </w:r>
      <w:r w:rsidR="001F7378" w:rsidRPr="00A55BF9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5BF9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5BF9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5BF9">
        <w:rPr>
          <w:rFonts w:ascii="Times New Roman" w:hAnsi="Times New Roman" w:cs="Times New Roman"/>
          <w:sz w:val="24"/>
          <w:szCs w:val="24"/>
        </w:rPr>
        <w:t>1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5BF9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5BF9">
        <w:rPr>
          <w:rFonts w:ascii="Times New Roman" w:hAnsi="Times New Roman" w:cs="Times New Roman"/>
          <w:sz w:val="24"/>
          <w:szCs w:val="24"/>
        </w:rPr>
        <w:t>)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5BF9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Время работы экспозиций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A55BF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5BF9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55BF9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проведения экспозиций 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3C7">
        <w:rPr>
          <w:rFonts w:ascii="Times New Roman" w:eastAsia="Times New Roman" w:hAnsi="Times New Roman" w:cs="Times New Roman"/>
          <w:sz w:val="24"/>
          <w:szCs w:val="24"/>
        </w:rPr>
        <w:t>17</w:t>
      </w:r>
      <w:r w:rsidR="00794C99">
        <w:rPr>
          <w:rFonts w:ascii="Times New Roman" w:eastAsia="Times New Roman" w:hAnsi="Times New Roman" w:cs="Times New Roman"/>
          <w:sz w:val="24"/>
          <w:szCs w:val="24"/>
        </w:rPr>
        <w:t xml:space="preserve"> мая</w:t>
      </w:r>
      <w:r w:rsidR="00C66791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55BF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794C99">
        <w:rPr>
          <w:rFonts w:ascii="Times New Roman" w:eastAsia="Times New Roman" w:hAnsi="Times New Roman" w:cs="Times New Roman"/>
          <w:sz w:val="24"/>
          <w:szCs w:val="24"/>
        </w:rPr>
        <w:t>2</w:t>
      </w:r>
      <w:r w:rsidR="005533C7">
        <w:rPr>
          <w:rFonts w:ascii="Times New Roman" w:eastAsia="Times New Roman" w:hAnsi="Times New Roman" w:cs="Times New Roman"/>
          <w:sz w:val="24"/>
          <w:szCs w:val="24"/>
        </w:rPr>
        <w:t>8</w:t>
      </w:r>
      <w:r w:rsidR="00794C99">
        <w:rPr>
          <w:rFonts w:ascii="Times New Roman" w:eastAsia="Times New Roman" w:hAnsi="Times New Roman" w:cs="Times New Roman"/>
          <w:sz w:val="24"/>
          <w:szCs w:val="24"/>
        </w:rPr>
        <w:t xml:space="preserve"> мая 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A55BF9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Порядок, срок и форма внесения участниками публичных слушаний предложений и замечаний, касающихся Проектов: 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Проектов, подлежащих рассмотрению на публичных слушаниях, информационных материалов к ним и проведения экспозиции Проектов участники публичных слушаний, прошедшие идентификацию, вправе вносить предложения и замечания, касающиеся Проектов:</w:t>
      </w:r>
    </w:p>
    <w:p w:rsidR="00A53B82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5BF9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5BF9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5B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B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>. 12</w:t>
      </w:r>
      <w:r w:rsidR="00A53B82"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5BF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A55BF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</w:t>
      </w:r>
      <w:r w:rsidR="005E2AAE" w:rsidRPr="00A55BF9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lastRenderedPageBreak/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08073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F7378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A55BF9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A55BF9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5533C7">
        <w:rPr>
          <w:rFonts w:ascii="Times New Roman" w:hAnsi="Times New Roman" w:cs="Times New Roman"/>
          <w:sz w:val="24"/>
          <w:szCs w:val="24"/>
        </w:rPr>
        <w:t>17</w:t>
      </w:r>
      <w:r w:rsidR="00822F3E">
        <w:rPr>
          <w:rFonts w:ascii="Times New Roman" w:hAnsi="Times New Roman" w:cs="Times New Roman"/>
          <w:sz w:val="24"/>
          <w:szCs w:val="24"/>
        </w:rPr>
        <w:t xml:space="preserve"> мая</w:t>
      </w:r>
      <w:r w:rsidR="00574DCE">
        <w:rPr>
          <w:rFonts w:ascii="Times New Roman" w:hAnsi="Times New Roman" w:cs="Times New Roman"/>
          <w:sz w:val="24"/>
          <w:szCs w:val="24"/>
        </w:rPr>
        <w:t xml:space="preserve"> </w:t>
      </w:r>
      <w:r w:rsidR="008D0B93">
        <w:rPr>
          <w:rFonts w:ascii="Times New Roman" w:hAnsi="Times New Roman" w:cs="Times New Roman"/>
          <w:sz w:val="24"/>
          <w:szCs w:val="24"/>
        </w:rPr>
        <w:t>2024</w:t>
      </w:r>
      <w:r w:rsidR="009C1464">
        <w:rPr>
          <w:rFonts w:ascii="Times New Roman" w:hAnsi="Times New Roman" w:cs="Times New Roman"/>
          <w:sz w:val="24"/>
          <w:szCs w:val="24"/>
        </w:rPr>
        <w:t xml:space="preserve"> г. до 17:30 часов </w:t>
      </w:r>
      <w:r w:rsidR="00AD7BDB">
        <w:rPr>
          <w:rFonts w:ascii="Times New Roman" w:hAnsi="Times New Roman" w:cs="Times New Roman"/>
          <w:sz w:val="24"/>
          <w:szCs w:val="24"/>
        </w:rPr>
        <w:t xml:space="preserve"> </w:t>
      </w:r>
      <w:r w:rsidR="005533C7">
        <w:rPr>
          <w:rFonts w:ascii="Times New Roman" w:hAnsi="Times New Roman" w:cs="Times New Roman"/>
          <w:sz w:val="24"/>
          <w:szCs w:val="24"/>
        </w:rPr>
        <w:t>22</w:t>
      </w:r>
      <w:r w:rsidR="00822F3E">
        <w:rPr>
          <w:rFonts w:ascii="Times New Roman" w:hAnsi="Times New Roman" w:cs="Times New Roman"/>
          <w:sz w:val="24"/>
          <w:szCs w:val="24"/>
        </w:rPr>
        <w:t xml:space="preserve"> мая</w:t>
      </w:r>
      <w:r w:rsidR="008D0B93">
        <w:rPr>
          <w:rFonts w:ascii="Times New Roman" w:hAnsi="Times New Roman" w:cs="Times New Roman"/>
          <w:sz w:val="24"/>
          <w:szCs w:val="24"/>
        </w:rPr>
        <w:t xml:space="preserve"> 2024</w:t>
      </w:r>
      <w:r w:rsidRPr="00A55BF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08073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43829" w:rsidRPr="00A55BF9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822F3E">
        <w:rPr>
          <w:rFonts w:ascii="Times New Roman" w:eastAsia="Times New Roman" w:hAnsi="Times New Roman" w:cs="Times New Roman"/>
          <w:sz w:val="24"/>
          <w:szCs w:val="24"/>
        </w:rPr>
        <w:t>2</w:t>
      </w:r>
      <w:r w:rsidR="005533C7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="00822F3E">
        <w:rPr>
          <w:rFonts w:ascii="Times New Roman" w:eastAsia="Times New Roman" w:hAnsi="Times New Roman" w:cs="Times New Roman"/>
          <w:sz w:val="24"/>
          <w:szCs w:val="24"/>
        </w:rPr>
        <w:t>мая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FF4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>15:00</w:t>
      </w:r>
      <w:r w:rsidR="009D7F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A55BF9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BF9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М.А.Толмачева</w:t>
      </w:r>
    </w:p>
    <w:p w:rsidR="005F3F2E" w:rsidRPr="00A55BF9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85020" w:rsidRDefault="00A85020"/>
    <w:sectPr w:rsidR="00A85020" w:rsidSect="001E43BA">
      <w:pgSz w:w="11906" w:h="16838"/>
      <w:pgMar w:top="709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D2C" w:rsidRDefault="000C5D2C" w:rsidP="005F3F2E">
      <w:pPr>
        <w:spacing w:after="0" w:line="240" w:lineRule="auto"/>
      </w:pPr>
      <w:r>
        <w:separator/>
      </w:r>
    </w:p>
  </w:endnote>
  <w:endnote w:type="continuationSeparator" w:id="0">
    <w:p w:rsidR="000C5D2C" w:rsidRDefault="000C5D2C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D2C" w:rsidRDefault="000C5D2C" w:rsidP="005F3F2E">
      <w:pPr>
        <w:spacing w:after="0" w:line="240" w:lineRule="auto"/>
      </w:pPr>
      <w:r>
        <w:separator/>
      </w:r>
    </w:p>
  </w:footnote>
  <w:footnote w:type="continuationSeparator" w:id="0">
    <w:p w:rsidR="000C5D2C" w:rsidRDefault="000C5D2C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20B53"/>
    <w:rsid w:val="00021CBE"/>
    <w:rsid w:val="00027C01"/>
    <w:rsid w:val="00051236"/>
    <w:rsid w:val="00064E54"/>
    <w:rsid w:val="00080735"/>
    <w:rsid w:val="0008541C"/>
    <w:rsid w:val="000B77CA"/>
    <w:rsid w:val="000C5D2C"/>
    <w:rsid w:val="000D3F48"/>
    <w:rsid w:val="000F7F7B"/>
    <w:rsid w:val="001522D6"/>
    <w:rsid w:val="0015571F"/>
    <w:rsid w:val="00172558"/>
    <w:rsid w:val="001A1B13"/>
    <w:rsid w:val="001B216C"/>
    <w:rsid w:val="001D38C4"/>
    <w:rsid w:val="001D5FE6"/>
    <w:rsid w:val="001E43BA"/>
    <w:rsid w:val="001F7378"/>
    <w:rsid w:val="00217971"/>
    <w:rsid w:val="00227A2A"/>
    <w:rsid w:val="00253BD9"/>
    <w:rsid w:val="00255745"/>
    <w:rsid w:val="002E3954"/>
    <w:rsid w:val="002F5F31"/>
    <w:rsid w:val="0031566D"/>
    <w:rsid w:val="00321856"/>
    <w:rsid w:val="00340330"/>
    <w:rsid w:val="00352694"/>
    <w:rsid w:val="00381403"/>
    <w:rsid w:val="0038582C"/>
    <w:rsid w:val="003914F3"/>
    <w:rsid w:val="003A283C"/>
    <w:rsid w:val="00400C91"/>
    <w:rsid w:val="00430C8C"/>
    <w:rsid w:val="004401F9"/>
    <w:rsid w:val="00441114"/>
    <w:rsid w:val="0044627E"/>
    <w:rsid w:val="004521A4"/>
    <w:rsid w:val="004625AD"/>
    <w:rsid w:val="004F1C0B"/>
    <w:rsid w:val="0051167A"/>
    <w:rsid w:val="00533061"/>
    <w:rsid w:val="00542C35"/>
    <w:rsid w:val="005533C7"/>
    <w:rsid w:val="005675E3"/>
    <w:rsid w:val="00574DCE"/>
    <w:rsid w:val="00594F16"/>
    <w:rsid w:val="005A6D79"/>
    <w:rsid w:val="005B51A4"/>
    <w:rsid w:val="005C6068"/>
    <w:rsid w:val="005E2AAE"/>
    <w:rsid w:val="005F0802"/>
    <w:rsid w:val="005F3F2E"/>
    <w:rsid w:val="006764EE"/>
    <w:rsid w:val="00677333"/>
    <w:rsid w:val="00677F89"/>
    <w:rsid w:val="00684CFB"/>
    <w:rsid w:val="006B7D99"/>
    <w:rsid w:val="006E23AF"/>
    <w:rsid w:val="006E31C1"/>
    <w:rsid w:val="00702CAE"/>
    <w:rsid w:val="00705357"/>
    <w:rsid w:val="007137A4"/>
    <w:rsid w:val="00727DFF"/>
    <w:rsid w:val="007304A8"/>
    <w:rsid w:val="00773010"/>
    <w:rsid w:val="00791DF3"/>
    <w:rsid w:val="00794C99"/>
    <w:rsid w:val="007B7414"/>
    <w:rsid w:val="007F2D97"/>
    <w:rsid w:val="007F4564"/>
    <w:rsid w:val="00822F3E"/>
    <w:rsid w:val="00851E0B"/>
    <w:rsid w:val="008644E3"/>
    <w:rsid w:val="0089783F"/>
    <w:rsid w:val="008B2B77"/>
    <w:rsid w:val="008C2CC9"/>
    <w:rsid w:val="008D0B1F"/>
    <w:rsid w:val="008D0B93"/>
    <w:rsid w:val="008F4E9F"/>
    <w:rsid w:val="0090637D"/>
    <w:rsid w:val="00907401"/>
    <w:rsid w:val="0095050C"/>
    <w:rsid w:val="0095200A"/>
    <w:rsid w:val="009A5975"/>
    <w:rsid w:val="009B5AC0"/>
    <w:rsid w:val="009C1464"/>
    <w:rsid w:val="009C5FDC"/>
    <w:rsid w:val="009D2FE8"/>
    <w:rsid w:val="009D7F79"/>
    <w:rsid w:val="00A0377D"/>
    <w:rsid w:val="00A53B82"/>
    <w:rsid w:val="00A55BF9"/>
    <w:rsid w:val="00A561A1"/>
    <w:rsid w:val="00A60A0E"/>
    <w:rsid w:val="00A85020"/>
    <w:rsid w:val="00AD7BDB"/>
    <w:rsid w:val="00B17174"/>
    <w:rsid w:val="00B35858"/>
    <w:rsid w:val="00B60564"/>
    <w:rsid w:val="00B91A4D"/>
    <w:rsid w:val="00BB4381"/>
    <w:rsid w:val="00BC70F0"/>
    <w:rsid w:val="00BE35EC"/>
    <w:rsid w:val="00BF3A1B"/>
    <w:rsid w:val="00BF4EB5"/>
    <w:rsid w:val="00BF77FF"/>
    <w:rsid w:val="00C03009"/>
    <w:rsid w:val="00C03065"/>
    <w:rsid w:val="00C15372"/>
    <w:rsid w:val="00C33DCC"/>
    <w:rsid w:val="00C5567C"/>
    <w:rsid w:val="00C616B9"/>
    <w:rsid w:val="00C66791"/>
    <w:rsid w:val="00C91DEB"/>
    <w:rsid w:val="00CC2856"/>
    <w:rsid w:val="00CD5223"/>
    <w:rsid w:val="00CD7AD6"/>
    <w:rsid w:val="00D808E7"/>
    <w:rsid w:val="00D87BBF"/>
    <w:rsid w:val="00D97BC4"/>
    <w:rsid w:val="00DA6EB8"/>
    <w:rsid w:val="00DE7A20"/>
    <w:rsid w:val="00E0543B"/>
    <w:rsid w:val="00E2223D"/>
    <w:rsid w:val="00E366A9"/>
    <w:rsid w:val="00E445C9"/>
    <w:rsid w:val="00E52E7A"/>
    <w:rsid w:val="00EB698B"/>
    <w:rsid w:val="00ED0EE0"/>
    <w:rsid w:val="00ED1FCD"/>
    <w:rsid w:val="00ED2022"/>
    <w:rsid w:val="00EE1440"/>
    <w:rsid w:val="00EF4B1C"/>
    <w:rsid w:val="00F2038E"/>
    <w:rsid w:val="00F414FE"/>
    <w:rsid w:val="00F43829"/>
    <w:rsid w:val="00F800D7"/>
    <w:rsid w:val="00F8374A"/>
    <w:rsid w:val="00F960EA"/>
    <w:rsid w:val="00FA787D"/>
    <w:rsid w:val="00FF1E1D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3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48</cp:revision>
  <cp:lastPrinted>2024-05-15T02:43:00Z</cp:lastPrinted>
  <dcterms:created xsi:type="dcterms:W3CDTF">2022-03-29T07:05:00Z</dcterms:created>
  <dcterms:modified xsi:type="dcterms:W3CDTF">2024-05-15T02:44:00Z</dcterms:modified>
</cp:coreProperties>
</file>