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B5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6C67EF">
        <w:rPr>
          <w:rFonts w:ascii="Times New Roman" w:hAnsi="Times New Roman" w:cs="Times New Roman"/>
          <w:sz w:val="24"/>
          <w:szCs w:val="24"/>
        </w:rPr>
        <w:t>земельного участк</w:t>
      </w:r>
      <w:r w:rsidR="00917FB5">
        <w:rPr>
          <w:rFonts w:ascii="Times New Roman" w:hAnsi="Times New Roman" w:cs="Times New Roman"/>
          <w:sz w:val="24"/>
          <w:szCs w:val="24"/>
        </w:rPr>
        <w:t>а с кадастровым номером</w:t>
      </w:r>
      <w:proofErr w:type="gramEnd"/>
      <w:r w:rsidR="00917FB5">
        <w:rPr>
          <w:rFonts w:ascii="Times New Roman" w:hAnsi="Times New Roman" w:cs="Times New Roman"/>
          <w:sz w:val="24"/>
          <w:szCs w:val="24"/>
        </w:rPr>
        <w:t xml:space="preserve"> 25:33:180113:368.</w:t>
      </w:r>
    </w:p>
    <w:p w:rsidR="007F41BE" w:rsidRPr="006C67EF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917FB5">
        <w:rPr>
          <w:rFonts w:ascii="Times New Roman" w:hAnsi="Times New Roman" w:cs="Times New Roman"/>
          <w:sz w:val="24"/>
          <w:szCs w:val="24"/>
        </w:rPr>
        <w:t>13</w:t>
      </w:r>
      <w:r w:rsidR="00663E9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407BA4" w:rsidRPr="006C67EF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6C67E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6C67EF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>Время проведения</w:t>
      </w:r>
      <w:r w:rsidR="00663E92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0</w:t>
      </w:r>
      <w:r w:rsidRPr="006C67EF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917FB5" w:rsidRDefault="007F41BE" w:rsidP="0091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FB5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917FB5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917FB5">
        <w:rPr>
          <w:rFonts w:ascii="Times New Roman" w:hAnsi="Times New Roman" w:cs="Times New Roman"/>
          <w:sz w:val="24"/>
          <w:szCs w:val="24"/>
        </w:rPr>
        <w:t>.</w:t>
      </w:r>
    </w:p>
    <w:p w:rsidR="00917FB5" w:rsidRPr="00917FB5" w:rsidRDefault="00917FB5" w:rsidP="00917FB5">
      <w:pPr>
        <w:pStyle w:val="2"/>
        <w:ind w:firstLine="709"/>
        <w:jc w:val="both"/>
        <w:rPr>
          <w:sz w:val="24"/>
          <w:szCs w:val="24"/>
        </w:rPr>
      </w:pPr>
      <w:r w:rsidRPr="00917FB5">
        <w:rPr>
          <w:sz w:val="24"/>
          <w:szCs w:val="24"/>
        </w:rPr>
        <w:t xml:space="preserve">Местоположение земельного участка установлено относительно ориентира, расположенного в границах участка. Ориентир гаражный бокс 1. Почтовый адрес ориентира: край Приморский, г. </w:t>
      </w:r>
      <w:proofErr w:type="spellStart"/>
      <w:r w:rsidRPr="00917FB5">
        <w:rPr>
          <w:sz w:val="24"/>
          <w:szCs w:val="24"/>
        </w:rPr>
        <w:t>Партизанск</w:t>
      </w:r>
      <w:proofErr w:type="spellEnd"/>
      <w:r w:rsidRPr="00917FB5">
        <w:rPr>
          <w:sz w:val="24"/>
          <w:szCs w:val="24"/>
        </w:rPr>
        <w:t xml:space="preserve">, ул. </w:t>
      </w:r>
      <w:proofErr w:type="gramStart"/>
      <w:r w:rsidRPr="00917FB5">
        <w:rPr>
          <w:sz w:val="24"/>
          <w:szCs w:val="24"/>
        </w:rPr>
        <w:t>Дворцовая</w:t>
      </w:r>
      <w:proofErr w:type="gramEnd"/>
      <w:r w:rsidRPr="00917FB5">
        <w:rPr>
          <w:sz w:val="24"/>
          <w:szCs w:val="24"/>
        </w:rPr>
        <w:t>, д. 2Д. Площадь земельного участка  74 кв.м.</w:t>
      </w:r>
    </w:p>
    <w:p w:rsidR="006C67EF" w:rsidRPr="006C67EF" w:rsidRDefault="006C67EF" w:rsidP="00917FB5">
      <w:pPr>
        <w:pStyle w:val="2"/>
        <w:ind w:firstLine="709"/>
        <w:jc w:val="both"/>
        <w:rPr>
          <w:sz w:val="24"/>
          <w:szCs w:val="24"/>
        </w:rPr>
      </w:pPr>
      <w:r w:rsidRPr="00917FB5">
        <w:rPr>
          <w:sz w:val="24"/>
          <w:szCs w:val="24"/>
        </w:rPr>
        <w:t>Проект  решения о предоставлении разрешения</w:t>
      </w:r>
      <w:r w:rsidRPr="006C67EF">
        <w:rPr>
          <w:sz w:val="24"/>
          <w:szCs w:val="24"/>
        </w:rPr>
        <w:t xml:space="preserve"> на условно разрешенный вид использования земельного участка</w:t>
      </w:r>
      <w:r w:rsidR="00917FB5">
        <w:rPr>
          <w:sz w:val="24"/>
          <w:szCs w:val="24"/>
        </w:rPr>
        <w:t xml:space="preserve"> с кадастровым номером 25:33:180113:368</w:t>
      </w:r>
      <w:r w:rsidRPr="006C67EF">
        <w:rPr>
          <w:sz w:val="24"/>
          <w:szCs w:val="24"/>
        </w:rPr>
        <w:t xml:space="preserve"> размещен на официальном сайте администрации Партизанского городского округа в сети «Интернет»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0A7CFE" w:rsidRDefault="007F41BE" w:rsidP="006C67EF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6C67EF">
        <w:rPr>
          <w:sz w:val="24"/>
          <w:szCs w:val="24"/>
        </w:rPr>
        <w:t>Заявления на участие в публичных слушаниях, замечания и предложения, касающиеся проекта, подлежащего рассмотрению на публичных слушаниях,</w:t>
      </w:r>
      <w:r w:rsidRPr="00483882">
        <w:rPr>
          <w:sz w:val="24"/>
          <w:szCs w:val="24"/>
        </w:rPr>
        <w:t xml:space="preserve"> направляются в Комиссию по подготовке Проекта правил землепользования и застройки </w:t>
      </w:r>
      <w:r w:rsidRPr="00431DC6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AE70CA">
        <w:rPr>
          <w:sz w:val="24"/>
          <w:szCs w:val="24"/>
        </w:rPr>
        <w:t xml:space="preserve">постановления  </w:t>
      </w:r>
      <w:r w:rsidR="00DD1B77" w:rsidRPr="00AE70CA">
        <w:rPr>
          <w:sz w:val="24"/>
          <w:szCs w:val="24"/>
        </w:rPr>
        <w:t xml:space="preserve">от </w:t>
      </w:r>
      <w:r w:rsidR="00AE70CA" w:rsidRPr="00AE70CA">
        <w:rPr>
          <w:sz w:val="24"/>
          <w:szCs w:val="24"/>
        </w:rPr>
        <w:t>2</w:t>
      </w:r>
      <w:r w:rsidR="00110948" w:rsidRPr="00AE70CA">
        <w:rPr>
          <w:sz w:val="24"/>
          <w:szCs w:val="24"/>
        </w:rPr>
        <w:t>9</w:t>
      </w:r>
      <w:r w:rsidR="003C66AF" w:rsidRPr="00AE70CA">
        <w:rPr>
          <w:sz w:val="24"/>
          <w:szCs w:val="24"/>
        </w:rPr>
        <w:t xml:space="preserve"> ноября</w:t>
      </w:r>
      <w:r w:rsidR="00407BA4" w:rsidRPr="00AE70CA">
        <w:rPr>
          <w:sz w:val="24"/>
          <w:szCs w:val="24"/>
        </w:rPr>
        <w:t xml:space="preserve"> 2021</w:t>
      </w:r>
      <w:r w:rsidR="0027581B" w:rsidRPr="00AE70CA">
        <w:rPr>
          <w:sz w:val="24"/>
          <w:szCs w:val="24"/>
        </w:rPr>
        <w:t xml:space="preserve"> г. № </w:t>
      </w:r>
      <w:r w:rsidR="00AE70CA" w:rsidRPr="00AE70CA">
        <w:rPr>
          <w:sz w:val="24"/>
          <w:szCs w:val="24"/>
        </w:rPr>
        <w:t>127</w:t>
      </w:r>
      <w:r w:rsidR="00DD1B77" w:rsidRPr="00AE70CA">
        <w:rPr>
          <w:sz w:val="24"/>
          <w:szCs w:val="24"/>
        </w:rPr>
        <w:t>-п</w:t>
      </w:r>
      <w:r w:rsidR="00431DC6" w:rsidRPr="00AE70CA">
        <w:rPr>
          <w:sz w:val="24"/>
          <w:szCs w:val="24"/>
        </w:rPr>
        <w:t>г</w:t>
      </w:r>
      <w:r w:rsidR="00DD1B77" w:rsidRPr="00AE70CA">
        <w:rPr>
          <w:b/>
          <w:szCs w:val="28"/>
        </w:rPr>
        <w:t xml:space="preserve"> </w:t>
      </w:r>
      <w:r w:rsidRPr="00AE70CA">
        <w:rPr>
          <w:sz w:val="24"/>
          <w:szCs w:val="24"/>
        </w:rPr>
        <w:t>«О назначении публичных слушаний по</w:t>
      </w:r>
      <w:r w:rsidRPr="00110948">
        <w:rPr>
          <w:sz w:val="24"/>
          <w:szCs w:val="24"/>
        </w:rPr>
        <w:t xml:space="preserve"> проекту решения о предоставлении разрешения на условно</w:t>
      </w:r>
      <w:r w:rsidRPr="00483882">
        <w:rPr>
          <w:sz w:val="24"/>
          <w:szCs w:val="24"/>
        </w:rPr>
        <w:t xml:space="preserve"> разрешенный вид использования </w:t>
      </w:r>
      <w:r w:rsidR="00CC5E54" w:rsidRPr="00483882">
        <w:rPr>
          <w:sz w:val="24"/>
          <w:szCs w:val="24"/>
        </w:rPr>
        <w:t>земельного участка</w:t>
      </w:r>
      <w:r w:rsidR="00917FB5">
        <w:rPr>
          <w:sz w:val="24"/>
          <w:szCs w:val="24"/>
        </w:rPr>
        <w:t xml:space="preserve"> с кадастровым</w:t>
      </w:r>
      <w:proofErr w:type="gramEnd"/>
      <w:r w:rsidR="00917FB5">
        <w:rPr>
          <w:sz w:val="24"/>
          <w:szCs w:val="24"/>
        </w:rPr>
        <w:t xml:space="preserve"> номером 25:33:180113:368</w:t>
      </w:r>
      <w:r w:rsidRPr="00483882">
        <w:rPr>
          <w:sz w:val="24"/>
          <w:szCs w:val="24"/>
        </w:rPr>
        <w:t xml:space="preserve"> на территории Партизанского городского округа</w:t>
      </w:r>
      <w:r w:rsidR="004E3577">
        <w:rPr>
          <w:sz w:val="24"/>
          <w:szCs w:val="24"/>
        </w:rPr>
        <w:t>»</w:t>
      </w:r>
      <w:r w:rsidRPr="00483882">
        <w:rPr>
          <w:sz w:val="24"/>
          <w:szCs w:val="24"/>
        </w:rPr>
        <w:t xml:space="preserve"> до </w:t>
      </w:r>
      <w:r w:rsidR="00917FB5">
        <w:rPr>
          <w:sz w:val="24"/>
          <w:szCs w:val="24"/>
        </w:rPr>
        <w:t>08</w:t>
      </w:r>
      <w:r w:rsidR="00663E92">
        <w:rPr>
          <w:sz w:val="24"/>
          <w:szCs w:val="24"/>
        </w:rPr>
        <w:t xml:space="preserve"> декабря</w:t>
      </w:r>
      <w:r w:rsidR="0027581B">
        <w:rPr>
          <w:sz w:val="24"/>
          <w:szCs w:val="24"/>
        </w:rPr>
        <w:t xml:space="preserve"> </w:t>
      </w:r>
      <w:r w:rsidR="00407BA4">
        <w:rPr>
          <w:sz w:val="24"/>
          <w:szCs w:val="24"/>
        </w:rPr>
        <w:t>2021</w:t>
      </w:r>
      <w:r w:rsidRPr="00483882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32920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76BEC"/>
    <w:rsid w:val="00393C85"/>
    <w:rsid w:val="003B3F15"/>
    <w:rsid w:val="003B5A26"/>
    <w:rsid w:val="003B78F8"/>
    <w:rsid w:val="003C66AF"/>
    <w:rsid w:val="003E33BB"/>
    <w:rsid w:val="003F0991"/>
    <w:rsid w:val="003F5204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17FB5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A4511"/>
    <w:rsid w:val="00AB7803"/>
    <w:rsid w:val="00AC2C8B"/>
    <w:rsid w:val="00AE70CA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27AB8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8A8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2021-11-28T22:53:00Z</cp:lastPrinted>
  <dcterms:created xsi:type="dcterms:W3CDTF">2015-08-05T04:55:00Z</dcterms:created>
  <dcterms:modified xsi:type="dcterms:W3CDTF">2021-11-28T22:53:00Z</dcterms:modified>
</cp:coreProperties>
</file>