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240"/>
        <w:gridCol w:w="479"/>
        <w:gridCol w:w="1878"/>
        <w:gridCol w:w="564"/>
        <w:gridCol w:w="1185"/>
        <w:gridCol w:w="340"/>
      </w:tblGrid>
      <w:tr w:rsidR="0066688A" w:rsidRPr="0078032B" w:rsidTr="00E175C2">
        <w:tc>
          <w:tcPr>
            <w:tcW w:w="4670" w:type="dxa"/>
            <w:tcBorders>
              <w:top w:val="nil"/>
              <w:left w:val="nil"/>
              <w:bottom w:val="nil"/>
              <w:right w:val="nil"/>
            </w:tcBorders>
          </w:tcPr>
          <w:p w:rsidR="0066688A" w:rsidRPr="0078032B" w:rsidRDefault="0066688A" w:rsidP="00E175C2">
            <w:pPr>
              <w:spacing w:line="256" w:lineRule="auto"/>
              <w:ind w:left="34"/>
              <w:jc w:val="center"/>
              <w:rPr>
                <w:sz w:val="28"/>
                <w:szCs w:val="28"/>
                <w:lang w:eastAsia="en-US"/>
              </w:rPr>
            </w:pPr>
            <w:r w:rsidRPr="0078032B">
              <w:rPr>
                <w:sz w:val="28"/>
                <w:szCs w:val="28"/>
              </w:rPr>
              <w:br w:type="page"/>
            </w:r>
            <w:r w:rsidRPr="0078032B">
              <w:rPr>
                <w:sz w:val="28"/>
                <w:szCs w:val="28"/>
              </w:rPr>
              <w:br w:type="page"/>
            </w:r>
            <w:r w:rsidRPr="0078032B">
              <w:rPr>
                <w:sz w:val="28"/>
                <w:szCs w:val="28"/>
              </w:rPr>
              <w:br w:type="page"/>
            </w:r>
          </w:p>
        </w:tc>
        <w:tc>
          <w:tcPr>
            <w:tcW w:w="4686" w:type="dxa"/>
            <w:gridSpan w:val="6"/>
            <w:tcBorders>
              <w:top w:val="nil"/>
              <w:left w:val="nil"/>
              <w:bottom w:val="nil"/>
              <w:right w:val="nil"/>
            </w:tcBorders>
          </w:tcPr>
          <w:p w:rsidR="0066688A" w:rsidRPr="0078032B" w:rsidRDefault="0066688A" w:rsidP="00E175C2">
            <w:pPr>
              <w:spacing w:line="360" w:lineRule="auto"/>
              <w:jc w:val="center"/>
              <w:rPr>
                <w:sz w:val="28"/>
                <w:szCs w:val="28"/>
                <w:lang w:eastAsia="en-US"/>
              </w:rPr>
            </w:pPr>
            <w:r w:rsidRPr="0078032B">
              <w:rPr>
                <w:sz w:val="28"/>
                <w:szCs w:val="28"/>
                <w:lang w:eastAsia="en-US"/>
              </w:rPr>
              <w:t>Приложение</w:t>
            </w:r>
          </w:p>
          <w:p w:rsidR="0066688A" w:rsidRPr="0078032B" w:rsidRDefault="0066688A" w:rsidP="00E175C2">
            <w:pPr>
              <w:spacing w:line="360" w:lineRule="auto"/>
              <w:jc w:val="center"/>
              <w:rPr>
                <w:sz w:val="28"/>
                <w:szCs w:val="28"/>
                <w:lang w:eastAsia="en-US"/>
              </w:rPr>
            </w:pPr>
            <w:r w:rsidRPr="0078032B">
              <w:rPr>
                <w:sz w:val="28"/>
                <w:szCs w:val="28"/>
                <w:lang w:eastAsia="en-US"/>
              </w:rPr>
              <w:t>УТВЕРЖДЕНА</w:t>
            </w:r>
          </w:p>
          <w:p w:rsidR="0066688A" w:rsidRPr="0078032B" w:rsidRDefault="0066688A" w:rsidP="00517943">
            <w:pPr>
              <w:jc w:val="center"/>
              <w:rPr>
                <w:sz w:val="28"/>
                <w:szCs w:val="28"/>
                <w:lang w:eastAsia="en-US"/>
              </w:rPr>
            </w:pPr>
            <w:r w:rsidRPr="0078032B">
              <w:rPr>
                <w:sz w:val="28"/>
                <w:szCs w:val="28"/>
                <w:lang w:eastAsia="en-US"/>
              </w:rPr>
              <w:t xml:space="preserve">постановлением администрации </w:t>
            </w:r>
            <w:r w:rsidR="00517943" w:rsidRPr="0078032B">
              <w:rPr>
                <w:sz w:val="28"/>
                <w:szCs w:val="28"/>
                <w:lang w:eastAsia="en-US"/>
              </w:rPr>
              <w:t xml:space="preserve">Партизанского </w:t>
            </w:r>
            <w:r w:rsidRPr="0078032B">
              <w:rPr>
                <w:sz w:val="28"/>
                <w:szCs w:val="28"/>
                <w:lang w:eastAsia="en-US"/>
              </w:rPr>
              <w:t xml:space="preserve">городского округа </w:t>
            </w:r>
          </w:p>
        </w:tc>
      </w:tr>
      <w:tr w:rsidR="0066688A" w:rsidRPr="0078032B" w:rsidTr="00E175C2">
        <w:trPr>
          <w:trHeight w:val="260"/>
        </w:trPr>
        <w:tc>
          <w:tcPr>
            <w:tcW w:w="4670" w:type="dxa"/>
            <w:tcBorders>
              <w:top w:val="nil"/>
              <w:left w:val="nil"/>
              <w:bottom w:val="nil"/>
              <w:right w:val="nil"/>
            </w:tcBorders>
          </w:tcPr>
          <w:p w:rsidR="0066688A" w:rsidRPr="0078032B" w:rsidRDefault="0066688A" w:rsidP="00E175C2">
            <w:pPr>
              <w:spacing w:line="256" w:lineRule="auto"/>
              <w:ind w:left="34"/>
              <w:jc w:val="center"/>
              <w:rPr>
                <w:sz w:val="28"/>
                <w:szCs w:val="28"/>
                <w:lang w:eastAsia="en-US"/>
              </w:rPr>
            </w:pPr>
          </w:p>
        </w:tc>
        <w:tc>
          <w:tcPr>
            <w:tcW w:w="240" w:type="dxa"/>
            <w:tcBorders>
              <w:top w:val="nil"/>
              <w:left w:val="nil"/>
              <w:bottom w:val="nil"/>
              <w:right w:val="nil"/>
            </w:tcBorders>
          </w:tcPr>
          <w:p w:rsidR="0066688A" w:rsidRPr="0078032B" w:rsidRDefault="0066688A" w:rsidP="00E175C2">
            <w:pPr>
              <w:spacing w:line="256" w:lineRule="auto"/>
              <w:jc w:val="center"/>
              <w:rPr>
                <w:sz w:val="28"/>
                <w:szCs w:val="28"/>
                <w:lang w:eastAsia="en-US"/>
              </w:rPr>
            </w:pPr>
          </w:p>
        </w:tc>
        <w:tc>
          <w:tcPr>
            <w:tcW w:w="479" w:type="dxa"/>
            <w:tcBorders>
              <w:top w:val="nil"/>
              <w:left w:val="nil"/>
              <w:bottom w:val="nil"/>
              <w:right w:val="nil"/>
            </w:tcBorders>
            <w:vAlign w:val="bottom"/>
            <w:hideMark/>
          </w:tcPr>
          <w:p w:rsidR="0066688A" w:rsidRPr="0078032B" w:rsidRDefault="0066688A" w:rsidP="00E175C2">
            <w:pPr>
              <w:spacing w:line="256" w:lineRule="auto"/>
              <w:jc w:val="center"/>
              <w:rPr>
                <w:sz w:val="28"/>
                <w:szCs w:val="28"/>
                <w:lang w:eastAsia="en-US"/>
              </w:rPr>
            </w:pPr>
            <w:r w:rsidRPr="0078032B">
              <w:rPr>
                <w:sz w:val="28"/>
                <w:szCs w:val="28"/>
                <w:lang w:eastAsia="en-US"/>
              </w:rPr>
              <w:t>от</w:t>
            </w:r>
          </w:p>
        </w:tc>
        <w:tc>
          <w:tcPr>
            <w:tcW w:w="1878" w:type="dxa"/>
            <w:tcBorders>
              <w:top w:val="nil"/>
              <w:left w:val="nil"/>
              <w:bottom w:val="single" w:sz="4" w:space="0" w:color="auto"/>
              <w:right w:val="nil"/>
            </w:tcBorders>
          </w:tcPr>
          <w:p w:rsidR="0066688A" w:rsidRPr="0078032B" w:rsidRDefault="00517943" w:rsidP="00E424BB">
            <w:pPr>
              <w:spacing w:line="256" w:lineRule="auto"/>
              <w:jc w:val="center"/>
              <w:rPr>
                <w:sz w:val="28"/>
                <w:szCs w:val="28"/>
                <w:lang w:eastAsia="en-US"/>
              </w:rPr>
            </w:pPr>
            <w:r w:rsidRPr="0078032B">
              <w:rPr>
                <w:sz w:val="28"/>
                <w:szCs w:val="28"/>
                <w:lang w:eastAsia="en-US"/>
              </w:rPr>
              <w:t xml:space="preserve"> </w:t>
            </w:r>
            <w:r w:rsidR="00372DFD" w:rsidRPr="0078032B">
              <w:rPr>
                <w:sz w:val="28"/>
                <w:szCs w:val="28"/>
                <w:lang w:eastAsia="en-US"/>
              </w:rPr>
              <w:t>22.12.2023</w:t>
            </w:r>
          </w:p>
        </w:tc>
        <w:tc>
          <w:tcPr>
            <w:tcW w:w="564" w:type="dxa"/>
            <w:tcBorders>
              <w:top w:val="nil"/>
              <w:left w:val="nil"/>
              <w:bottom w:val="nil"/>
              <w:right w:val="nil"/>
            </w:tcBorders>
            <w:vAlign w:val="bottom"/>
            <w:hideMark/>
          </w:tcPr>
          <w:p w:rsidR="0066688A" w:rsidRPr="0078032B" w:rsidRDefault="0066688A" w:rsidP="00E175C2">
            <w:pPr>
              <w:spacing w:line="256" w:lineRule="auto"/>
              <w:jc w:val="center"/>
              <w:rPr>
                <w:sz w:val="28"/>
                <w:szCs w:val="28"/>
                <w:lang w:eastAsia="en-US"/>
              </w:rPr>
            </w:pPr>
            <w:r w:rsidRPr="0078032B">
              <w:rPr>
                <w:sz w:val="28"/>
                <w:szCs w:val="28"/>
                <w:lang w:eastAsia="en-US"/>
              </w:rPr>
              <w:t>№</w:t>
            </w:r>
          </w:p>
        </w:tc>
        <w:tc>
          <w:tcPr>
            <w:tcW w:w="1185" w:type="dxa"/>
            <w:tcBorders>
              <w:top w:val="nil"/>
              <w:left w:val="nil"/>
              <w:bottom w:val="single" w:sz="4" w:space="0" w:color="auto"/>
              <w:right w:val="nil"/>
            </w:tcBorders>
          </w:tcPr>
          <w:p w:rsidR="0066688A" w:rsidRPr="0078032B" w:rsidRDefault="00372DFD" w:rsidP="00E175C2">
            <w:pPr>
              <w:spacing w:line="256" w:lineRule="auto"/>
              <w:jc w:val="center"/>
              <w:rPr>
                <w:sz w:val="28"/>
                <w:szCs w:val="28"/>
                <w:lang w:eastAsia="en-US"/>
              </w:rPr>
            </w:pPr>
            <w:r w:rsidRPr="0078032B">
              <w:rPr>
                <w:sz w:val="28"/>
                <w:szCs w:val="28"/>
                <w:lang w:eastAsia="en-US"/>
              </w:rPr>
              <w:t>2043-па</w:t>
            </w:r>
          </w:p>
        </w:tc>
        <w:tc>
          <w:tcPr>
            <w:tcW w:w="340" w:type="dxa"/>
            <w:tcBorders>
              <w:top w:val="nil"/>
              <w:left w:val="nil"/>
              <w:bottom w:val="nil"/>
              <w:right w:val="nil"/>
            </w:tcBorders>
          </w:tcPr>
          <w:p w:rsidR="0066688A" w:rsidRPr="0078032B" w:rsidRDefault="0066688A" w:rsidP="00E175C2">
            <w:pPr>
              <w:spacing w:line="256" w:lineRule="auto"/>
              <w:jc w:val="center"/>
              <w:rPr>
                <w:sz w:val="28"/>
                <w:szCs w:val="28"/>
                <w:lang w:eastAsia="en-US"/>
              </w:rPr>
            </w:pPr>
          </w:p>
        </w:tc>
      </w:tr>
      <w:tr w:rsidR="0066688A" w:rsidRPr="0078032B" w:rsidTr="00E175C2">
        <w:trPr>
          <w:trHeight w:val="260"/>
        </w:trPr>
        <w:tc>
          <w:tcPr>
            <w:tcW w:w="4670" w:type="dxa"/>
            <w:tcBorders>
              <w:top w:val="nil"/>
              <w:left w:val="nil"/>
              <w:bottom w:val="nil"/>
              <w:right w:val="nil"/>
            </w:tcBorders>
          </w:tcPr>
          <w:p w:rsidR="0066688A" w:rsidRPr="0078032B" w:rsidRDefault="0066688A" w:rsidP="00E175C2">
            <w:pPr>
              <w:spacing w:line="256" w:lineRule="auto"/>
              <w:ind w:left="34"/>
              <w:jc w:val="center"/>
              <w:rPr>
                <w:sz w:val="28"/>
                <w:szCs w:val="28"/>
                <w:lang w:eastAsia="en-US"/>
              </w:rPr>
            </w:pPr>
          </w:p>
        </w:tc>
        <w:tc>
          <w:tcPr>
            <w:tcW w:w="240" w:type="dxa"/>
            <w:tcBorders>
              <w:top w:val="nil"/>
              <w:left w:val="nil"/>
              <w:bottom w:val="nil"/>
              <w:right w:val="nil"/>
            </w:tcBorders>
          </w:tcPr>
          <w:p w:rsidR="0066688A" w:rsidRPr="0078032B" w:rsidRDefault="0066688A" w:rsidP="00E175C2">
            <w:pPr>
              <w:spacing w:line="256" w:lineRule="auto"/>
              <w:jc w:val="center"/>
              <w:rPr>
                <w:sz w:val="28"/>
                <w:szCs w:val="28"/>
                <w:lang w:eastAsia="en-US"/>
              </w:rPr>
            </w:pPr>
          </w:p>
        </w:tc>
        <w:tc>
          <w:tcPr>
            <w:tcW w:w="479" w:type="dxa"/>
            <w:tcBorders>
              <w:top w:val="nil"/>
              <w:left w:val="nil"/>
              <w:bottom w:val="nil"/>
              <w:right w:val="nil"/>
            </w:tcBorders>
            <w:vAlign w:val="bottom"/>
          </w:tcPr>
          <w:p w:rsidR="0066688A" w:rsidRPr="0078032B" w:rsidRDefault="0066688A" w:rsidP="00E175C2">
            <w:pPr>
              <w:spacing w:line="256" w:lineRule="auto"/>
              <w:jc w:val="center"/>
              <w:rPr>
                <w:sz w:val="28"/>
                <w:szCs w:val="28"/>
                <w:lang w:eastAsia="en-US"/>
              </w:rPr>
            </w:pPr>
          </w:p>
        </w:tc>
        <w:tc>
          <w:tcPr>
            <w:tcW w:w="1878" w:type="dxa"/>
            <w:tcBorders>
              <w:top w:val="single" w:sz="4" w:space="0" w:color="auto"/>
              <w:left w:val="nil"/>
              <w:bottom w:val="nil"/>
              <w:right w:val="nil"/>
            </w:tcBorders>
          </w:tcPr>
          <w:p w:rsidR="0066688A" w:rsidRPr="0078032B" w:rsidRDefault="0066688A" w:rsidP="00E175C2">
            <w:pPr>
              <w:spacing w:line="256" w:lineRule="auto"/>
              <w:rPr>
                <w:sz w:val="28"/>
                <w:szCs w:val="28"/>
                <w:lang w:eastAsia="en-US"/>
              </w:rPr>
            </w:pPr>
          </w:p>
        </w:tc>
        <w:tc>
          <w:tcPr>
            <w:tcW w:w="564" w:type="dxa"/>
            <w:tcBorders>
              <w:top w:val="nil"/>
              <w:left w:val="nil"/>
              <w:bottom w:val="nil"/>
              <w:right w:val="nil"/>
            </w:tcBorders>
            <w:vAlign w:val="bottom"/>
          </w:tcPr>
          <w:p w:rsidR="0066688A" w:rsidRPr="0078032B" w:rsidRDefault="0066688A" w:rsidP="00E175C2">
            <w:pPr>
              <w:spacing w:line="256" w:lineRule="auto"/>
              <w:jc w:val="center"/>
              <w:rPr>
                <w:sz w:val="28"/>
                <w:szCs w:val="28"/>
                <w:lang w:eastAsia="en-US"/>
              </w:rPr>
            </w:pPr>
          </w:p>
        </w:tc>
        <w:tc>
          <w:tcPr>
            <w:tcW w:w="1185" w:type="dxa"/>
            <w:tcBorders>
              <w:top w:val="single" w:sz="4" w:space="0" w:color="auto"/>
              <w:left w:val="nil"/>
              <w:bottom w:val="nil"/>
              <w:right w:val="nil"/>
            </w:tcBorders>
          </w:tcPr>
          <w:p w:rsidR="0066688A" w:rsidRPr="0078032B" w:rsidRDefault="0066688A" w:rsidP="00E175C2">
            <w:pPr>
              <w:spacing w:line="256" w:lineRule="auto"/>
              <w:jc w:val="center"/>
              <w:rPr>
                <w:sz w:val="28"/>
                <w:szCs w:val="28"/>
                <w:lang w:eastAsia="en-US"/>
              </w:rPr>
            </w:pPr>
          </w:p>
        </w:tc>
        <w:tc>
          <w:tcPr>
            <w:tcW w:w="340" w:type="dxa"/>
            <w:tcBorders>
              <w:top w:val="nil"/>
              <w:left w:val="nil"/>
              <w:bottom w:val="nil"/>
              <w:right w:val="nil"/>
            </w:tcBorders>
          </w:tcPr>
          <w:p w:rsidR="0066688A" w:rsidRPr="0078032B" w:rsidRDefault="0066688A" w:rsidP="00E175C2">
            <w:pPr>
              <w:spacing w:line="256" w:lineRule="auto"/>
              <w:jc w:val="center"/>
              <w:rPr>
                <w:sz w:val="28"/>
                <w:szCs w:val="28"/>
                <w:lang w:eastAsia="en-US"/>
              </w:rPr>
            </w:pPr>
          </w:p>
        </w:tc>
      </w:tr>
    </w:tbl>
    <w:p w:rsidR="00030EC2" w:rsidRPr="0078032B" w:rsidRDefault="00030EC2" w:rsidP="0066688A">
      <w:pPr>
        <w:keepLines/>
        <w:widowControl w:val="0"/>
        <w:suppressLineNumbers/>
        <w:suppressAutoHyphens/>
        <w:autoSpaceDE w:val="0"/>
        <w:autoSpaceDN w:val="0"/>
        <w:rPr>
          <w:b/>
          <w:bCs/>
        </w:rPr>
      </w:pPr>
    </w:p>
    <w:p w:rsidR="00030EC2" w:rsidRPr="0078032B" w:rsidRDefault="00030EC2" w:rsidP="00284FC3">
      <w:pPr>
        <w:keepLines/>
        <w:widowControl w:val="0"/>
        <w:suppressLineNumbers/>
        <w:suppressAutoHyphens/>
        <w:autoSpaceDE w:val="0"/>
        <w:autoSpaceDN w:val="0"/>
        <w:jc w:val="center"/>
        <w:rPr>
          <w:b/>
          <w:bCs/>
        </w:rPr>
      </w:pPr>
    </w:p>
    <w:p w:rsidR="00275C88" w:rsidRPr="0078032B" w:rsidRDefault="00275C88" w:rsidP="0066688A">
      <w:pPr>
        <w:keepLines/>
        <w:widowControl w:val="0"/>
        <w:suppressLineNumbers/>
        <w:suppressAutoHyphens/>
        <w:autoSpaceDE w:val="0"/>
        <w:autoSpaceDN w:val="0"/>
        <w:rPr>
          <w:b/>
          <w:bCs/>
        </w:rPr>
      </w:pPr>
    </w:p>
    <w:p w:rsidR="00275C88" w:rsidRPr="0078032B" w:rsidRDefault="00275C88" w:rsidP="00284FC3">
      <w:pPr>
        <w:keepLines/>
        <w:widowControl w:val="0"/>
        <w:suppressLineNumbers/>
        <w:suppressAutoHyphens/>
        <w:autoSpaceDE w:val="0"/>
        <w:autoSpaceDN w:val="0"/>
        <w:jc w:val="center"/>
        <w:rPr>
          <w:b/>
          <w:bCs/>
        </w:rPr>
      </w:pPr>
    </w:p>
    <w:p w:rsidR="0066688A" w:rsidRPr="0078032B" w:rsidRDefault="0066688A" w:rsidP="0066688A">
      <w:pPr>
        <w:jc w:val="center"/>
        <w:rPr>
          <w:b/>
          <w:bCs/>
          <w:caps/>
          <w:sz w:val="28"/>
          <w:szCs w:val="28"/>
        </w:rPr>
      </w:pPr>
      <w:r w:rsidRPr="0078032B">
        <w:rPr>
          <w:b/>
          <w:bCs/>
          <w:caps/>
          <w:sz w:val="28"/>
          <w:szCs w:val="28"/>
        </w:rPr>
        <w:t>КОНКУРСНАЯ ДОКУМЕНТАЦИЯ</w:t>
      </w:r>
    </w:p>
    <w:p w:rsidR="0066688A" w:rsidRPr="0078032B" w:rsidRDefault="0066688A" w:rsidP="0066688A">
      <w:pPr>
        <w:jc w:val="center"/>
        <w:rPr>
          <w:b/>
          <w:bCs/>
          <w:sz w:val="28"/>
          <w:szCs w:val="28"/>
        </w:rPr>
      </w:pPr>
      <w:r w:rsidRPr="0078032B">
        <w:rPr>
          <w:b/>
          <w:bCs/>
          <w:sz w:val="28"/>
          <w:szCs w:val="28"/>
        </w:rPr>
        <w:t>открытый конкурс по отбору управляющей организации для управления многоквартирным домом, расположенным на территории</w:t>
      </w:r>
      <w:r w:rsidR="00517943" w:rsidRPr="0078032B">
        <w:rPr>
          <w:b/>
          <w:bCs/>
          <w:sz w:val="28"/>
          <w:szCs w:val="28"/>
        </w:rPr>
        <w:t xml:space="preserve"> Партизанского </w:t>
      </w:r>
      <w:r w:rsidRPr="0078032B">
        <w:rPr>
          <w:b/>
          <w:bCs/>
          <w:sz w:val="28"/>
          <w:szCs w:val="28"/>
        </w:rPr>
        <w:t xml:space="preserve">городского округа </w:t>
      </w:r>
    </w:p>
    <w:p w:rsidR="00030EC2" w:rsidRPr="0078032B" w:rsidRDefault="00030EC2" w:rsidP="00284FC3">
      <w:pPr>
        <w:jc w:val="center"/>
      </w:pPr>
    </w:p>
    <w:p w:rsidR="0066688A" w:rsidRPr="0078032B" w:rsidRDefault="0066688A" w:rsidP="0066688A">
      <w:pPr>
        <w:pBdr>
          <w:top w:val="single" w:sz="4" w:space="0" w:color="auto"/>
        </w:pBdr>
        <w:jc w:val="center"/>
        <w:rPr>
          <w:sz w:val="28"/>
          <w:szCs w:val="28"/>
        </w:rPr>
      </w:pPr>
      <w:r w:rsidRPr="0078032B">
        <w:rPr>
          <w:sz w:val="28"/>
          <w:szCs w:val="28"/>
        </w:rPr>
        <w:t xml:space="preserve">Адрес: Приморский край, город </w:t>
      </w:r>
      <w:r w:rsidR="00517943" w:rsidRPr="0078032B">
        <w:rPr>
          <w:sz w:val="28"/>
          <w:szCs w:val="28"/>
        </w:rPr>
        <w:t>Партизанск</w:t>
      </w:r>
      <w:r w:rsidRPr="0078032B">
        <w:rPr>
          <w:sz w:val="28"/>
          <w:szCs w:val="28"/>
        </w:rPr>
        <w:t>,</w:t>
      </w:r>
      <w:r w:rsidRPr="0078032B">
        <w:rPr>
          <w:sz w:val="28"/>
          <w:szCs w:val="28"/>
        </w:rPr>
        <w:br/>
        <w:t xml:space="preserve"> ул. </w:t>
      </w:r>
      <w:r w:rsidR="00517943" w:rsidRPr="0078032B">
        <w:rPr>
          <w:sz w:val="28"/>
          <w:szCs w:val="28"/>
        </w:rPr>
        <w:t>Тургенева</w:t>
      </w:r>
      <w:r w:rsidRPr="0078032B">
        <w:rPr>
          <w:sz w:val="28"/>
          <w:szCs w:val="28"/>
        </w:rPr>
        <w:t xml:space="preserve">, д. </w:t>
      </w:r>
      <w:r w:rsidR="00517943" w:rsidRPr="0078032B">
        <w:rPr>
          <w:sz w:val="28"/>
          <w:szCs w:val="28"/>
        </w:rPr>
        <w:t>17</w:t>
      </w:r>
    </w:p>
    <w:p w:rsidR="00030EC2" w:rsidRPr="0078032B" w:rsidRDefault="00030EC2" w:rsidP="00284FC3">
      <w:pPr>
        <w:pBdr>
          <w:top w:val="single" w:sz="4" w:space="0" w:color="auto"/>
        </w:pBdr>
      </w:pPr>
      <w:r w:rsidRPr="0078032B">
        <w:t xml:space="preserve">    </w:t>
      </w:r>
    </w:p>
    <w:p w:rsidR="00030EC2" w:rsidRPr="0078032B" w:rsidRDefault="00030EC2" w:rsidP="00284FC3">
      <w:pPr>
        <w:pBdr>
          <w:top w:val="single" w:sz="4" w:space="0" w:color="auto"/>
        </w:pBdr>
      </w:pPr>
    </w:p>
    <w:p w:rsidR="00030EC2" w:rsidRPr="0078032B" w:rsidRDefault="00030EC2" w:rsidP="00284FC3">
      <w:pPr>
        <w:pBdr>
          <w:top w:val="single" w:sz="4" w:space="0" w:color="auto"/>
        </w:pBdr>
      </w:pPr>
    </w:p>
    <w:p w:rsidR="00030EC2" w:rsidRPr="0078032B" w:rsidRDefault="00030EC2" w:rsidP="00284FC3">
      <w:pPr>
        <w:pBdr>
          <w:top w:val="single" w:sz="4" w:space="0" w:color="auto"/>
        </w:pBdr>
      </w:pPr>
    </w:p>
    <w:p w:rsidR="00030EC2" w:rsidRPr="0078032B" w:rsidRDefault="00030EC2" w:rsidP="00284FC3">
      <w:pPr>
        <w:pBdr>
          <w:top w:val="single" w:sz="4" w:space="0" w:color="auto"/>
        </w:pBdr>
      </w:pPr>
    </w:p>
    <w:p w:rsidR="00030EC2" w:rsidRPr="0078032B" w:rsidRDefault="00030EC2" w:rsidP="00284FC3">
      <w:pPr>
        <w:widowControl w:val="0"/>
        <w:suppressLineNumbers/>
        <w:suppressAutoHyphens/>
        <w:rPr>
          <w:b/>
        </w:rPr>
      </w:pPr>
    </w:p>
    <w:p w:rsidR="00030EC2" w:rsidRPr="0078032B" w:rsidRDefault="00030EC2" w:rsidP="00284FC3">
      <w:pPr>
        <w:widowControl w:val="0"/>
        <w:suppressLineNumbers/>
        <w:suppressAutoHyphens/>
        <w:jc w:val="center"/>
        <w:rPr>
          <w:i/>
        </w:rPr>
      </w:pPr>
    </w:p>
    <w:tbl>
      <w:tblPr>
        <w:tblW w:w="0" w:type="auto"/>
        <w:tblLook w:val="0000"/>
      </w:tblPr>
      <w:tblGrid>
        <w:gridCol w:w="3638"/>
        <w:gridCol w:w="6001"/>
      </w:tblGrid>
      <w:tr w:rsidR="0066688A" w:rsidRPr="0078032B" w:rsidTr="0066688A">
        <w:trPr>
          <w:trHeight w:val="643"/>
        </w:trPr>
        <w:tc>
          <w:tcPr>
            <w:tcW w:w="3638" w:type="dxa"/>
          </w:tcPr>
          <w:p w:rsidR="0066688A" w:rsidRPr="0078032B" w:rsidRDefault="0066688A" w:rsidP="00E175C2">
            <w:pPr>
              <w:keepNext/>
              <w:rPr>
                <w:bCs/>
                <w:sz w:val="28"/>
                <w:szCs w:val="28"/>
              </w:rPr>
            </w:pPr>
            <w:r w:rsidRPr="0078032B">
              <w:rPr>
                <w:bCs/>
                <w:sz w:val="28"/>
                <w:szCs w:val="28"/>
              </w:rPr>
              <w:t>Организатор конкурса:</w:t>
            </w:r>
          </w:p>
        </w:tc>
        <w:tc>
          <w:tcPr>
            <w:tcW w:w="6001" w:type="dxa"/>
          </w:tcPr>
          <w:p w:rsidR="0066688A" w:rsidRPr="0078032B" w:rsidRDefault="0066688A" w:rsidP="00517943">
            <w:pPr>
              <w:pBdr>
                <w:top w:val="single" w:sz="4" w:space="1" w:color="auto"/>
              </w:pBdr>
              <w:rPr>
                <w:bCs/>
                <w:sz w:val="28"/>
                <w:szCs w:val="28"/>
              </w:rPr>
            </w:pPr>
            <w:r w:rsidRPr="0078032B">
              <w:rPr>
                <w:bCs/>
                <w:sz w:val="28"/>
                <w:szCs w:val="28"/>
              </w:rPr>
              <w:t>Администрация</w:t>
            </w:r>
            <w:r w:rsidR="00517943" w:rsidRPr="0078032B">
              <w:rPr>
                <w:bCs/>
                <w:sz w:val="28"/>
                <w:szCs w:val="28"/>
              </w:rPr>
              <w:t xml:space="preserve"> Партизанского</w:t>
            </w:r>
            <w:r w:rsidRPr="0078032B">
              <w:rPr>
                <w:bCs/>
                <w:sz w:val="28"/>
                <w:szCs w:val="28"/>
              </w:rPr>
              <w:t xml:space="preserve"> городского округа </w:t>
            </w:r>
          </w:p>
        </w:tc>
      </w:tr>
    </w:tbl>
    <w:p w:rsidR="00030EC2" w:rsidRPr="0078032B" w:rsidRDefault="00030EC2" w:rsidP="00284FC3">
      <w:pPr>
        <w:rPr>
          <w:b/>
        </w:rPr>
      </w:pPr>
    </w:p>
    <w:p w:rsidR="00030EC2" w:rsidRPr="0078032B" w:rsidRDefault="00030EC2" w:rsidP="00284FC3">
      <w:pPr>
        <w:rPr>
          <w:b/>
        </w:rPr>
      </w:pPr>
    </w:p>
    <w:p w:rsidR="00030EC2" w:rsidRPr="0078032B" w:rsidRDefault="00030EC2" w:rsidP="00284FC3">
      <w:pPr>
        <w:widowControl w:val="0"/>
        <w:suppressLineNumbers/>
        <w:suppressAutoHyphens/>
        <w:rPr>
          <w:b/>
        </w:rPr>
      </w:pPr>
    </w:p>
    <w:p w:rsidR="00030EC2" w:rsidRPr="0078032B" w:rsidRDefault="00030EC2" w:rsidP="00284FC3">
      <w:pPr>
        <w:widowControl w:val="0"/>
        <w:suppressLineNumbers/>
        <w:suppressAutoHyphens/>
        <w:jc w:val="center"/>
        <w:rPr>
          <w:b/>
        </w:rPr>
      </w:pPr>
    </w:p>
    <w:p w:rsidR="00030EC2" w:rsidRPr="0078032B" w:rsidRDefault="00030EC2" w:rsidP="00284FC3">
      <w:pPr>
        <w:widowControl w:val="0"/>
        <w:suppressLineNumbers/>
        <w:suppressAutoHyphens/>
        <w:jc w:val="center"/>
        <w:rPr>
          <w:b/>
        </w:rPr>
      </w:pPr>
    </w:p>
    <w:p w:rsidR="00030EC2" w:rsidRPr="0078032B" w:rsidRDefault="00030EC2"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66688A" w:rsidRPr="0078032B" w:rsidRDefault="0066688A" w:rsidP="00284FC3">
      <w:pPr>
        <w:widowControl w:val="0"/>
        <w:suppressLineNumbers/>
        <w:suppressAutoHyphens/>
        <w:jc w:val="center"/>
        <w:rPr>
          <w:b/>
        </w:rPr>
      </w:pPr>
    </w:p>
    <w:p w:rsidR="00030EC2" w:rsidRPr="0078032B" w:rsidRDefault="00030EC2" w:rsidP="00284FC3">
      <w:pPr>
        <w:widowControl w:val="0"/>
        <w:suppressLineNumbers/>
        <w:suppressAutoHyphens/>
        <w:jc w:val="center"/>
        <w:rPr>
          <w:b/>
        </w:rPr>
      </w:pPr>
    </w:p>
    <w:p w:rsidR="00030EC2" w:rsidRPr="0078032B" w:rsidRDefault="00030EC2" w:rsidP="00284FC3">
      <w:pPr>
        <w:widowControl w:val="0"/>
        <w:suppressLineNumbers/>
        <w:suppressAutoHyphens/>
        <w:jc w:val="center"/>
        <w:rPr>
          <w:b/>
        </w:rPr>
      </w:pPr>
    </w:p>
    <w:p w:rsidR="00030EC2" w:rsidRPr="0078032B" w:rsidRDefault="00030EC2" w:rsidP="00284FC3">
      <w:pPr>
        <w:widowControl w:val="0"/>
        <w:suppressLineNumbers/>
        <w:suppressAutoHyphens/>
        <w:jc w:val="center"/>
        <w:rPr>
          <w:b/>
        </w:rPr>
      </w:pPr>
      <w:r w:rsidRPr="0078032B">
        <w:rPr>
          <w:b/>
        </w:rPr>
        <w:t>____________________________</w:t>
      </w:r>
    </w:p>
    <w:p w:rsidR="00030EC2" w:rsidRPr="0078032B" w:rsidRDefault="00030EC2" w:rsidP="00284FC3">
      <w:pPr>
        <w:widowControl w:val="0"/>
        <w:suppressLineNumbers/>
        <w:suppressAutoHyphens/>
        <w:jc w:val="center"/>
        <w:rPr>
          <w:bCs/>
          <w:sz w:val="28"/>
          <w:szCs w:val="28"/>
        </w:rPr>
      </w:pPr>
      <w:r w:rsidRPr="0078032B">
        <w:rPr>
          <w:bCs/>
          <w:sz w:val="28"/>
          <w:szCs w:val="28"/>
        </w:rPr>
        <w:t>202</w:t>
      </w:r>
      <w:r w:rsidR="005D4F6C" w:rsidRPr="0078032B">
        <w:rPr>
          <w:bCs/>
          <w:sz w:val="28"/>
          <w:szCs w:val="28"/>
        </w:rPr>
        <w:t>3</w:t>
      </w:r>
    </w:p>
    <w:p w:rsidR="00030EC2" w:rsidRPr="0078032B" w:rsidRDefault="00030EC2" w:rsidP="00284FC3">
      <w:pPr>
        <w:pStyle w:val="34"/>
        <w:shd w:val="clear" w:color="auto" w:fill="auto"/>
        <w:jc w:val="right"/>
        <w:outlineLvl w:val="0"/>
        <w:rPr>
          <w:color w:val="auto"/>
          <w:szCs w:val="24"/>
        </w:rPr>
      </w:pPr>
      <w:r w:rsidRPr="0078032B">
        <w:rPr>
          <w:color w:val="auto"/>
          <w:szCs w:val="24"/>
        </w:rPr>
        <w:br w:type="page"/>
      </w:r>
    </w:p>
    <w:tbl>
      <w:tblPr>
        <w:tblW w:w="9720" w:type="dxa"/>
        <w:tblInd w:w="108" w:type="dxa"/>
        <w:tblLayout w:type="fixed"/>
        <w:tblLook w:val="0000"/>
      </w:tblPr>
      <w:tblGrid>
        <w:gridCol w:w="2444"/>
        <w:gridCol w:w="7276"/>
      </w:tblGrid>
      <w:tr w:rsidR="00284FC3" w:rsidRPr="0078032B" w:rsidTr="0066688A">
        <w:tc>
          <w:tcPr>
            <w:tcW w:w="2444" w:type="dxa"/>
          </w:tcPr>
          <w:p w:rsidR="00030EC2" w:rsidRPr="0078032B" w:rsidRDefault="00030EC2" w:rsidP="00894BEF">
            <w:pPr>
              <w:keepNext/>
              <w:keepLines/>
              <w:widowControl w:val="0"/>
              <w:suppressLineNumbers/>
              <w:suppressAutoHyphens/>
              <w:spacing w:line="276" w:lineRule="auto"/>
              <w:ind w:firstLine="34"/>
              <w:rPr>
                <w:b/>
                <w:sz w:val="28"/>
                <w:szCs w:val="28"/>
              </w:rPr>
            </w:pPr>
            <w:r w:rsidRPr="0078032B">
              <w:rPr>
                <w:b/>
                <w:sz w:val="28"/>
                <w:szCs w:val="28"/>
              </w:rPr>
              <w:lastRenderedPageBreak/>
              <w:t>Часть 1</w:t>
            </w:r>
          </w:p>
        </w:tc>
        <w:tc>
          <w:tcPr>
            <w:tcW w:w="7276" w:type="dxa"/>
          </w:tcPr>
          <w:p w:rsidR="00030EC2" w:rsidRPr="0078032B" w:rsidRDefault="00030EC2" w:rsidP="00894BEF">
            <w:pPr>
              <w:keepNext/>
              <w:keepLines/>
              <w:widowControl w:val="0"/>
              <w:suppressLineNumbers/>
              <w:suppressAutoHyphens/>
              <w:spacing w:line="276" w:lineRule="auto"/>
              <w:rPr>
                <w:b/>
                <w:sz w:val="28"/>
                <w:szCs w:val="28"/>
              </w:rPr>
            </w:pPr>
            <w:r w:rsidRPr="0078032B">
              <w:rPr>
                <w:b/>
                <w:sz w:val="28"/>
                <w:szCs w:val="28"/>
              </w:rPr>
              <w:t>Конкурс</w:t>
            </w:r>
          </w:p>
        </w:tc>
      </w:tr>
      <w:tr w:rsidR="00284FC3" w:rsidRPr="0078032B" w:rsidTr="0066688A">
        <w:tc>
          <w:tcPr>
            <w:tcW w:w="2444" w:type="dxa"/>
          </w:tcPr>
          <w:p w:rsidR="00030EC2" w:rsidRPr="0078032B" w:rsidRDefault="00030EC2" w:rsidP="00894BEF">
            <w:pPr>
              <w:keepNext/>
              <w:keepLines/>
              <w:widowControl w:val="0"/>
              <w:suppressLineNumbers/>
              <w:suppressAutoHyphens/>
              <w:spacing w:line="276" w:lineRule="auto"/>
              <w:ind w:firstLine="34"/>
              <w:rPr>
                <w:sz w:val="28"/>
                <w:szCs w:val="28"/>
              </w:rPr>
            </w:pPr>
            <w:r w:rsidRPr="0078032B">
              <w:rPr>
                <w:sz w:val="28"/>
                <w:szCs w:val="28"/>
              </w:rPr>
              <w:t>Раздел 1.1</w:t>
            </w:r>
          </w:p>
        </w:tc>
        <w:tc>
          <w:tcPr>
            <w:tcW w:w="7276" w:type="dxa"/>
          </w:tcPr>
          <w:p w:rsidR="00030EC2" w:rsidRPr="0078032B" w:rsidRDefault="00030EC2" w:rsidP="00894BEF">
            <w:pPr>
              <w:keepNext/>
              <w:keepLines/>
              <w:widowControl w:val="0"/>
              <w:suppressLineNumbers/>
              <w:suppressAutoHyphens/>
              <w:spacing w:line="276" w:lineRule="auto"/>
              <w:rPr>
                <w:sz w:val="28"/>
                <w:szCs w:val="28"/>
              </w:rPr>
            </w:pPr>
            <w:r w:rsidRPr="0078032B">
              <w:rPr>
                <w:sz w:val="28"/>
                <w:szCs w:val="28"/>
              </w:rPr>
              <w:t>Термины, используемые в конкурсной документации</w:t>
            </w:r>
          </w:p>
        </w:tc>
      </w:tr>
      <w:tr w:rsidR="00284FC3" w:rsidRPr="0078032B" w:rsidTr="0066688A">
        <w:tc>
          <w:tcPr>
            <w:tcW w:w="2444" w:type="dxa"/>
          </w:tcPr>
          <w:p w:rsidR="00030EC2" w:rsidRPr="0078032B" w:rsidRDefault="00030EC2" w:rsidP="00894BEF">
            <w:pPr>
              <w:keepNext/>
              <w:keepLines/>
              <w:widowControl w:val="0"/>
              <w:suppressLineNumbers/>
              <w:suppressAutoHyphens/>
              <w:spacing w:line="276" w:lineRule="auto"/>
              <w:ind w:firstLine="34"/>
              <w:rPr>
                <w:sz w:val="28"/>
                <w:szCs w:val="28"/>
              </w:rPr>
            </w:pPr>
            <w:r w:rsidRPr="0078032B">
              <w:rPr>
                <w:sz w:val="28"/>
                <w:szCs w:val="28"/>
              </w:rPr>
              <w:t>Раздел 1.2</w:t>
            </w:r>
          </w:p>
        </w:tc>
        <w:tc>
          <w:tcPr>
            <w:tcW w:w="7276" w:type="dxa"/>
          </w:tcPr>
          <w:p w:rsidR="00030EC2" w:rsidRPr="0078032B" w:rsidRDefault="00030EC2" w:rsidP="00894BEF">
            <w:pPr>
              <w:keepNext/>
              <w:keepLines/>
              <w:widowControl w:val="0"/>
              <w:suppressLineNumbers/>
              <w:suppressAutoHyphens/>
              <w:spacing w:line="276" w:lineRule="auto"/>
              <w:rPr>
                <w:sz w:val="28"/>
                <w:szCs w:val="28"/>
              </w:rPr>
            </w:pPr>
            <w:r w:rsidRPr="0078032B">
              <w:rPr>
                <w:sz w:val="28"/>
                <w:szCs w:val="28"/>
              </w:rPr>
              <w:t>Общие условия проведения конкурса</w:t>
            </w:r>
          </w:p>
        </w:tc>
      </w:tr>
      <w:tr w:rsidR="00284FC3" w:rsidRPr="0078032B" w:rsidTr="0066688A">
        <w:tc>
          <w:tcPr>
            <w:tcW w:w="2444" w:type="dxa"/>
          </w:tcPr>
          <w:p w:rsidR="00030EC2" w:rsidRPr="0078032B" w:rsidRDefault="00030EC2" w:rsidP="00894BEF">
            <w:pPr>
              <w:pStyle w:val="aff9"/>
              <w:keepNext/>
              <w:keepLines/>
              <w:widowControl w:val="0"/>
              <w:suppressLineNumbers/>
              <w:suppressAutoHyphens/>
              <w:spacing w:after="0" w:line="276" w:lineRule="auto"/>
              <w:ind w:firstLine="34"/>
              <w:jc w:val="left"/>
              <w:rPr>
                <w:sz w:val="28"/>
                <w:szCs w:val="28"/>
              </w:rPr>
            </w:pPr>
            <w:r w:rsidRPr="0078032B">
              <w:rPr>
                <w:sz w:val="28"/>
                <w:szCs w:val="28"/>
              </w:rPr>
              <w:t>Раздел 1.3</w:t>
            </w:r>
          </w:p>
        </w:tc>
        <w:tc>
          <w:tcPr>
            <w:tcW w:w="7276" w:type="dxa"/>
          </w:tcPr>
          <w:p w:rsidR="00030EC2" w:rsidRPr="0078032B" w:rsidRDefault="00030EC2" w:rsidP="00894BEF">
            <w:pPr>
              <w:keepNext/>
              <w:keepLines/>
              <w:widowControl w:val="0"/>
              <w:suppressLineNumbers/>
              <w:suppressAutoHyphens/>
              <w:spacing w:line="276" w:lineRule="auto"/>
              <w:rPr>
                <w:sz w:val="28"/>
                <w:szCs w:val="28"/>
              </w:rPr>
            </w:pPr>
            <w:r w:rsidRPr="0078032B">
              <w:rPr>
                <w:sz w:val="28"/>
                <w:szCs w:val="28"/>
              </w:rPr>
              <w:t>Информационная карта конкурса</w:t>
            </w:r>
          </w:p>
        </w:tc>
      </w:tr>
      <w:tr w:rsidR="00284FC3" w:rsidRPr="0078032B" w:rsidTr="0066688A">
        <w:tc>
          <w:tcPr>
            <w:tcW w:w="2444" w:type="dxa"/>
          </w:tcPr>
          <w:p w:rsidR="00030EC2" w:rsidRPr="0078032B" w:rsidRDefault="00030EC2" w:rsidP="00894BEF">
            <w:pPr>
              <w:keepNext/>
              <w:keepLines/>
              <w:widowControl w:val="0"/>
              <w:suppressLineNumbers/>
              <w:suppressAutoHyphens/>
              <w:spacing w:line="276" w:lineRule="auto"/>
              <w:ind w:firstLine="34"/>
              <w:rPr>
                <w:sz w:val="28"/>
                <w:szCs w:val="28"/>
              </w:rPr>
            </w:pPr>
            <w:r w:rsidRPr="0078032B">
              <w:rPr>
                <w:sz w:val="28"/>
                <w:szCs w:val="28"/>
              </w:rPr>
              <w:t>Раздел 1.4</w:t>
            </w:r>
          </w:p>
        </w:tc>
        <w:tc>
          <w:tcPr>
            <w:tcW w:w="7276" w:type="dxa"/>
          </w:tcPr>
          <w:p w:rsidR="00030EC2" w:rsidRPr="0078032B" w:rsidRDefault="00030EC2" w:rsidP="00894BEF">
            <w:pPr>
              <w:keepNext/>
              <w:keepLines/>
              <w:widowControl w:val="0"/>
              <w:suppressLineNumbers/>
              <w:suppressAutoHyphens/>
              <w:spacing w:line="276" w:lineRule="auto"/>
              <w:rPr>
                <w:sz w:val="28"/>
                <w:szCs w:val="28"/>
              </w:rPr>
            </w:pPr>
            <w:r w:rsidRPr="0078032B">
              <w:rPr>
                <w:sz w:val="28"/>
                <w:szCs w:val="28"/>
              </w:rPr>
              <w:t>Инструкция по заполнению заявки на участие в конкурсе, образцы форм и документов для заполнения претендентами</w:t>
            </w:r>
          </w:p>
        </w:tc>
      </w:tr>
      <w:tr w:rsidR="00284FC3" w:rsidRPr="0078032B" w:rsidTr="0066688A">
        <w:tc>
          <w:tcPr>
            <w:tcW w:w="2444" w:type="dxa"/>
          </w:tcPr>
          <w:p w:rsidR="00030EC2" w:rsidRPr="0078032B" w:rsidRDefault="00030EC2" w:rsidP="00894BEF">
            <w:pPr>
              <w:pStyle w:val="36"/>
              <w:spacing w:line="276" w:lineRule="auto"/>
              <w:ind w:left="0" w:firstLine="34"/>
              <w:rPr>
                <w:sz w:val="28"/>
                <w:szCs w:val="28"/>
              </w:rPr>
            </w:pPr>
            <w:r w:rsidRPr="0078032B">
              <w:rPr>
                <w:sz w:val="28"/>
                <w:szCs w:val="28"/>
              </w:rPr>
              <w:t>1.4.1.</w:t>
            </w:r>
          </w:p>
        </w:tc>
        <w:tc>
          <w:tcPr>
            <w:tcW w:w="7276" w:type="dxa"/>
          </w:tcPr>
          <w:p w:rsidR="00030EC2" w:rsidRPr="0078032B" w:rsidRDefault="00030EC2" w:rsidP="00894BEF">
            <w:pPr>
              <w:pStyle w:val="36"/>
              <w:spacing w:line="276" w:lineRule="auto"/>
              <w:ind w:left="0"/>
              <w:rPr>
                <w:sz w:val="28"/>
                <w:szCs w:val="28"/>
              </w:rPr>
            </w:pPr>
            <w:r w:rsidRPr="0078032B">
              <w:rPr>
                <w:sz w:val="28"/>
                <w:szCs w:val="28"/>
              </w:rPr>
              <w:t>Форма описи документов, представляемых для участия в</w:t>
            </w:r>
            <w:r w:rsidR="0066688A" w:rsidRPr="0078032B">
              <w:rPr>
                <w:sz w:val="28"/>
                <w:szCs w:val="28"/>
              </w:rPr>
              <w:t> </w:t>
            </w:r>
            <w:r w:rsidRPr="0078032B">
              <w:rPr>
                <w:sz w:val="28"/>
                <w:szCs w:val="28"/>
              </w:rPr>
              <w:t xml:space="preserve">конкурсе                             </w:t>
            </w:r>
          </w:p>
        </w:tc>
      </w:tr>
      <w:tr w:rsidR="00284FC3" w:rsidRPr="0078032B" w:rsidTr="0066688A">
        <w:tc>
          <w:tcPr>
            <w:tcW w:w="2444" w:type="dxa"/>
          </w:tcPr>
          <w:p w:rsidR="00030EC2" w:rsidRPr="0078032B" w:rsidRDefault="00030EC2" w:rsidP="00894BEF">
            <w:pPr>
              <w:pStyle w:val="36"/>
              <w:spacing w:line="276" w:lineRule="auto"/>
              <w:ind w:left="0" w:firstLine="34"/>
              <w:rPr>
                <w:sz w:val="28"/>
                <w:szCs w:val="28"/>
              </w:rPr>
            </w:pPr>
            <w:r w:rsidRPr="0078032B">
              <w:rPr>
                <w:sz w:val="28"/>
                <w:szCs w:val="28"/>
              </w:rPr>
              <w:t>1.4.2.</w:t>
            </w:r>
          </w:p>
        </w:tc>
        <w:tc>
          <w:tcPr>
            <w:tcW w:w="7276" w:type="dxa"/>
          </w:tcPr>
          <w:p w:rsidR="00030EC2" w:rsidRPr="0078032B" w:rsidRDefault="00030EC2" w:rsidP="00894BEF">
            <w:pPr>
              <w:pStyle w:val="36"/>
              <w:spacing w:line="276" w:lineRule="auto"/>
              <w:ind w:left="0"/>
              <w:rPr>
                <w:sz w:val="28"/>
                <w:szCs w:val="28"/>
              </w:rPr>
            </w:pPr>
            <w:r w:rsidRPr="0078032B">
              <w:rPr>
                <w:sz w:val="28"/>
                <w:szCs w:val="28"/>
              </w:rPr>
              <w:t>Форма заявки на участие в конкурсе</w:t>
            </w:r>
          </w:p>
        </w:tc>
      </w:tr>
      <w:tr w:rsidR="00284FC3" w:rsidRPr="0078032B" w:rsidTr="0066688A">
        <w:tc>
          <w:tcPr>
            <w:tcW w:w="2444" w:type="dxa"/>
          </w:tcPr>
          <w:p w:rsidR="00030EC2" w:rsidRPr="0078032B" w:rsidRDefault="00030EC2" w:rsidP="00894BEF">
            <w:pPr>
              <w:keepNext/>
              <w:keepLines/>
              <w:widowControl w:val="0"/>
              <w:suppressLineNumbers/>
              <w:suppressAutoHyphens/>
              <w:spacing w:line="276" w:lineRule="auto"/>
              <w:ind w:firstLine="34"/>
              <w:rPr>
                <w:b/>
                <w:sz w:val="28"/>
                <w:szCs w:val="28"/>
              </w:rPr>
            </w:pPr>
            <w:r w:rsidRPr="0078032B">
              <w:rPr>
                <w:b/>
                <w:sz w:val="28"/>
                <w:szCs w:val="28"/>
              </w:rPr>
              <w:t>Часть 2</w:t>
            </w:r>
          </w:p>
          <w:p w:rsidR="00030EC2" w:rsidRPr="0078032B" w:rsidRDefault="00030EC2" w:rsidP="00894BEF">
            <w:pPr>
              <w:keepNext/>
              <w:keepLines/>
              <w:widowControl w:val="0"/>
              <w:suppressLineNumbers/>
              <w:suppressAutoHyphens/>
              <w:spacing w:line="276" w:lineRule="auto"/>
              <w:ind w:firstLine="34"/>
              <w:rPr>
                <w:b/>
                <w:sz w:val="28"/>
                <w:szCs w:val="28"/>
              </w:rPr>
            </w:pPr>
          </w:p>
          <w:p w:rsidR="00030EC2" w:rsidRPr="0078032B" w:rsidRDefault="00030EC2" w:rsidP="00894BEF">
            <w:pPr>
              <w:spacing w:line="276" w:lineRule="auto"/>
              <w:ind w:firstLine="34"/>
              <w:rPr>
                <w:sz w:val="28"/>
                <w:szCs w:val="28"/>
              </w:rPr>
            </w:pPr>
            <w:r w:rsidRPr="0078032B">
              <w:rPr>
                <w:sz w:val="28"/>
                <w:szCs w:val="28"/>
              </w:rPr>
              <w:t>Приложение № 1</w:t>
            </w:r>
          </w:p>
          <w:p w:rsidR="00030EC2" w:rsidRPr="0078032B" w:rsidRDefault="00030EC2" w:rsidP="00894BEF">
            <w:pPr>
              <w:spacing w:line="276" w:lineRule="auto"/>
              <w:ind w:firstLine="34"/>
              <w:rPr>
                <w:sz w:val="28"/>
                <w:szCs w:val="28"/>
              </w:rPr>
            </w:pPr>
          </w:p>
          <w:p w:rsidR="00030EC2" w:rsidRPr="0078032B" w:rsidRDefault="00030EC2" w:rsidP="00894BEF">
            <w:pPr>
              <w:spacing w:line="276" w:lineRule="auto"/>
              <w:ind w:firstLine="34"/>
              <w:rPr>
                <w:sz w:val="28"/>
                <w:szCs w:val="28"/>
              </w:rPr>
            </w:pPr>
          </w:p>
        </w:tc>
        <w:tc>
          <w:tcPr>
            <w:tcW w:w="7276" w:type="dxa"/>
          </w:tcPr>
          <w:p w:rsidR="00030EC2" w:rsidRPr="0078032B" w:rsidRDefault="00030EC2" w:rsidP="00894BEF">
            <w:pPr>
              <w:keepNext/>
              <w:keepLines/>
              <w:widowControl w:val="0"/>
              <w:suppressLineNumbers/>
              <w:suppressAutoHyphens/>
              <w:spacing w:line="276" w:lineRule="auto"/>
              <w:rPr>
                <w:b/>
                <w:sz w:val="28"/>
                <w:szCs w:val="28"/>
              </w:rPr>
            </w:pPr>
            <w:r w:rsidRPr="0078032B">
              <w:rPr>
                <w:b/>
                <w:sz w:val="28"/>
                <w:szCs w:val="28"/>
              </w:rPr>
              <w:t>Проект договора управления многоквартирным домом</w:t>
            </w:r>
          </w:p>
          <w:p w:rsidR="00030EC2" w:rsidRPr="0078032B" w:rsidRDefault="00030EC2" w:rsidP="00894BEF">
            <w:pPr>
              <w:autoSpaceDE w:val="0"/>
              <w:autoSpaceDN w:val="0"/>
              <w:adjustRightInd w:val="0"/>
              <w:spacing w:line="276" w:lineRule="auto"/>
              <w:rPr>
                <w:sz w:val="28"/>
                <w:szCs w:val="28"/>
              </w:rPr>
            </w:pPr>
          </w:p>
          <w:p w:rsidR="00030EC2" w:rsidRPr="0078032B" w:rsidRDefault="00030EC2" w:rsidP="00894BEF">
            <w:pPr>
              <w:autoSpaceDE w:val="0"/>
              <w:autoSpaceDN w:val="0"/>
              <w:adjustRightInd w:val="0"/>
              <w:spacing w:line="276" w:lineRule="auto"/>
              <w:rPr>
                <w:sz w:val="28"/>
                <w:szCs w:val="28"/>
              </w:rPr>
            </w:pPr>
            <w:r w:rsidRPr="0078032B">
              <w:rPr>
                <w:sz w:val="28"/>
                <w:szCs w:val="28"/>
              </w:rPr>
              <w:t>Перечень работ и услуг по содержанию и ремонту об</w:t>
            </w:r>
            <w:r w:rsidR="00DE3688" w:rsidRPr="0078032B">
              <w:rPr>
                <w:sz w:val="28"/>
                <w:szCs w:val="28"/>
              </w:rPr>
              <w:t>щего имущества в многоквартирном доме, являющимся</w:t>
            </w:r>
            <w:r w:rsidRPr="0078032B">
              <w:rPr>
                <w:sz w:val="28"/>
                <w:szCs w:val="28"/>
              </w:rPr>
              <w:t xml:space="preserve"> объектом конкурса</w:t>
            </w:r>
          </w:p>
          <w:p w:rsidR="00030EC2" w:rsidRPr="0078032B" w:rsidRDefault="00030EC2" w:rsidP="00894BEF">
            <w:pPr>
              <w:autoSpaceDE w:val="0"/>
              <w:autoSpaceDN w:val="0"/>
              <w:adjustRightInd w:val="0"/>
              <w:spacing w:line="276" w:lineRule="auto"/>
              <w:rPr>
                <w:b/>
                <w:sz w:val="28"/>
                <w:szCs w:val="28"/>
              </w:rPr>
            </w:pPr>
          </w:p>
        </w:tc>
      </w:tr>
      <w:tr w:rsidR="00284FC3" w:rsidRPr="0078032B" w:rsidTr="0066688A">
        <w:tc>
          <w:tcPr>
            <w:tcW w:w="2444" w:type="dxa"/>
          </w:tcPr>
          <w:p w:rsidR="00030EC2" w:rsidRPr="0078032B" w:rsidRDefault="00030EC2" w:rsidP="00894BEF">
            <w:pPr>
              <w:keepNext/>
              <w:keepLines/>
              <w:widowControl w:val="0"/>
              <w:suppressLineNumbers/>
              <w:suppressAutoHyphens/>
              <w:spacing w:line="276" w:lineRule="auto"/>
              <w:ind w:firstLine="34"/>
              <w:rPr>
                <w:b/>
                <w:sz w:val="28"/>
                <w:szCs w:val="28"/>
              </w:rPr>
            </w:pPr>
            <w:r w:rsidRPr="0078032B">
              <w:rPr>
                <w:b/>
                <w:sz w:val="28"/>
                <w:szCs w:val="28"/>
              </w:rPr>
              <w:t>Часть 3</w:t>
            </w:r>
          </w:p>
        </w:tc>
        <w:tc>
          <w:tcPr>
            <w:tcW w:w="7276" w:type="dxa"/>
          </w:tcPr>
          <w:p w:rsidR="00030EC2" w:rsidRPr="0078032B" w:rsidRDefault="00030EC2" w:rsidP="00894BEF">
            <w:pPr>
              <w:keepNext/>
              <w:keepLines/>
              <w:widowControl w:val="0"/>
              <w:suppressLineNumbers/>
              <w:suppressAutoHyphens/>
              <w:spacing w:line="276" w:lineRule="auto"/>
              <w:jc w:val="both"/>
              <w:rPr>
                <w:sz w:val="28"/>
                <w:szCs w:val="28"/>
              </w:rPr>
            </w:pPr>
            <w:r w:rsidRPr="0078032B">
              <w:rPr>
                <w:b/>
                <w:sz w:val="28"/>
                <w:szCs w:val="28"/>
              </w:rPr>
              <w:t>Приложения к конкурсной документации</w:t>
            </w:r>
            <w:r w:rsidRPr="0078032B">
              <w:rPr>
                <w:sz w:val="28"/>
                <w:szCs w:val="28"/>
              </w:rPr>
              <w:t xml:space="preserve"> </w:t>
            </w:r>
          </w:p>
        </w:tc>
      </w:tr>
      <w:tr w:rsidR="00284FC3" w:rsidRPr="0078032B" w:rsidTr="0066688A">
        <w:tc>
          <w:tcPr>
            <w:tcW w:w="2444" w:type="dxa"/>
          </w:tcPr>
          <w:p w:rsidR="00030EC2" w:rsidRPr="0078032B" w:rsidRDefault="00030EC2" w:rsidP="00894BEF">
            <w:pPr>
              <w:spacing w:line="276" w:lineRule="auto"/>
              <w:ind w:firstLine="34"/>
              <w:rPr>
                <w:sz w:val="28"/>
                <w:szCs w:val="28"/>
              </w:rPr>
            </w:pPr>
            <w:r w:rsidRPr="0078032B">
              <w:rPr>
                <w:sz w:val="28"/>
                <w:szCs w:val="28"/>
              </w:rPr>
              <w:t xml:space="preserve">Приложение № 1 </w:t>
            </w:r>
          </w:p>
          <w:p w:rsidR="00030EC2" w:rsidRPr="0078032B" w:rsidRDefault="00030EC2" w:rsidP="00894BEF">
            <w:pPr>
              <w:keepNext/>
              <w:keepLines/>
              <w:widowControl w:val="0"/>
              <w:suppressLineNumbers/>
              <w:suppressAutoHyphens/>
              <w:spacing w:line="276" w:lineRule="auto"/>
              <w:ind w:firstLine="34"/>
              <w:rPr>
                <w:b/>
                <w:i/>
                <w:sz w:val="28"/>
                <w:szCs w:val="28"/>
              </w:rPr>
            </w:pPr>
          </w:p>
        </w:tc>
        <w:tc>
          <w:tcPr>
            <w:tcW w:w="7276" w:type="dxa"/>
          </w:tcPr>
          <w:p w:rsidR="00030EC2" w:rsidRPr="0078032B" w:rsidRDefault="00030EC2" w:rsidP="00517943">
            <w:pPr>
              <w:keepNext/>
              <w:keepLines/>
              <w:widowControl w:val="0"/>
              <w:suppressLineNumbers/>
              <w:suppressAutoHyphens/>
              <w:spacing w:line="276" w:lineRule="auto"/>
              <w:jc w:val="both"/>
              <w:rPr>
                <w:sz w:val="28"/>
                <w:szCs w:val="28"/>
              </w:rPr>
            </w:pPr>
            <w:r w:rsidRPr="0078032B">
              <w:rPr>
                <w:sz w:val="28"/>
                <w:szCs w:val="28"/>
              </w:rPr>
              <w:t>Акт о состоянии общего имущества многоквартирного дома, являющегося объектом конкурса</w:t>
            </w:r>
            <w:r w:rsidR="00517943" w:rsidRPr="0078032B">
              <w:rPr>
                <w:sz w:val="28"/>
                <w:szCs w:val="28"/>
              </w:rPr>
              <w:t xml:space="preserve"> </w:t>
            </w:r>
          </w:p>
        </w:tc>
      </w:tr>
      <w:tr w:rsidR="00284FC3" w:rsidRPr="0078032B" w:rsidTr="0066688A">
        <w:tc>
          <w:tcPr>
            <w:tcW w:w="2444" w:type="dxa"/>
          </w:tcPr>
          <w:p w:rsidR="00030EC2" w:rsidRPr="0078032B" w:rsidRDefault="00030EC2" w:rsidP="00894BEF">
            <w:pPr>
              <w:spacing w:line="276" w:lineRule="auto"/>
              <w:ind w:firstLine="34"/>
              <w:rPr>
                <w:sz w:val="28"/>
                <w:szCs w:val="28"/>
              </w:rPr>
            </w:pPr>
            <w:r w:rsidRPr="0078032B">
              <w:rPr>
                <w:sz w:val="28"/>
                <w:szCs w:val="28"/>
              </w:rPr>
              <w:t>Приложение № 2</w:t>
            </w:r>
          </w:p>
          <w:p w:rsidR="00030EC2" w:rsidRPr="0078032B" w:rsidRDefault="00030EC2" w:rsidP="00894BEF">
            <w:pPr>
              <w:spacing w:line="276" w:lineRule="auto"/>
              <w:ind w:firstLine="34"/>
              <w:rPr>
                <w:sz w:val="28"/>
                <w:szCs w:val="28"/>
              </w:rPr>
            </w:pPr>
          </w:p>
        </w:tc>
        <w:tc>
          <w:tcPr>
            <w:tcW w:w="7276" w:type="dxa"/>
          </w:tcPr>
          <w:p w:rsidR="00030EC2" w:rsidRPr="0078032B" w:rsidRDefault="00AD5D9E" w:rsidP="00894BEF">
            <w:pPr>
              <w:keepNext/>
              <w:keepLines/>
              <w:widowControl w:val="0"/>
              <w:suppressLineNumbers/>
              <w:suppressAutoHyphens/>
              <w:spacing w:line="276" w:lineRule="auto"/>
              <w:jc w:val="both"/>
              <w:rPr>
                <w:sz w:val="28"/>
                <w:szCs w:val="28"/>
              </w:rPr>
            </w:pPr>
            <w:r w:rsidRPr="0078032B">
              <w:rPr>
                <w:sz w:val="28"/>
                <w:szCs w:val="28"/>
              </w:rPr>
              <w:t xml:space="preserve">Перечни </w:t>
            </w:r>
            <w:r w:rsidR="00DE3688" w:rsidRPr="0078032B">
              <w:rPr>
                <w:sz w:val="28"/>
                <w:szCs w:val="28"/>
              </w:rPr>
              <w:t>работ и услуг по содержанию и ремонту общего имущества и обязательных работ и услуг по содержанию и ремонту общего имущества собственников помещений в многоквартирном доме, являющимся объектом конкурса.</w:t>
            </w:r>
          </w:p>
        </w:tc>
      </w:tr>
      <w:tr w:rsidR="00030EC2" w:rsidRPr="0078032B" w:rsidTr="0066688A">
        <w:tc>
          <w:tcPr>
            <w:tcW w:w="2444" w:type="dxa"/>
          </w:tcPr>
          <w:p w:rsidR="00030EC2" w:rsidRPr="0078032B" w:rsidRDefault="00030EC2" w:rsidP="00894BEF">
            <w:pPr>
              <w:spacing w:line="276" w:lineRule="auto"/>
              <w:ind w:firstLine="34"/>
              <w:rPr>
                <w:sz w:val="28"/>
                <w:szCs w:val="28"/>
              </w:rPr>
            </w:pPr>
            <w:r w:rsidRPr="0078032B">
              <w:rPr>
                <w:sz w:val="28"/>
                <w:szCs w:val="28"/>
              </w:rPr>
              <w:t>Приложение № 3</w:t>
            </w:r>
          </w:p>
          <w:p w:rsidR="00030EC2" w:rsidRPr="0078032B" w:rsidRDefault="00030EC2" w:rsidP="00894BEF">
            <w:pPr>
              <w:spacing w:line="276" w:lineRule="auto"/>
              <w:ind w:firstLine="34"/>
              <w:rPr>
                <w:sz w:val="28"/>
                <w:szCs w:val="28"/>
              </w:rPr>
            </w:pPr>
            <w:r w:rsidRPr="0078032B">
              <w:rPr>
                <w:sz w:val="28"/>
                <w:szCs w:val="28"/>
              </w:rPr>
              <w:t>Приложение № 4</w:t>
            </w:r>
          </w:p>
          <w:p w:rsidR="00030EC2" w:rsidRPr="0078032B" w:rsidRDefault="00030EC2" w:rsidP="00894BEF">
            <w:pPr>
              <w:spacing w:line="276" w:lineRule="auto"/>
              <w:ind w:firstLine="34"/>
              <w:rPr>
                <w:sz w:val="28"/>
                <w:szCs w:val="28"/>
              </w:rPr>
            </w:pPr>
          </w:p>
          <w:p w:rsidR="00030EC2" w:rsidRPr="0078032B" w:rsidRDefault="00030EC2" w:rsidP="00894BEF">
            <w:pPr>
              <w:spacing w:line="276" w:lineRule="auto"/>
              <w:ind w:firstLine="34"/>
              <w:rPr>
                <w:sz w:val="28"/>
                <w:szCs w:val="28"/>
              </w:rPr>
            </w:pPr>
          </w:p>
          <w:p w:rsidR="00030EC2" w:rsidRPr="0078032B" w:rsidRDefault="00030EC2" w:rsidP="00894BEF">
            <w:pPr>
              <w:spacing w:line="276" w:lineRule="auto"/>
              <w:ind w:firstLine="34"/>
              <w:rPr>
                <w:sz w:val="28"/>
                <w:szCs w:val="28"/>
              </w:rPr>
            </w:pPr>
            <w:r w:rsidRPr="0078032B">
              <w:rPr>
                <w:sz w:val="28"/>
                <w:szCs w:val="28"/>
              </w:rPr>
              <w:t>Приложение № 5</w:t>
            </w:r>
          </w:p>
          <w:p w:rsidR="00030EC2" w:rsidRPr="0078032B" w:rsidRDefault="00030EC2" w:rsidP="00894BEF">
            <w:pPr>
              <w:spacing w:line="276" w:lineRule="auto"/>
              <w:ind w:firstLine="34"/>
              <w:rPr>
                <w:sz w:val="28"/>
                <w:szCs w:val="28"/>
              </w:rPr>
            </w:pPr>
          </w:p>
          <w:p w:rsidR="00030EC2" w:rsidRPr="0078032B" w:rsidRDefault="00030EC2" w:rsidP="00894BEF">
            <w:pPr>
              <w:spacing w:line="276" w:lineRule="auto"/>
              <w:ind w:firstLine="34"/>
              <w:rPr>
                <w:sz w:val="28"/>
                <w:szCs w:val="28"/>
              </w:rPr>
            </w:pPr>
          </w:p>
          <w:p w:rsidR="00030EC2" w:rsidRPr="0078032B" w:rsidRDefault="00030EC2" w:rsidP="00894BEF">
            <w:pPr>
              <w:spacing w:line="276" w:lineRule="auto"/>
              <w:ind w:firstLine="34"/>
              <w:rPr>
                <w:sz w:val="28"/>
                <w:szCs w:val="28"/>
              </w:rPr>
            </w:pPr>
            <w:r w:rsidRPr="0078032B">
              <w:rPr>
                <w:sz w:val="28"/>
                <w:szCs w:val="28"/>
              </w:rPr>
              <w:t>Приложение № 6</w:t>
            </w:r>
          </w:p>
          <w:p w:rsidR="00030EC2" w:rsidRPr="0078032B" w:rsidRDefault="00030EC2" w:rsidP="00894BEF">
            <w:pPr>
              <w:spacing w:line="276" w:lineRule="auto"/>
              <w:ind w:firstLine="34"/>
              <w:rPr>
                <w:sz w:val="28"/>
                <w:szCs w:val="28"/>
              </w:rPr>
            </w:pPr>
          </w:p>
          <w:p w:rsidR="003F4047" w:rsidRPr="0078032B" w:rsidRDefault="003F4047" w:rsidP="00894BEF">
            <w:pPr>
              <w:spacing w:line="276" w:lineRule="auto"/>
              <w:ind w:firstLine="34"/>
              <w:rPr>
                <w:sz w:val="28"/>
                <w:szCs w:val="28"/>
              </w:rPr>
            </w:pPr>
          </w:p>
          <w:p w:rsidR="00030EC2" w:rsidRPr="0078032B" w:rsidRDefault="00030EC2" w:rsidP="00894BEF">
            <w:pPr>
              <w:spacing w:line="276" w:lineRule="auto"/>
              <w:ind w:firstLine="34"/>
              <w:rPr>
                <w:sz w:val="28"/>
                <w:szCs w:val="28"/>
              </w:rPr>
            </w:pPr>
            <w:r w:rsidRPr="0078032B">
              <w:rPr>
                <w:sz w:val="28"/>
                <w:szCs w:val="28"/>
              </w:rPr>
              <w:t>Приложение № 7</w:t>
            </w:r>
          </w:p>
          <w:p w:rsidR="00030EC2" w:rsidRPr="0078032B" w:rsidRDefault="00030EC2" w:rsidP="00894BEF">
            <w:pPr>
              <w:spacing w:line="276" w:lineRule="auto"/>
              <w:ind w:firstLine="34"/>
              <w:rPr>
                <w:sz w:val="28"/>
                <w:szCs w:val="28"/>
              </w:rPr>
            </w:pPr>
          </w:p>
          <w:p w:rsidR="00EA4627" w:rsidRPr="0078032B" w:rsidRDefault="00EA4627" w:rsidP="00894BEF">
            <w:pPr>
              <w:spacing w:line="276" w:lineRule="auto"/>
              <w:ind w:firstLine="34"/>
              <w:rPr>
                <w:sz w:val="28"/>
                <w:szCs w:val="28"/>
              </w:rPr>
            </w:pPr>
          </w:p>
          <w:p w:rsidR="00030EC2" w:rsidRPr="0078032B" w:rsidRDefault="00030EC2" w:rsidP="00306AEC">
            <w:pPr>
              <w:spacing w:line="276" w:lineRule="auto"/>
              <w:ind w:firstLine="34"/>
              <w:rPr>
                <w:sz w:val="28"/>
                <w:szCs w:val="28"/>
              </w:rPr>
            </w:pPr>
          </w:p>
        </w:tc>
        <w:tc>
          <w:tcPr>
            <w:tcW w:w="7276" w:type="dxa"/>
          </w:tcPr>
          <w:p w:rsidR="00030EC2" w:rsidRPr="0078032B" w:rsidRDefault="00030EC2" w:rsidP="00894BEF">
            <w:pPr>
              <w:keepNext/>
              <w:keepLines/>
              <w:widowControl w:val="0"/>
              <w:suppressLineNumbers/>
              <w:suppressAutoHyphens/>
              <w:spacing w:line="276" w:lineRule="auto"/>
              <w:jc w:val="both"/>
              <w:rPr>
                <w:sz w:val="28"/>
                <w:szCs w:val="28"/>
              </w:rPr>
            </w:pPr>
            <w:r w:rsidRPr="0078032B">
              <w:rPr>
                <w:sz w:val="28"/>
                <w:szCs w:val="28"/>
              </w:rPr>
              <w:t>График осмотра объекта конкурса</w:t>
            </w:r>
          </w:p>
          <w:p w:rsidR="00030EC2" w:rsidRPr="0078032B" w:rsidRDefault="00030EC2" w:rsidP="00894BEF">
            <w:pPr>
              <w:keepNext/>
              <w:keepLines/>
              <w:widowControl w:val="0"/>
              <w:suppressLineNumbers/>
              <w:suppressAutoHyphens/>
              <w:spacing w:line="276" w:lineRule="auto"/>
              <w:jc w:val="both"/>
              <w:rPr>
                <w:sz w:val="28"/>
                <w:szCs w:val="28"/>
              </w:rPr>
            </w:pPr>
            <w:r w:rsidRPr="0078032B">
              <w:rPr>
                <w:sz w:val="28"/>
                <w:szCs w:val="28"/>
              </w:rPr>
              <w:t>Протокол вскрытия конвертов с заявками на участие в</w:t>
            </w:r>
            <w:r w:rsidR="0066688A" w:rsidRPr="0078032B">
              <w:rPr>
                <w:sz w:val="28"/>
                <w:szCs w:val="28"/>
              </w:rPr>
              <w:t> </w:t>
            </w:r>
            <w:r w:rsidRPr="0078032B">
              <w:rPr>
                <w:sz w:val="28"/>
                <w:szCs w:val="28"/>
              </w:rPr>
              <w:t>конкурсе по отбору управляющей организации для</w:t>
            </w:r>
            <w:r w:rsidR="0066688A" w:rsidRPr="0078032B">
              <w:rPr>
                <w:sz w:val="28"/>
                <w:szCs w:val="28"/>
              </w:rPr>
              <w:t> </w:t>
            </w:r>
            <w:r w:rsidRPr="0078032B">
              <w:rPr>
                <w:sz w:val="28"/>
                <w:szCs w:val="28"/>
              </w:rPr>
              <w:t>управления многоквартирным домом</w:t>
            </w:r>
          </w:p>
          <w:p w:rsidR="003F4047" w:rsidRPr="0078032B" w:rsidRDefault="00030EC2" w:rsidP="00894BEF">
            <w:pPr>
              <w:keepNext/>
              <w:keepLines/>
              <w:widowControl w:val="0"/>
              <w:suppressLineNumbers/>
              <w:suppressAutoHyphens/>
              <w:spacing w:line="276" w:lineRule="auto"/>
              <w:jc w:val="both"/>
              <w:rPr>
                <w:sz w:val="28"/>
                <w:szCs w:val="28"/>
              </w:rPr>
            </w:pPr>
            <w:r w:rsidRPr="0078032B">
              <w:rPr>
                <w:sz w:val="28"/>
                <w:szCs w:val="28"/>
              </w:rPr>
              <w:t>Протокол рассмотрения заявок на участие в конкурсе по</w:t>
            </w:r>
            <w:r w:rsidR="0066688A" w:rsidRPr="0078032B">
              <w:rPr>
                <w:sz w:val="28"/>
                <w:szCs w:val="28"/>
              </w:rPr>
              <w:t> </w:t>
            </w:r>
            <w:r w:rsidRPr="0078032B">
              <w:rPr>
                <w:sz w:val="28"/>
                <w:szCs w:val="28"/>
              </w:rPr>
              <w:t>отбору управляющей организации для управления многоквартирным домом</w:t>
            </w:r>
          </w:p>
          <w:p w:rsidR="003F4047" w:rsidRPr="0078032B" w:rsidRDefault="003F4047" w:rsidP="00894BEF">
            <w:pPr>
              <w:keepNext/>
              <w:keepLines/>
              <w:widowControl w:val="0"/>
              <w:suppressLineNumbers/>
              <w:suppressAutoHyphens/>
              <w:spacing w:line="276" w:lineRule="auto"/>
              <w:jc w:val="both"/>
              <w:rPr>
                <w:sz w:val="28"/>
                <w:szCs w:val="28"/>
              </w:rPr>
            </w:pPr>
          </w:p>
          <w:p w:rsidR="00030EC2" w:rsidRPr="0078032B" w:rsidRDefault="00030EC2" w:rsidP="00894BEF">
            <w:pPr>
              <w:keepNext/>
              <w:keepLines/>
              <w:widowControl w:val="0"/>
              <w:suppressLineNumbers/>
              <w:suppressAutoHyphens/>
              <w:spacing w:line="276" w:lineRule="auto"/>
              <w:jc w:val="both"/>
              <w:rPr>
                <w:sz w:val="28"/>
                <w:szCs w:val="28"/>
              </w:rPr>
            </w:pPr>
            <w:r w:rsidRPr="0078032B">
              <w:rPr>
                <w:sz w:val="28"/>
                <w:szCs w:val="28"/>
              </w:rPr>
              <w:t>Протокол конкурса по отбору управляющей организации</w:t>
            </w:r>
          </w:p>
          <w:p w:rsidR="00030EC2" w:rsidRPr="0078032B" w:rsidRDefault="00030EC2" w:rsidP="00894BEF">
            <w:pPr>
              <w:autoSpaceDE w:val="0"/>
              <w:autoSpaceDN w:val="0"/>
              <w:adjustRightInd w:val="0"/>
              <w:spacing w:line="276" w:lineRule="auto"/>
              <w:rPr>
                <w:sz w:val="28"/>
                <w:szCs w:val="28"/>
              </w:rPr>
            </w:pPr>
            <w:r w:rsidRPr="0078032B">
              <w:rPr>
                <w:sz w:val="28"/>
                <w:szCs w:val="28"/>
              </w:rPr>
              <w:t>для управления многоквартирным домом</w:t>
            </w:r>
          </w:p>
          <w:p w:rsidR="003F4047" w:rsidRPr="0078032B" w:rsidRDefault="003F4047" w:rsidP="00894BEF">
            <w:pPr>
              <w:autoSpaceDE w:val="0"/>
              <w:autoSpaceDN w:val="0"/>
              <w:adjustRightInd w:val="0"/>
              <w:spacing w:line="276" w:lineRule="auto"/>
              <w:rPr>
                <w:sz w:val="28"/>
                <w:szCs w:val="28"/>
              </w:rPr>
            </w:pPr>
          </w:p>
          <w:p w:rsidR="00EA4627" w:rsidRPr="0078032B" w:rsidRDefault="00030EC2" w:rsidP="00517943">
            <w:pPr>
              <w:keepNext/>
              <w:keepLines/>
              <w:widowControl w:val="0"/>
              <w:suppressLineNumbers/>
              <w:spacing w:line="276" w:lineRule="auto"/>
              <w:outlineLvl w:val="0"/>
              <w:rPr>
                <w:sz w:val="28"/>
                <w:szCs w:val="28"/>
              </w:rPr>
            </w:pPr>
            <w:r w:rsidRPr="0078032B">
              <w:rPr>
                <w:bCs/>
                <w:spacing w:val="-8"/>
                <w:sz w:val="28"/>
                <w:szCs w:val="28"/>
              </w:rPr>
              <w:t xml:space="preserve">Расписка о получении заявки на участие в конкурсе по отбору </w:t>
            </w:r>
            <w:r w:rsidR="003F4047" w:rsidRPr="0078032B">
              <w:rPr>
                <w:bCs/>
                <w:spacing w:val="-8"/>
                <w:sz w:val="28"/>
                <w:szCs w:val="28"/>
              </w:rPr>
              <w:t>у</w:t>
            </w:r>
            <w:r w:rsidRPr="0078032B">
              <w:rPr>
                <w:sz w:val="28"/>
                <w:szCs w:val="28"/>
              </w:rPr>
              <w:t>правляющей организации для управления многоквартирным домом, расположенным на</w:t>
            </w:r>
            <w:r w:rsidR="003F4047" w:rsidRPr="0078032B">
              <w:rPr>
                <w:sz w:val="28"/>
                <w:szCs w:val="28"/>
              </w:rPr>
              <w:t xml:space="preserve"> территории </w:t>
            </w:r>
            <w:r w:rsidR="00517943" w:rsidRPr="0078032B">
              <w:rPr>
                <w:sz w:val="28"/>
                <w:szCs w:val="28"/>
              </w:rPr>
              <w:t xml:space="preserve">Партизанского </w:t>
            </w:r>
            <w:r w:rsidR="003F4047" w:rsidRPr="0078032B">
              <w:rPr>
                <w:sz w:val="28"/>
                <w:szCs w:val="28"/>
              </w:rPr>
              <w:t xml:space="preserve">городского округа </w:t>
            </w:r>
          </w:p>
        </w:tc>
      </w:tr>
    </w:tbl>
    <w:p w:rsidR="00093AD8" w:rsidRPr="0078032B" w:rsidRDefault="00093AD8">
      <w:pPr>
        <w:spacing w:after="160" w:line="259" w:lineRule="auto"/>
        <w:rPr>
          <w:b/>
          <w:bCs/>
        </w:rPr>
      </w:pPr>
      <w:r w:rsidRPr="0078032B">
        <w:br w:type="page"/>
      </w:r>
    </w:p>
    <w:p w:rsidR="00093AD8" w:rsidRPr="0078032B" w:rsidRDefault="00093AD8" w:rsidP="00284FC3">
      <w:pPr>
        <w:pStyle w:val="34"/>
        <w:shd w:val="clear" w:color="auto" w:fill="auto"/>
        <w:jc w:val="center"/>
        <w:outlineLvl w:val="0"/>
        <w:rPr>
          <w:color w:val="auto"/>
          <w:sz w:val="28"/>
          <w:szCs w:val="28"/>
        </w:rPr>
      </w:pPr>
      <w:r w:rsidRPr="0078032B">
        <w:rPr>
          <w:color w:val="auto"/>
          <w:sz w:val="28"/>
          <w:szCs w:val="28"/>
        </w:rPr>
        <w:lastRenderedPageBreak/>
        <w:t>Раздел 1.1</w:t>
      </w:r>
      <w:r w:rsidR="00030EC2" w:rsidRPr="0078032B">
        <w:rPr>
          <w:color w:val="auto"/>
          <w:sz w:val="28"/>
          <w:szCs w:val="28"/>
        </w:rPr>
        <w:t xml:space="preserve"> </w:t>
      </w:r>
    </w:p>
    <w:p w:rsidR="00030EC2" w:rsidRPr="0078032B" w:rsidRDefault="00030EC2" w:rsidP="00284FC3">
      <w:pPr>
        <w:pStyle w:val="34"/>
        <w:shd w:val="clear" w:color="auto" w:fill="auto"/>
        <w:jc w:val="center"/>
        <w:outlineLvl w:val="0"/>
        <w:rPr>
          <w:color w:val="auto"/>
          <w:sz w:val="28"/>
          <w:szCs w:val="28"/>
        </w:rPr>
      </w:pPr>
      <w:r w:rsidRPr="0078032B">
        <w:rPr>
          <w:color w:val="auto"/>
          <w:sz w:val="28"/>
          <w:szCs w:val="28"/>
        </w:rPr>
        <w:t>КОНКУРС</w:t>
      </w:r>
    </w:p>
    <w:p w:rsidR="00030EC2" w:rsidRPr="0078032B" w:rsidRDefault="00030EC2" w:rsidP="00284FC3">
      <w:pPr>
        <w:jc w:val="center"/>
        <w:rPr>
          <w:b/>
          <w:sz w:val="28"/>
          <w:szCs w:val="28"/>
        </w:rPr>
      </w:pPr>
    </w:p>
    <w:p w:rsidR="00030EC2" w:rsidRPr="0078032B" w:rsidRDefault="00030EC2" w:rsidP="00284FC3">
      <w:pPr>
        <w:jc w:val="center"/>
        <w:outlineLvl w:val="0"/>
        <w:rPr>
          <w:b/>
          <w:sz w:val="28"/>
          <w:szCs w:val="28"/>
        </w:rPr>
      </w:pPr>
      <w:r w:rsidRPr="0078032B">
        <w:rPr>
          <w:b/>
          <w:sz w:val="28"/>
          <w:szCs w:val="28"/>
        </w:rPr>
        <w:t>ТЕРМИНЫ, ИСПОЛЬЗУЕМЫЕ В КОНКУРСНОЙ ДОКУМЕНТАЦИИ</w:t>
      </w:r>
    </w:p>
    <w:p w:rsidR="00030EC2" w:rsidRPr="0078032B" w:rsidRDefault="00030EC2" w:rsidP="00284FC3">
      <w:pPr>
        <w:jc w:val="center"/>
        <w:rPr>
          <w:b/>
          <w:sz w:val="28"/>
          <w:szCs w:val="28"/>
        </w:rPr>
      </w:pPr>
    </w:p>
    <w:p w:rsidR="00030EC2" w:rsidRPr="0078032B" w:rsidRDefault="00030EC2" w:rsidP="0066688A">
      <w:pPr>
        <w:autoSpaceDE w:val="0"/>
        <w:autoSpaceDN w:val="0"/>
        <w:adjustRightInd w:val="0"/>
        <w:spacing w:line="360" w:lineRule="auto"/>
        <w:ind w:firstLine="709"/>
        <w:jc w:val="both"/>
        <w:rPr>
          <w:sz w:val="28"/>
          <w:szCs w:val="28"/>
        </w:rPr>
      </w:pPr>
      <w:r w:rsidRPr="0078032B">
        <w:rPr>
          <w:b/>
          <w:bCs/>
          <w:sz w:val="28"/>
          <w:szCs w:val="28"/>
        </w:rPr>
        <w:t>Конкурс</w:t>
      </w:r>
      <w:r w:rsidRPr="0078032B">
        <w:rPr>
          <w:bCs/>
          <w:sz w:val="28"/>
          <w:szCs w:val="28"/>
        </w:rPr>
        <w:t xml:space="preserve"> - </w:t>
      </w:r>
      <w:r w:rsidRPr="0078032B">
        <w:rPr>
          <w:sz w:val="28"/>
          <w:szCs w:val="28"/>
        </w:rPr>
        <w:t xml:space="preserve">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r w:rsidR="00E835E5" w:rsidRPr="0078032B">
        <w:rPr>
          <w:sz w:val="28"/>
          <w:szCs w:val="28"/>
        </w:rPr>
        <w:t>управления,</w:t>
      </w:r>
      <w:r w:rsidRPr="0078032B">
        <w:rPr>
          <w:sz w:val="28"/>
          <w:szCs w:val="28"/>
        </w:rPr>
        <w:t xml:space="preserve"> которым проводится конкурс, за наименьший размер платы за содержание и</w:t>
      </w:r>
      <w:r w:rsidR="0066688A" w:rsidRPr="0078032B">
        <w:rPr>
          <w:sz w:val="28"/>
          <w:szCs w:val="28"/>
        </w:rPr>
        <w:t> </w:t>
      </w:r>
      <w:r w:rsidRPr="0078032B">
        <w:rPr>
          <w:sz w:val="28"/>
          <w:szCs w:val="28"/>
        </w:rPr>
        <w:t>ремонт жилого помещения в течение установленного срока;</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t>Предмет конкурса</w:t>
      </w:r>
      <w:r w:rsidRPr="0078032B">
        <w:rPr>
          <w:bCs/>
          <w:sz w:val="28"/>
          <w:szCs w:val="28"/>
        </w:rPr>
        <w:t xml:space="preserve"> - право заключения договора управления многоквартирным домом в отношении объекта конкурса;</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t>Объект конкурса</w:t>
      </w:r>
      <w:r w:rsidRPr="0078032B">
        <w:rPr>
          <w:bCs/>
          <w:sz w:val="28"/>
          <w:szCs w:val="28"/>
        </w:rPr>
        <w:t xml:space="preserve"> - общее имущество собственников помещений в</w:t>
      </w:r>
      <w:r w:rsidR="0066688A" w:rsidRPr="0078032B">
        <w:rPr>
          <w:bCs/>
          <w:sz w:val="28"/>
          <w:szCs w:val="28"/>
        </w:rPr>
        <w:t> </w:t>
      </w:r>
      <w:r w:rsidRPr="0078032B">
        <w:rPr>
          <w:bCs/>
          <w:sz w:val="28"/>
          <w:szCs w:val="28"/>
        </w:rPr>
        <w:t xml:space="preserve">многоквартирном доме, на право </w:t>
      </w:r>
      <w:r w:rsidR="00E835E5" w:rsidRPr="0078032B">
        <w:rPr>
          <w:bCs/>
          <w:sz w:val="28"/>
          <w:szCs w:val="28"/>
        </w:rPr>
        <w:t>управления,</w:t>
      </w:r>
      <w:r w:rsidRPr="0078032B">
        <w:rPr>
          <w:bCs/>
          <w:sz w:val="28"/>
          <w:szCs w:val="28"/>
        </w:rPr>
        <w:t xml:space="preserve"> которым проводится конкурс;</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t>Размер платы за содержание и ремонт жилого помещения</w:t>
      </w:r>
      <w:r w:rsidRPr="0078032B">
        <w:rPr>
          <w:bCs/>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w:t>
      </w:r>
      <w:r w:rsidR="0066688A" w:rsidRPr="0078032B">
        <w:rPr>
          <w:bCs/>
          <w:sz w:val="28"/>
          <w:szCs w:val="28"/>
        </w:rPr>
        <w:t> </w:t>
      </w:r>
      <w:r w:rsidRPr="0078032B">
        <w:rPr>
          <w:bCs/>
          <w:sz w:val="28"/>
          <w:szCs w:val="28"/>
        </w:rPr>
        <w:t>кв. метра общей площади жилого или нежилого помещения. Размер платы за</w:t>
      </w:r>
      <w:r w:rsidR="0066688A" w:rsidRPr="0078032B">
        <w:rPr>
          <w:bCs/>
          <w:sz w:val="28"/>
          <w:szCs w:val="28"/>
        </w:rPr>
        <w:t> </w:t>
      </w:r>
      <w:r w:rsidRPr="0078032B">
        <w:rPr>
          <w:bCs/>
          <w:sz w:val="28"/>
          <w:szCs w:val="28"/>
        </w:rPr>
        <w:t>содержание и ремонт жилого помещения устанавливается одинаковым для</w:t>
      </w:r>
      <w:r w:rsidR="0066688A" w:rsidRPr="0078032B">
        <w:rPr>
          <w:bCs/>
          <w:sz w:val="28"/>
          <w:szCs w:val="28"/>
        </w:rPr>
        <w:t> </w:t>
      </w:r>
      <w:r w:rsidRPr="0078032B">
        <w:rPr>
          <w:bCs/>
          <w:sz w:val="28"/>
          <w:szCs w:val="28"/>
        </w:rPr>
        <w:t>собственников жилых и нежилых помещений в многоквартирном доме;</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t>Организатор конкурса</w:t>
      </w:r>
      <w:r w:rsidRPr="0078032B">
        <w:rPr>
          <w:bCs/>
          <w:sz w:val="28"/>
          <w:szCs w:val="28"/>
        </w:rPr>
        <w:t xml:space="preserve"> - орган местного самоуправления, уполномоченный проводить конкурс;</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t>Управляющая организация</w:t>
      </w:r>
      <w:r w:rsidRPr="0078032B">
        <w:rPr>
          <w:bCs/>
          <w:sz w:val="28"/>
          <w:szCs w:val="28"/>
        </w:rPr>
        <w:t xml:space="preserve"> - юридическое лицо независимо от</w:t>
      </w:r>
      <w:r w:rsidR="0066688A" w:rsidRPr="0078032B">
        <w:rPr>
          <w:bCs/>
          <w:sz w:val="28"/>
          <w:szCs w:val="28"/>
        </w:rPr>
        <w:t> </w:t>
      </w:r>
      <w:r w:rsidRPr="0078032B">
        <w:rPr>
          <w:bCs/>
          <w:sz w:val="28"/>
          <w:szCs w:val="28"/>
        </w:rPr>
        <w:t>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t>Претендент</w:t>
      </w:r>
      <w:r w:rsidRPr="0078032B">
        <w:rPr>
          <w:bCs/>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30EC2" w:rsidRPr="0078032B" w:rsidRDefault="00030EC2" w:rsidP="0066688A">
      <w:pPr>
        <w:autoSpaceDE w:val="0"/>
        <w:autoSpaceDN w:val="0"/>
        <w:adjustRightInd w:val="0"/>
        <w:spacing w:line="360" w:lineRule="auto"/>
        <w:ind w:firstLine="709"/>
        <w:jc w:val="both"/>
        <w:rPr>
          <w:bCs/>
          <w:sz w:val="28"/>
          <w:szCs w:val="28"/>
        </w:rPr>
      </w:pPr>
      <w:r w:rsidRPr="0078032B">
        <w:rPr>
          <w:b/>
          <w:bCs/>
          <w:sz w:val="28"/>
          <w:szCs w:val="28"/>
        </w:rPr>
        <w:lastRenderedPageBreak/>
        <w:t>Участник конкурса</w:t>
      </w:r>
      <w:r w:rsidRPr="0078032B">
        <w:rPr>
          <w:bCs/>
          <w:sz w:val="28"/>
          <w:szCs w:val="28"/>
        </w:rPr>
        <w:t xml:space="preserve"> - претендент, допущенный конкурсной комиссией к</w:t>
      </w:r>
      <w:r w:rsidR="0066688A" w:rsidRPr="0078032B">
        <w:rPr>
          <w:bCs/>
          <w:sz w:val="28"/>
          <w:szCs w:val="28"/>
        </w:rPr>
        <w:t> </w:t>
      </w:r>
      <w:r w:rsidRPr="0078032B">
        <w:rPr>
          <w:bCs/>
          <w:sz w:val="28"/>
          <w:szCs w:val="28"/>
        </w:rPr>
        <w:t>участию в конкурсе;</w:t>
      </w:r>
    </w:p>
    <w:p w:rsidR="00030EC2" w:rsidRPr="0078032B" w:rsidRDefault="00030EC2" w:rsidP="0066688A">
      <w:pPr>
        <w:spacing w:line="360" w:lineRule="auto"/>
        <w:ind w:firstLine="709"/>
        <w:jc w:val="both"/>
        <w:rPr>
          <w:sz w:val="28"/>
          <w:szCs w:val="28"/>
        </w:rPr>
      </w:pPr>
      <w:r w:rsidRPr="0078032B">
        <w:rPr>
          <w:b/>
          <w:sz w:val="28"/>
          <w:szCs w:val="28"/>
        </w:rPr>
        <w:t>Конкурсная комиссия</w:t>
      </w:r>
      <w:r w:rsidRPr="0078032B">
        <w:rPr>
          <w:sz w:val="28"/>
          <w:szCs w:val="28"/>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sidRPr="0078032B">
        <w:rPr>
          <w:sz w:val="28"/>
          <w:szCs w:val="28"/>
        </w:rPr>
        <w:t xml:space="preserve">нормативными правовыми актами </w:t>
      </w:r>
      <w:bookmarkEnd w:id="0"/>
      <w:r w:rsidRPr="0078032B">
        <w:rPr>
          <w:sz w:val="28"/>
          <w:szCs w:val="28"/>
        </w:rPr>
        <w:t xml:space="preserve">администрации </w:t>
      </w:r>
      <w:r w:rsidR="001D33F8" w:rsidRPr="0078032B">
        <w:rPr>
          <w:sz w:val="28"/>
          <w:szCs w:val="28"/>
        </w:rPr>
        <w:t xml:space="preserve">Партизанского </w:t>
      </w:r>
      <w:r w:rsidRPr="0078032B">
        <w:rPr>
          <w:sz w:val="28"/>
          <w:szCs w:val="28"/>
        </w:rPr>
        <w:t>городского округа. Конкурсной комиссией осуществляется: вскрытие конвертов с заявками на участие в конкурсе, принятие решения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w:t>
      </w:r>
    </w:p>
    <w:p w:rsidR="00030EC2" w:rsidRPr="0078032B" w:rsidRDefault="00030EC2" w:rsidP="00284FC3">
      <w:pPr>
        <w:pStyle w:val="a6"/>
        <w:shd w:val="clear" w:color="auto" w:fill="auto"/>
        <w:tabs>
          <w:tab w:val="clear" w:pos="5918"/>
        </w:tabs>
        <w:spacing w:line="240" w:lineRule="auto"/>
        <w:jc w:val="center"/>
        <w:rPr>
          <w:b/>
          <w:sz w:val="28"/>
          <w:szCs w:val="28"/>
        </w:rPr>
      </w:pPr>
    </w:p>
    <w:p w:rsidR="00030EC2" w:rsidRPr="0078032B" w:rsidRDefault="00030EC2" w:rsidP="00284FC3">
      <w:pPr>
        <w:pStyle w:val="a6"/>
        <w:shd w:val="clear" w:color="auto" w:fill="auto"/>
        <w:tabs>
          <w:tab w:val="clear" w:pos="5918"/>
        </w:tabs>
        <w:spacing w:line="240" w:lineRule="auto"/>
        <w:jc w:val="center"/>
        <w:rPr>
          <w:b/>
          <w:szCs w:val="24"/>
        </w:rPr>
        <w:sectPr w:rsidR="00030EC2" w:rsidRPr="0078032B" w:rsidSect="00F63D69">
          <w:headerReference w:type="default" r:id="rId8"/>
          <w:footerReference w:type="even" r:id="rId9"/>
          <w:footerReference w:type="default" r:id="rId10"/>
          <w:pgSz w:w="11906" w:h="16838" w:code="9"/>
          <w:pgMar w:top="1134" w:right="707" w:bottom="1134" w:left="1560" w:header="709" w:footer="709" w:gutter="0"/>
          <w:pgNumType w:start="1"/>
          <w:cols w:space="708"/>
          <w:titlePg/>
          <w:docGrid w:linePitch="360"/>
        </w:sectPr>
      </w:pPr>
    </w:p>
    <w:p w:rsidR="00093AD8" w:rsidRPr="0078032B" w:rsidRDefault="00030EC2" w:rsidP="00093AD8">
      <w:pPr>
        <w:pStyle w:val="a6"/>
        <w:shd w:val="clear" w:color="auto" w:fill="auto"/>
        <w:tabs>
          <w:tab w:val="clear" w:pos="5918"/>
        </w:tabs>
        <w:spacing w:line="240" w:lineRule="auto"/>
        <w:jc w:val="center"/>
        <w:outlineLvl w:val="0"/>
        <w:rPr>
          <w:b/>
          <w:sz w:val="28"/>
          <w:szCs w:val="28"/>
        </w:rPr>
      </w:pPr>
      <w:r w:rsidRPr="0078032B">
        <w:rPr>
          <w:b/>
          <w:sz w:val="28"/>
          <w:szCs w:val="28"/>
        </w:rPr>
        <w:lastRenderedPageBreak/>
        <w:t>Раздел 1.2.</w:t>
      </w:r>
    </w:p>
    <w:p w:rsidR="00030EC2" w:rsidRPr="0078032B" w:rsidRDefault="00030EC2" w:rsidP="00093AD8">
      <w:pPr>
        <w:pStyle w:val="a6"/>
        <w:shd w:val="clear" w:color="auto" w:fill="auto"/>
        <w:tabs>
          <w:tab w:val="clear" w:pos="5918"/>
        </w:tabs>
        <w:spacing w:line="240" w:lineRule="auto"/>
        <w:jc w:val="center"/>
        <w:outlineLvl w:val="0"/>
        <w:rPr>
          <w:b/>
          <w:sz w:val="28"/>
          <w:szCs w:val="28"/>
        </w:rPr>
      </w:pPr>
      <w:r w:rsidRPr="0078032B">
        <w:rPr>
          <w:b/>
          <w:sz w:val="28"/>
          <w:szCs w:val="28"/>
        </w:rPr>
        <w:t>1.ОБЩИЕ УСЛОВИЯ ПРОВЕДЕНИЯ КОНКУРСА</w:t>
      </w:r>
    </w:p>
    <w:p w:rsidR="00030EC2" w:rsidRPr="0078032B" w:rsidRDefault="00030EC2" w:rsidP="00284FC3">
      <w:pPr>
        <w:pStyle w:val="a6"/>
        <w:shd w:val="clear" w:color="auto" w:fill="auto"/>
        <w:tabs>
          <w:tab w:val="clear" w:pos="5918"/>
        </w:tabs>
        <w:spacing w:line="240" w:lineRule="auto"/>
        <w:jc w:val="center"/>
        <w:rPr>
          <w:b/>
          <w:szCs w:val="24"/>
        </w:rPr>
      </w:pPr>
    </w:p>
    <w:p w:rsidR="00030EC2" w:rsidRPr="0078032B" w:rsidRDefault="00030EC2" w:rsidP="0066688A">
      <w:pPr>
        <w:pStyle w:val="a6"/>
        <w:shd w:val="clear" w:color="auto" w:fill="auto"/>
        <w:tabs>
          <w:tab w:val="clear" w:pos="5918"/>
        </w:tabs>
        <w:spacing w:line="360" w:lineRule="auto"/>
        <w:ind w:firstLine="709"/>
        <w:rPr>
          <w:b/>
          <w:sz w:val="28"/>
          <w:szCs w:val="28"/>
        </w:rPr>
      </w:pPr>
      <w:r w:rsidRPr="0078032B">
        <w:rPr>
          <w:b/>
          <w:sz w:val="28"/>
          <w:szCs w:val="28"/>
        </w:rPr>
        <w:t xml:space="preserve">1.1. Законодательное регулирование </w:t>
      </w:r>
    </w:p>
    <w:p w:rsidR="000C44C4" w:rsidRPr="0078032B" w:rsidRDefault="000C44C4" w:rsidP="0066688A">
      <w:pPr>
        <w:pStyle w:val="a6"/>
        <w:shd w:val="clear" w:color="auto" w:fill="auto"/>
        <w:spacing w:line="360" w:lineRule="auto"/>
        <w:ind w:firstLine="709"/>
        <w:rPr>
          <w:sz w:val="28"/>
          <w:szCs w:val="28"/>
        </w:rPr>
      </w:pPr>
      <w:r w:rsidRPr="0078032B">
        <w:rPr>
          <w:sz w:val="28"/>
          <w:szCs w:val="28"/>
        </w:rPr>
        <w:t xml:space="preserve">Открытый конкурс на право заключения договора управления многоквартирным домом по адресу, указанному в информационной карте конкурсной документации, проводится на основании ч. </w:t>
      </w:r>
      <w:r w:rsidR="00CA0C56" w:rsidRPr="0078032B">
        <w:rPr>
          <w:sz w:val="28"/>
          <w:szCs w:val="28"/>
        </w:rPr>
        <w:t>4</w:t>
      </w:r>
      <w:r w:rsidRPr="0078032B">
        <w:rPr>
          <w:sz w:val="28"/>
          <w:szCs w:val="28"/>
        </w:rPr>
        <w:t xml:space="preserve"> ст. </w:t>
      </w:r>
      <w:r w:rsidR="00CA0C56" w:rsidRPr="0078032B">
        <w:rPr>
          <w:sz w:val="28"/>
          <w:szCs w:val="28"/>
        </w:rPr>
        <w:t>161</w:t>
      </w:r>
      <w:r w:rsidRPr="0078032B">
        <w:rPr>
          <w:sz w:val="28"/>
          <w:szCs w:val="28"/>
        </w:rPr>
        <w:t xml:space="preserve"> Жилищного кодекса Российской Федерации и руководствуясь следующими нормативно-правовыми актами:</w:t>
      </w:r>
    </w:p>
    <w:p w:rsidR="000C44C4" w:rsidRPr="0078032B" w:rsidRDefault="000C44C4" w:rsidP="0066688A">
      <w:pPr>
        <w:pStyle w:val="a6"/>
        <w:shd w:val="clear" w:color="auto" w:fill="auto"/>
        <w:spacing w:line="360" w:lineRule="auto"/>
        <w:ind w:firstLine="709"/>
        <w:rPr>
          <w:sz w:val="28"/>
          <w:szCs w:val="28"/>
        </w:rPr>
      </w:pPr>
      <w:r w:rsidRPr="0078032B">
        <w:rPr>
          <w:sz w:val="28"/>
          <w:szCs w:val="28"/>
        </w:rPr>
        <w:t>-  Гражданский Кодекс Российской Федерации;</w:t>
      </w:r>
    </w:p>
    <w:p w:rsidR="000C44C4" w:rsidRPr="0078032B" w:rsidRDefault="000C44C4" w:rsidP="0066688A">
      <w:pPr>
        <w:pStyle w:val="a6"/>
        <w:shd w:val="clear" w:color="auto" w:fill="auto"/>
        <w:tabs>
          <w:tab w:val="clear" w:pos="5918"/>
        </w:tabs>
        <w:spacing w:line="360" w:lineRule="auto"/>
        <w:ind w:firstLine="709"/>
        <w:rPr>
          <w:sz w:val="28"/>
          <w:szCs w:val="28"/>
        </w:rPr>
      </w:pPr>
      <w:r w:rsidRPr="0078032B">
        <w:rPr>
          <w:sz w:val="28"/>
          <w:szCs w:val="28"/>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C44C4" w:rsidRPr="0078032B" w:rsidRDefault="000C44C4" w:rsidP="0066688A">
      <w:pPr>
        <w:pStyle w:val="a6"/>
        <w:shd w:val="clear" w:color="auto" w:fill="auto"/>
        <w:tabs>
          <w:tab w:val="clear" w:pos="5918"/>
        </w:tabs>
        <w:spacing w:line="360" w:lineRule="auto"/>
        <w:ind w:firstLine="709"/>
        <w:rPr>
          <w:sz w:val="28"/>
          <w:szCs w:val="28"/>
        </w:rPr>
      </w:pPr>
      <w:r w:rsidRPr="0078032B">
        <w:rPr>
          <w:sz w:val="28"/>
          <w:szCs w:val="28"/>
        </w:rPr>
        <w:t xml:space="preserve">- Постановление Правительства Российской </w:t>
      </w:r>
      <w:r w:rsidR="004435C2" w:rsidRPr="0078032B">
        <w:rPr>
          <w:sz w:val="28"/>
          <w:szCs w:val="28"/>
        </w:rPr>
        <w:t>Федерации от 3 апреля 2013 г. № </w:t>
      </w:r>
      <w:r w:rsidRPr="0078032B">
        <w:rPr>
          <w:sz w:val="28"/>
          <w:szCs w:val="28"/>
        </w:rPr>
        <w:t>290 «О минимальном перечне услуг и работ, необходимых для обеспечения надлежащего содержания общего имущества в многоквартирном доме, и</w:t>
      </w:r>
      <w:r w:rsidR="0066688A" w:rsidRPr="0078032B">
        <w:rPr>
          <w:sz w:val="28"/>
          <w:szCs w:val="28"/>
        </w:rPr>
        <w:t> </w:t>
      </w:r>
      <w:r w:rsidRPr="0078032B">
        <w:rPr>
          <w:sz w:val="28"/>
          <w:szCs w:val="28"/>
        </w:rPr>
        <w:t>порядке их оказания и выполнения»;</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b/>
          <w:sz w:val="28"/>
          <w:szCs w:val="28"/>
        </w:rPr>
        <w:t>1.2. Организатор конкурса</w:t>
      </w:r>
      <w:r w:rsidRPr="0078032B">
        <w:rPr>
          <w:sz w:val="28"/>
          <w:szCs w:val="28"/>
        </w:rPr>
        <w:t xml:space="preserve"> </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1.2.2. Организатор конкурса выполняет функции по подготовке и</w:t>
      </w:r>
      <w:r w:rsidR="0066688A" w:rsidRPr="0078032B">
        <w:rPr>
          <w:sz w:val="28"/>
          <w:szCs w:val="28"/>
        </w:rPr>
        <w:t> </w:t>
      </w:r>
      <w:r w:rsidRPr="0078032B">
        <w:rPr>
          <w:sz w:val="28"/>
          <w:szCs w:val="28"/>
        </w:rPr>
        <w:t xml:space="preserve">проведению конкурса, включая разработку конкурсной документации, опубликование и размещение извещения о проведении конкурса, и иные, связанные с обеспечением проведения конкурса, функции. </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1.2.3. Организатор конкурса не менее чем за 30 дней до даты окончания срока подачи заявок на участие в конкурсе размещает извещение на</w:t>
      </w:r>
      <w:r w:rsidR="0066688A" w:rsidRPr="0078032B">
        <w:rPr>
          <w:sz w:val="28"/>
          <w:szCs w:val="28"/>
        </w:rPr>
        <w:t> </w:t>
      </w:r>
      <w:r w:rsidRPr="0078032B">
        <w:rPr>
          <w:sz w:val="28"/>
          <w:szCs w:val="28"/>
        </w:rPr>
        <w:t xml:space="preserve">официальном сайте </w:t>
      </w:r>
      <w:r w:rsidRPr="0078032B">
        <w:rPr>
          <w:sz w:val="28"/>
          <w:szCs w:val="28"/>
          <w:u w:val="single"/>
          <w:lang w:val="en-US"/>
        </w:rPr>
        <w:t>www</w:t>
      </w:r>
      <w:r w:rsidRPr="0078032B">
        <w:rPr>
          <w:sz w:val="28"/>
          <w:szCs w:val="28"/>
          <w:u w:val="single"/>
        </w:rPr>
        <w:t>.</w:t>
      </w:r>
      <w:r w:rsidRPr="0078032B">
        <w:rPr>
          <w:sz w:val="28"/>
          <w:szCs w:val="28"/>
          <w:u w:val="single"/>
          <w:lang w:val="en-US"/>
        </w:rPr>
        <w:t>torgi</w:t>
      </w:r>
      <w:r w:rsidRPr="0078032B">
        <w:rPr>
          <w:sz w:val="28"/>
          <w:szCs w:val="28"/>
          <w:u w:val="single"/>
        </w:rPr>
        <w:t>.</w:t>
      </w:r>
      <w:r w:rsidRPr="0078032B">
        <w:rPr>
          <w:sz w:val="28"/>
          <w:szCs w:val="28"/>
          <w:u w:val="single"/>
          <w:lang w:val="en-US"/>
        </w:rPr>
        <w:t>gov</w:t>
      </w:r>
      <w:r w:rsidRPr="0078032B">
        <w:rPr>
          <w:sz w:val="28"/>
          <w:szCs w:val="28"/>
          <w:u w:val="single"/>
        </w:rPr>
        <w:t>.</w:t>
      </w:r>
      <w:r w:rsidRPr="0078032B">
        <w:rPr>
          <w:sz w:val="28"/>
          <w:szCs w:val="28"/>
          <w:u w:val="single"/>
          <w:lang w:val="en-US"/>
        </w:rPr>
        <w:t>ru</w:t>
      </w:r>
      <w:r w:rsidR="0066688A" w:rsidRPr="0078032B">
        <w:rPr>
          <w:sz w:val="28"/>
          <w:szCs w:val="28"/>
          <w:u w:val="single"/>
        </w:rPr>
        <w:t>.</w:t>
      </w:r>
      <w:r w:rsidRPr="0078032B">
        <w:rPr>
          <w:sz w:val="28"/>
          <w:szCs w:val="28"/>
        </w:rPr>
        <w:t xml:space="preserve"> </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b/>
          <w:sz w:val="28"/>
          <w:szCs w:val="28"/>
        </w:rPr>
        <w:t xml:space="preserve">1.3. Форма конкурса: </w:t>
      </w:r>
      <w:r w:rsidRPr="0078032B">
        <w:rPr>
          <w:sz w:val="28"/>
          <w:szCs w:val="28"/>
        </w:rPr>
        <w:t>Открытый конкурс по составу участников и</w:t>
      </w:r>
      <w:r w:rsidR="0066688A" w:rsidRPr="0078032B">
        <w:rPr>
          <w:sz w:val="28"/>
          <w:szCs w:val="28"/>
        </w:rPr>
        <w:t> </w:t>
      </w:r>
      <w:r w:rsidRPr="0078032B">
        <w:rPr>
          <w:sz w:val="28"/>
          <w:szCs w:val="28"/>
        </w:rPr>
        <w:t>по</w:t>
      </w:r>
      <w:r w:rsidR="0066688A" w:rsidRPr="0078032B">
        <w:rPr>
          <w:sz w:val="28"/>
          <w:szCs w:val="28"/>
        </w:rPr>
        <w:t> </w:t>
      </w:r>
      <w:r w:rsidRPr="0078032B">
        <w:rPr>
          <w:sz w:val="28"/>
          <w:szCs w:val="28"/>
        </w:rPr>
        <w:t>форме подачи заявок.</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b/>
          <w:sz w:val="28"/>
          <w:szCs w:val="28"/>
        </w:rPr>
        <w:lastRenderedPageBreak/>
        <w:t xml:space="preserve">1.4. Предмет конкурса: </w:t>
      </w:r>
      <w:r w:rsidRPr="0078032B">
        <w:rPr>
          <w:sz w:val="28"/>
          <w:szCs w:val="28"/>
        </w:rPr>
        <w:t>Право заключения договора управления многоквартирным домом.</w:t>
      </w:r>
    </w:p>
    <w:p w:rsidR="00030EC2" w:rsidRPr="0078032B" w:rsidRDefault="00030EC2" w:rsidP="0066688A">
      <w:pPr>
        <w:pStyle w:val="a6"/>
        <w:shd w:val="clear" w:color="auto" w:fill="auto"/>
        <w:tabs>
          <w:tab w:val="clear" w:pos="5918"/>
        </w:tabs>
        <w:spacing w:line="360" w:lineRule="auto"/>
        <w:ind w:firstLine="709"/>
        <w:rPr>
          <w:b/>
          <w:sz w:val="28"/>
          <w:szCs w:val="28"/>
        </w:rPr>
      </w:pPr>
      <w:r w:rsidRPr="0078032B">
        <w:rPr>
          <w:b/>
          <w:sz w:val="28"/>
          <w:szCs w:val="28"/>
        </w:rPr>
        <w:t>1.5. Требования к претендентам</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1.5.2. При проведении конкурса устанавливаются следующие требования к</w:t>
      </w:r>
      <w:r w:rsidR="0066688A" w:rsidRPr="0078032B">
        <w:rPr>
          <w:sz w:val="28"/>
          <w:szCs w:val="28"/>
        </w:rPr>
        <w:t> </w:t>
      </w:r>
      <w:r w:rsidRPr="0078032B">
        <w:rPr>
          <w:sz w:val="28"/>
          <w:szCs w:val="28"/>
        </w:rPr>
        <w:t>претендентам:</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 в отношении претендента не проводится процедура банкротства либо в</w:t>
      </w:r>
      <w:r w:rsidR="0066688A" w:rsidRPr="0078032B">
        <w:rPr>
          <w:sz w:val="28"/>
          <w:szCs w:val="28"/>
        </w:rPr>
        <w:t> </w:t>
      </w:r>
      <w:r w:rsidRPr="0078032B">
        <w:rPr>
          <w:sz w:val="28"/>
          <w:szCs w:val="28"/>
        </w:rPr>
        <w:t>отношении претендента - юридического лица не проводится процедура ликвидации;</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w:t>
      </w:r>
      <w:r w:rsidR="0066688A" w:rsidRPr="0078032B">
        <w:rPr>
          <w:sz w:val="28"/>
          <w:szCs w:val="28"/>
        </w:rPr>
        <w:t> </w:t>
      </w:r>
      <w:r w:rsidRPr="0078032B">
        <w:rPr>
          <w:sz w:val="28"/>
          <w:szCs w:val="28"/>
        </w:rPr>
        <w:t>обжаловал наличие указанной задолженности в соответствии с</w:t>
      </w:r>
      <w:r w:rsidR="0066688A" w:rsidRPr="0078032B">
        <w:rPr>
          <w:sz w:val="28"/>
          <w:szCs w:val="28"/>
        </w:rPr>
        <w:t> </w:t>
      </w:r>
      <w:r w:rsidRPr="0078032B">
        <w:rPr>
          <w:sz w:val="28"/>
          <w:szCs w:val="28"/>
        </w:rPr>
        <w:t>законодательством Российской Федерации и решение по такой жалобе не</w:t>
      </w:r>
      <w:r w:rsidR="0066688A" w:rsidRPr="0078032B">
        <w:rPr>
          <w:sz w:val="28"/>
          <w:szCs w:val="28"/>
        </w:rPr>
        <w:t> </w:t>
      </w:r>
      <w:r w:rsidRPr="0078032B">
        <w:rPr>
          <w:sz w:val="28"/>
          <w:szCs w:val="28"/>
        </w:rPr>
        <w:t>вступило в силу;</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w:t>
      </w:r>
      <w:r w:rsidR="0066688A" w:rsidRPr="0078032B">
        <w:rPr>
          <w:sz w:val="28"/>
          <w:szCs w:val="28"/>
        </w:rPr>
        <w:t> </w:t>
      </w:r>
      <w:r w:rsidRPr="0078032B">
        <w:rPr>
          <w:sz w:val="28"/>
          <w:szCs w:val="28"/>
        </w:rPr>
        <w:t>последний завершенный отчетный период;</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lastRenderedPageBreak/>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w:t>
      </w:r>
      <w:r w:rsidR="0066688A" w:rsidRPr="0078032B">
        <w:rPr>
          <w:sz w:val="28"/>
          <w:szCs w:val="28"/>
        </w:rPr>
        <w:t> </w:t>
      </w:r>
      <w:r w:rsidRPr="0078032B">
        <w:rPr>
          <w:sz w:val="28"/>
          <w:szCs w:val="28"/>
        </w:rPr>
        <w:t>участие в конкурсе средства поступили на счет, указанный в конкурсной документации.</w:t>
      </w:r>
    </w:p>
    <w:p w:rsidR="00030EC2" w:rsidRPr="0078032B" w:rsidRDefault="00030EC2" w:rsidP="0066688A">
      <w:pPr>
        <w:autoSpaceDE w:val="0"/>
        <w:autoSpaceDN w:val="0"/>
        <w:adjustRightInd w:val="0"/>
        <w:spacing w:line="360" w:lineRule="auto"/>
        <w:ind w:firstLine="709"/>
        <w:jc w:val="both"/>
        <w:rPr>
          <w:sz w:val="28"/>
          <w:szCs w:val="28"/>
        </w:rPr>
      </w:pPr>
      <w:r w:rsidRPr="0078032B">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030EC2" w:rsidRPr="0078032B" w:rsidRDefault="00030EC2" w:rsidP="0066688A">
      <w:pPr>
        <w:autoSpaceDE w:val="0"/>
        <w:autoSpaceDN w:val="0"/>
        <w:adjustRightInd w:val="0"/>
        <w:spacing w:line="360" w:lineRule="auto"/>
        <w:ind w:firstLine="709"/>
        <w:jc w:val="both"/>
        <w:rPr>
          <w:sz w:val="28"/>
          <w:szCs w:val="28"/>
        </w:rPr>
      </w:pPr>
      <w:r w:rsidRPr="0078032B">
        <w:rPr>
          <w:sz w:val="28"/>
          <w:szCs w:val="28"/>
        </w:rPr>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p w:rsidR="00030EC2" w:rsidRPr="0078032B" w:rsidRDefault="00030EC2" w:rsidP="0066688A">
      <w:pPr>
        <w:autoSpaceDE w:val="0"/>
        <w:autoSpaceDN w:val="0"/>
        <w:adjustRightInd w:val="0"/>
        <w:spacing w:line="360" w:lineRule="auto"/>
        <w:ind w:firstLine="709"/>
        <w:jc w:val="both"/>
        <w:rPr>
          <w:sz w:val="28"/>
          <w:szCs w:val="28"/>
        </w:rPr>
      </w:pPr>
      <w:r w:rsidRPr="0078032B">
        <w:rPr>
          <w:sz w:val="28"/>
          <w:szCs w:val="28"/>
        </w:rPr>
        <w:t>1.5.3. Требования, указанные в пункте 1.5 настоящего раздела, предъявляются ко всем претендентам</w:t>
      </w:r>
      <w:r w:rsidR="00DF72B2" w:rsidRPr="0078032B">
        <w:rPr>
          <w:sz w:val="28"/>
          <w:szCs w:val="28"/>
        </w:rPr>
        <w:t xml:space="preserve"> и являются исчерпывающими. </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1.5.4. Проверка соответствия претендентов требованиям, указанным в</w:t>
      </w:r>
      <w:r w:rsidR="0066688A" w:rsidRPr="0078032B">
        <w:rPr>
          <w:sz w:val="28"/>
          <w:szCs w:val="28"/>
        </w:rPr>
        <w:t> </w:t>
      </w:r>
      <w:r w:rsidRPr="0078032B">
        <w:rPr>
          <w:sz w:val="28"/>
          <w:szCs w:val="28"/>
        </w:rPr>
        <w:t>подпунктах 2 - 8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030EC2" w:rsidRPr="0078032B" w:rsidRDefault="00030EC2" w:rsidP="0066688A">
      <w:pPr>
        <w:pStyle w:val="a6"/>
        <w:shd w:val="clear" w:color="auto" w:fill="auto"/>
        <w:tabs>
          <w:tab w:val="clear" w:pos="5918"/>
        </w:tabs>
        <w:spacing w:line="360" w:lineRule="auto"/>
        <w:ind w:firstLine="709"/>
        <w:rPr>
          <w:b/>
          <w:sz w:val="28"/>
          <w:szCs w:val="28"/>
        </w:rPr>
      </w:pPr>
      <w:r w:rsidRPr="0078032B">
        <w:rPr>
          <w:b/>
          <w:sz w:val="28"/>
          <w:szCs w:val="28"/>
        </w:rPr>
        <w:t>1.6. Расходы на участие в конкурсе</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Претендент несет все расходы, связанные с подготовкой и подачей заявки на</w:t>
      </w:r>
      <w:r w:rsidR="0066688A" w:rsidRPr="0078032B">
        <w:rPr>
          <w:sz w:val="28"/>
          <w:szCs w:val="28"/>
        </w:rPr>
        <w:t> </w:t>
      </w:r>
      <w:r w:rsidRPr="0078032B">
        <w:rPr>
          <w:sz w:val="28"/>
          <w:szCs w:val="28"/>
        </w:rPr>
        <w:t>участие в конкурсе, участием в конкурсе и заключением договора управления многоквартирным домом.</w:t>
      </w:r>
    </w:p>
    <w:p w:rsidR="00030EC2" w:rsidRPr="0078032B" w:rsidRDefault="00030EC2" w:rsidP="0066688A">
      <w:pPr>
        <w:pStyle w:val="a6"/>
        <w:shd w:val="clear" w:color="auto" w:fill="auto"/>
        <w:tabs>
          <w:tab w:val="clear" w:pos="5918"/>
        </w:tabs>
        <w:spacing w:line="360" w:lineRule="auto"/>
        <w:ind w:firstLine="709"/>
        <w:rPr>
          <w:b/>
          <w:sz w:val="28"/>
          <w:szCs w:val="28"/>
        </w:rPr>
      </w:pPr>
      <w:r w:rsidRPr="0078032B">
        <w:rPr>
          <w:b/>
          <w:sz w:val="28"/>
          <w:szCs w:val="28"/>
        </w:rPr>
        <w:t>1.7. Отказ допуска к участию в конкурсе</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1.7.1. Основаниями для отказа допуска к участию в конкурсе являются:</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 непредставление определенных пунктом 3.3. настоящего раздела и</w:t>
      </w:r>
      <w:r w:rsidR="0066688A" w:rsidRPr="0078032B">
        <w:rPr>
          <w:sz w:val="28"/>
          <w:szCs w:val="28"/>
        </w:rPr>
        <w:t> </w:t>
      </w:r>
      <w:r w:rsidRPr="0078032B">
        <w:rPr>
          <w:sz w:val="28"/>
          <w:szCs w:val="28"/>
        </w:rPr>
        <w:t>пунктом 15 информационной карты конкурса документов либо наличие в</w:t>
      </w:r>
      <w:r w:rsidR="0066688A" w:rsidRPr="0078032B">
        <w:rPr>
          <w:sz w:val="28"/>
          <w:szCs w:val="28"/>
        </w:rPr>
        <w:t> </w:t>
      </w:r>
      <w:r w:rsidRPr="0078032B">
        <w:rPr>
          <w:sz w:val="28"/>
          <w:szCs w:val="28"/>
        </w:rPr>
        <w:t>таких документах недостоверных сведений;</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 несоответствие претендента требованиям, установленным пунктом 1.5.</w:t>
      </w:r>
      <w:r w:rsidR="0066688A" w:rsidRPr="0078032B">
        <w:rPr>
          <w:sz w:val="28"/>
          <w:szCs w:val="28"/>
        </w:rPr>
        <w:t> </w:t>
      </w:r>
      <w:r w:rsidRPr="0078032B">
        <w:rPr>
          <w:sz w:val="28"/>
          <w:szCs w:val="28"/>
        </w:rPr>
        <w:t>настоящего раздела;</w:t>
      </w:r>
    </w:p>
    <w:p w:rsidR="00030EC2" w:rsidRPr="0078032B" w:rsidRDefault="00030EC2" w:rsidP="0066688A">
      <w:pPr>
        <w:keepNext/>
        <w:keepLines/>
        <w:widowControl w:val="0"/>
        <w:suppressLineNumbers/>
        <w:suppressAutoHyphens/>
        <w:spacing w:line="360" w:lineRule="auto"/>
        <w:ind w:firstLine="709"/>
        <w:jc w:val="both"/>
        <w:rPr>
          <w:sz w:val="28"/>
          <w:szCs w:val="28"/>
        </w:rPr>
      </w:pPr>
      <w:r w:rsidRPr="0078032B">
        <w:rPr>
          <w:sz w:val="28"/>
          <w:szCs w:val="28"/>
        </w:rPr>
        <w:lastRenderedPageBreak/>
        <w:t xml:space="preserve">3) несоответствие заявки на участие в конкурсе требованиям, установленным пунктами 3.1., 3.3. настоящего раздела, а </w:t>
      </w:r>
      <w:r w:rsidR="00E835E5" w:rsidRPr="0078032B">
        <w:rPr>
          <w:sz w:val="28"/>
          <w:szCs w:val="28"/>
        </w:rPr>
        <w:t>также</w:t>
      </w:r>
      <w:r w:rsidRPr="0078032B">
        <w:rPr>
          <w:sz w:val="28"/>
          <w:szCs w:val="28"/>
        </w:rPr>
        <w:t xml:space="preserve"> непредставление определенных Правилами проведения органами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№75, документов либо наличие в таких документах недостоверных сведений;</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1.7.2. В случае установления фактов несоответствия участника конкурса требованиям к претендентам, установленным пунктом 1.5. настоящего раздела, конкурсная комиссия отстраняет участника конкурса от участия в конкурсе на</w:t>
      </w:r>
      <w:r w:rsidR="0066688A" w:rsidRPr="0078032B">
        <w:rPr>
          <w:sz w:val="28"/>
          <w:szCs w:val="28"/>
        </w:rPr>
        <w:t> </w:t>
      </w:r>
      <w:r w:rsidRPr="0078032B">
        <w:rPr>
          <w:sz w:val="28"/>
          <w:szCs w:val="28"/>
        </w:rPr>
        <w:t>любом этапе его проведения.</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30EC2" w:rsidRPr="0078032B" w:rsidRDefault="00030EC2" w:rsidP="00284FC3">
      <w:pPr>
        <w:pStyle w:val="a6"/>
        <w:shd w:val="clear" w:color="auto" w:fill="auto"/>
        <w:tabs>
          <w:tab w:val="clear" w:pos="5918"/>
        </w:tabs>
        <w:spacing w:line="240" w:lineRule="auto"/>
        <w:ind w:firstLine="567"/>
        <w:jc w:val="left"/>
        <w:rPr>
          <w:b/>
          <w:szCs w:val="24"/>
        </w:rPr>
      </w:pPr>
    </w:p>
    <w:p w:rsidR="00030EC2" w:rsidRPr="0078032B" w:rsidRDefault="00030EC2" w:rsidP="00093AD8">
      <w:pPr>
        <w:pStyle w:val="a6"/>
        <w:shd w:val="clear" w:color="auto" w:fill="auto"/>
        <w:tabs>
          <w:tab w:val="clear" w:pos="5918"/>
        </w:tabs>
        <w:spacing w:line="240" w:lineRule="auto"/>
        <w:ind w:firstLine="567"/>
        <w:jc w:val="center"/>
        <w:rPr>
          <w:b/>
          <w:szCs w:val="24"/>
        </w:rPr>
      </w:pPr>
      <w:r w:rsidRPr="0078032B">
        <w:rPr>
          <w:b/>
          <w:szCs w:val="24"/>
        </w:rPr>
        <w:t>2. КОНКУРСНАЯ ДОКУМЕНТАЦИЯ</w:t>
      </w:r>
    </w:p>
    <w:p w:rsidR="0066688A" w:rsidRPr="0078032B" w:rsidRDefault="0066688A" w:rsidP="00093AD8">
      <w:pPr>
        <w:pStyle w:val="a6"/>
        <w:shd w:val="clear" w:color="auto" w:fill="auto"/>
        <w:tabs>
          <w:tab w:val="clear" w:pos="5918"/>
        </w:tabs>
        <w:spacing w:line="240" w:lineRule="auto"/>
        <w:ind w:firstLine="567"/>
        <w:jc w:val="center"/>
        <w:rPr>
          <w:b/>
          <w:szCs w:val="24"/>
        </w:rPr>
      </w:pPr>
    </w:p>
    <w:p w:rsidR="00030EC2" w:rsidRPr="0078032B" w:rsidRDefault="00030EC2" w:rsidP="0066688A">
      <w:pPr>
        <w:pStyle w:val="a6"/>
        <w:shd w:val="clear" w:color="auto" w:fill="auto"/>
        <w:tabs>
          <w:tab w:val="clear" w:pos="5918"/>
        </w:tabs>
        <w:spacing w:line="360" w:lineRule="auto"/>
        <w:ind w:firstLine="709"/>
        <w:outlineLvl w:val="0"/>
        <w:rPr>
          <w:b/>
          <w:sz w:val="28"/>
          <w:szCs w:val="28"/>
        </w:rPr>
      </w:pPr>
      <w:r w:rsidRPr="0078032B">
        <w:rPr>
          <w:b/>
          <w:sz w:val="28"/>
          <w:szCs w:val="28"/>
        </w:rPr>
        <w:t>2.1. Содержание конкурсной документации</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 xml:space="preserve">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а также конкурсной документацией, размещенной на официальном сайте в сети Интернет, и не несет ответственности за содержание конкурсной </w:t>
      </w:r>
      <w:r w:rsidRPr="0078032B">
        <w:rPr>
          <w:sz w:val="28"/>
          <w:szCs w:val="28"/>
        </w:rPr>
        <w:lastRenderedPageBreak/>
        <w:t>документации, полученной участником конкурса вне порядка, изложенного в Конкурсной документации.</w:t>
      </w:r>
    </w:p>
    <w:p w:rsidR="00030EC2" w:rsidRPr="0078032B" w:rsidRDefault="00030EC2" w:rsidP="0066688A">
      <w:pPr>
        <w:spacing w:line="360" w:lineRule="auto"/>
        <w:ind w:firstLine="709"/>
        <w:jc w:val="both"/>
        <w:outlineLvl w:val="0"/>
        <w:rPr>
          <w:b/>
          <w:sz w:val="28"/>
          <w:szCs w:val="28"/>
        </w:rPr>
      </w:pPr>
      <w:r w:rsidRPr="0078032B">
        <w:rPr>
          <w:b/>
          <w:sz w:val="28"/>
          <w:szCs w:val="28"/>
        </w:rPr>
        <w:t xml:space="preserve">2.2. Разъяснения положений конкурсной документации </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2.2.1. При проведении конкурса какие-либо переговоры организатора конкурса или конкурсной комиссии с участником конкурса не допускаются. В</w:t>
      </w:r>
      <w:r w:rsidR="0066688A" w:rsidRPr="0078032B">
        <w:rPr>
          <w:sz w:val="28"/>
          <w:szCs w:val="28"/>
        </w:rPr>
        <w:t> </w:t>
      </w:r>
      <w:r w:rsidRPr="0078032B">
        <w:rPr>
          <w:sz w:val="28"/>
          <w:szCs w:val="28"/>
        </w:rPr>
        <w:t>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w:t>
      </w:r>
      <w:r w:rsidR="0066688A" w:rsidRPr="0078032B">
        <w:rPr>
          <w:sz w:val="28"/>
          <w:szCs w:val="28"/>
        </w:rPr>
        <w:t> </w:t>
      </w:r>
      <w:r w:rsidRPr="0078032B">
        <w:rPr>
          <w:sz w:val="28"/>
          <w:szCs w:val="28"/>
        </w:rPr>
        <w:t>за</w:t>
      </w:r>
      <w:r w:rsidR="0066688A" w:rsidRPr="0078032B">
        <w:rPr>
          <w:sz w:val="28"/>
          <w:szCs w:val="28"/>
        </w:rPr>
        <w:t> </w:t>
      </w:r>
      <w:r w:rsidRPr="0078032B">
        <w:rPr>
          <w:sz w:val="28"/>
          <w:szCs w:val="28"/>
        </w:rPr>
        <w:t>2</w:t>
      </w:r>
      <w:r w:rsidR="0066688A" w:rsidRPr="0078032B">
        <w:rPr>
          <w:sz w:val="28"/>
          <w:szCs w:val="28"/>
        </w:rPr>
        <w:t> </w:t>
      </w:r>
      <w:r w:rsidRPr="0078032B">
        <w:rPr>
          <w:sz w:val="28"/>
          <w:szCs w:val="28"/>
        </w:rPr>
        <w:t>рабочих дня до даты окончания срока подачи заявок на участие в</w:t>
      </w:r>
      <w:r w:rsidR="0066688A" w:rsidRPr="0078032B">
        <w:rPr>
          <w:sz w:val="28"/>
          <w:szCs w:val="28"/>
        </w:rPr>
        <w:t> </w:t>
      </w:r>
      <w:r w:rsidRPr="0078032B">
        <w:rPr>
          <w:sz w:val="28"/>
          <w:szCs w:val="28"/>
        </w:rPr>
        <w:t>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2.2.3. В течение 1 рабочего дня с даты направления разъяснения положений конкурсной документации по запросу заинтересованного лица это</w:t>
      </w:r>
      <w:r w:rsidR="0066688A" w:rsidRPr="0078032B">
        <w:rPr>
          <w:sz w:val="28"/>
          <w:szCs w:val="28"/>
        </w:rPr>
        <w:t> </w:t>
      </w:r>
      <w:r w:rsidRPr="0078032B">
        <w:rPr>
          <w:sz w:val="28"/>
          <w:szCs w:val="28"/>
        </w:rPr>
        <w:t>разъяснение размещается организатором конкурса или по его поручению на</w:t>
      </w:r>
      <w:r w:rsidR="0066688A" w:rsidRPr="0078032B">
        <w:rPr>
          <w:sz w:val="28"/>
          <w:szCs w:val="28"/>
        </w:rPr>
        <w:t> </w:t>
      </w:r>
      <w:r w:rsidRPr="0078032B">
        <w:rPr>
          <w:sz w:val="28"/>
          <w:szCs w:val="28"/>
        </w:rPr>
        <w:t xml:space="preserve">официальном сайте </w:t>
      </w:r>
      <w:hyperlink r:id="rId11" w:history="1">
        <w:r w:rsidRPr="0078032B">
          <w:rPr>
            <w:rStyle w:val="af7"/>
            <w:color w:val="auto"/>
            <w:sz w:val="28"/>
            <w:szCs w:val="28"/>
            <w:lang w:val="en-US"/>
          </w:rPr>
          <w:t>www</w:t>
        </w:r>
        <w:r w:rsidRPr="0078032B">
          <w:rPr>
            <w:rStyle w:val="af7"/>
            <w:color w:val="auto"/>
            <w:sz w:val="28"/>
            <w:szCs w:val="28"/>
          </w:rPr>
          <w:t>.</w:t>
        </w:r>
        <w:r w:rsidRPr="0078032B">
          <w:rPr>
            <w:rStyle w:val="af7"/>
            <w:color w:val="auto"/>
            <w:sz w:val="28"/>
            <w:szCs w:val="28"/>
            <w:lang w:val="en-US"/>
          </w:rPr>
          <w:t>torgi</w:t>
        </w:r>
        <w:r w:rsidRPr="0078032B">
          <w:rPr>
            <w:rStyle w:val="af7"/>
            <w:color w:val="auto"/>
            <w:sz w:val="28"/>
            <w:szCs w:val="28"/>
          </w:rPr>
          <w:t>.</w:t>
        </w:r>
        <w:r w:rsidRPr="0078032B">
          <w:rPr>
            <w:rStyle w:val="af7"/>
            <w:color w:val="auto"/>
            <w:sz w:val="28"/>
            <w:szCs w:val="28"/>
            <w:lang w:val="en-US"/>
          </w:rPr>
          <w:t>gov</w:t>
        </w:r>
        <w:r w:rsidRPr="0078032B">
          <w:rPr>
            <w:rStyle w:val="af7"/>
            <w:color w:val="auto"/>
            <w:sz w:val="28"/>
            <w:szCs w:val="28"/>
          </w:rPr>
          <w:t>.</w:t>
        </w:r>
        <w:r w:rsidRPr="0078032B">
          <w:rPr>
            <w:rStyle w:val="af7"/>
            <w:color w:val="auto"/>
            <w:sz w:val="28"/>
            <w:szCs w:val="28"/>
            <w:lang w:val="en-US"/>
          </w:rPr>
          <w:t>ru</w:t>
        </w:r>
      </w:hyperlink>
      <w:r w:rsidRPr="0078032B">
        <w:rPr>
          <w:sz w:val="28"/>
          <w:szCs w:val="28"/>
        </w:rPr>
        <w:t>. с указанием предмета запроса, но</w:t>
      </w:r>
      <w:r w:rsidR="00E92D36" w:rsidRPr="0078032B">
        <w:rPr>
          <w:sz w:val="28"/>
          <w:szCs w:val="28"/>
        </w:rPr>
        <w:t> </w:t>
      </w:r>
      <w:r w:rsidRPr="0078032B">
        <w:rPr>
          <w:sz w:val="28"/>
          <w:szCs w:val="28"/>
        </w:rPr>
        <w:t>без</w:t>
      </w:r>
      <w:r w:rsidR="00E92D36" w:rsidRPr="0078032B">
        <w:rPr>
          <w:sz w:val="28"/>
          <w:szCs w:val="28"/>
        </w:rPr>
        <w:t> </w:t>
      </w:r>
      <w:r w:rsidRPr="0078032B">
        <w:rPr>
          <w:sz w:val="28"/>
          <w:szCs w:val="28"/>
        </w:rPr>
        <w:t>указания лица, от которого поступил запрос. Разъяснение положений</w:t>
      </w:r>
      <w:r w:rsidR="00E92D36" w:rsidRPr="0078032B">
        <w:rPr>
          <w:sz w:val="28"/>
          <w:szCs w:val="28"/>
        </w:rPr>
        <w:t xml:space="preserve"> </w:t>
      </w:r>
      <w:r w:rsidRPr="0078032B">
        <w:rPr>
          <w:sz w:val="28"/>
          <w:szCs w:val="28"/>
        </w:rPr>
        <w:t>конкурсной документации не должно изменять ее суть.</w:t>
      </w:r>
    </w:p>
    <w:p w:rsidR="00030EC2" w:rsidRPr="0078032B" w:rsidRDefault="00030EC2" w:rsidP="0066688A">
      <w:pPr>
        <w:spacing w:line="360" w:lineRule="auto"/>
        <w:ind w:firstLine="709"/>
        <w:jc w:val="both"/>
        <w:outlineLvl w:val="0"/>
        <w:rPr>
          <w:b/>
          <w:bCs/>
          <w:sz w:val="28"/>
          <w:szCs w:val="28"/>
        </w:rPr>
      </w:pPr>
      <w:r w:rsidRPr="0078032B">
        <w:rPr>
          <w:b/>
          <w:sz w:val="28"/>
          <w:szCs w:val="28"/>
        </w:rPr>
        <w:t>2.3. Внесение изменений в конкурсную документацию</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2.3.1. Организатор конкурса по собственной инициативе или</w:t>
      </w:r>
      <w:r w:rsidR="00E92D36" w:rsidRPr="0078032B">
        <w:rPr>
          <w:sz w:val="28"/>
          <w:szCs w:val="28"/>
        </w:rPr>
        <w:t> </w:t>
      </w:r>
      <w:r w:rsidRPr="0078032B">
        <w:rPr>
          <w:sz w:val="28"/>
          <w:szCs w:val="28"/>
        </w:rPr>
        <w:t>в</w:t>
      </w:r>
      <w:r w:rsidR="00E92D36" w:rsidRPr="0078032B">
        <w:rPr>
          <w:sz w:val="28"/>
          <w:szCs w:val="28"/>
        </w:rPr>
        <w:t> </w:t>
      </w:r>
      <w:r w:rsidRPr="0078032B">
        <w:rPr>
          <w:sz w:val="28"/>
          <w:szCs w:val="28"/>
        </w:rPr>
        <w:t xml:space="preserve">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w:t>
      </w:r>
      <w:r w:rsidRPr="0078032B">
        <w:rPr>
          <w:sz w:val="28"/>
          <w:szCs w:val="28"/>
        </w:rPr>
        <w:lastRenderedPageBreak/>
        <w:t>направляются заказными письмами с уведомлением всем лицам, которым официально на</w:t>
      </w:r>
      <w:r w:rsidR="00E92D36" w:rsidRPr="0078032B">
        <w:rPr>
          <w:sz w:val="28"/>
          <w:szCs w:val="28"/>
        </w:rPr>
        <w:t> </w:t>
      </w:r>
      <w:r w:rsidRPr="0078032B">
        <w:rPr>
          <w:sz w:val="28"/>
          <w:szCs w:val="28"/>
        </w:rPr>
        <w:t>основании письменного запроса была предоставлена конкурсная документация.</w:t>
      </w:r>
    </w:p>
    <w:p w:rsidR="00030EC2" w:rsidRPr="0078032B" w:rsidRDefault="00030EC2" w:rsidP="0066688A">
      <w:pPr>
        <w:pStyle w:val="a6"/>
        <w:shd w:val="clear" w:color="auto" w:fill="auto"/>
        <w:tabs>
          <w:tab w:val="clear" w:pos="5918"/>
        </w:tabs>
        <w:spacing w:line="360" w:lineRule="auto"/>
        <w:ind w:firstLine="709"/>
        <w:outlineLvl w:val="0"/>
        <w:rPr>
          <w:b/>
          <w:sz w:val="28"/>
          <w:szCs w:val="28"/>
        </w:rPr>
      </w:pPr>
      <w:r w:rsidRPr="0078032B">
        <w:rPr>
          <w:b/>
          <w:sz w:val="28"/>
          <w:szCs w:val="28"/>
        </w:rPr>
        <w:t>2.4. Отказ от проведения конкурса</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w:t>
      </w:r>
      <w:r w:rsidR="00E92D36" w:rsidRPr="0078032B">
        <w:rPr>
          <w:sz w:val="28"/>
          <w:szCs w:val="28"/>
          <w:lang w:val="en-US"/>
        </w:rPr>
        <w:t> </w:t>
      </w:r>
      <w:r w:rsidRPr="0078032B">
        <w:rPr>
          <w:sz w:val="28"/>
          <w:szCs w:val="28"/>
        </w:rPr>
        <w:t>проводится. Отказ от проведения конкурса по иным основаниям не</w:t>
      </w:r>
      <w:r w:rsidR="00E92D36" w:rsidRPr="0078032B">
        <w:rPr>
          <w:sz w:val="28"/>
          <w:szCs w:val="28"/>
          <w:lang w:val="en-US"/>
        </w:rPr>
        <w:t> </w:t>
      </w:r>
      <w:r w:rsidRPr="0078032B">
        <w:rPr>
          <w:sz w:val="28"/>
          <w:szCs w:val="28"/>
        </w:rPr>
        <w:t>допускается.</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2.4.2. В случае отказа от проведения конкурса, организатор конкурса в</w:t>
      </w:r>
      <w:r w:rsidR="00E92D36" w:rsidRPr="0078032B">
        <w:rPr>
          <w:sz w:val="28"/>
          <w:szCs w:val="28"/>
          <w:lang w:val="en-US"/>
        </w:rPr>
        <w:t> </w:t>
      </w:r>
      <w:r w:rsidRPr="0078032B">
        <w:rPr>
          <w:sz w:val="28"/>
          <w:szCs w:val="28"/>
        </w:rPr>
        <w:t xml:space="preserve">течение 2 рабочих дней с даты принятия такого решения обязан разместить извещение об отказе от проведения конкурса на официальном сайте </w:t>
      </w:r>
      <w:hyperlink r:id="rId12" w:history="1">
        <w:r w:rsidRPr="0078032B">
          <w:rPr>
            <w:rStyle w:val="af7"/>
            <w:color w:val="auto"/>
            <w:sz w:val="28"/>
            <w:szCs w:val="28"/>
            <w:lang w:val="en-US"/>
          </w:rPr>
          <w:t>www</w:t>
        </w:r>
        <w:r w:rsidRPr="0078032B">
          <w:rPr>
            <w:rStyle w:val="af7"/>
            <w:color w:val="auto"/>
            <w:sz w:val="28"/>
            <w:szCs w:val="28"/>
          </w:rPr>
          <w:t>.</w:t>
        </w:r>
        <w:r w:rsidRPr="0078032B">
          <w:rPr>
            <w:rStyle w:val="af7"/>
            <w:color w:val="auto"/>
            <w:sz w:val="28"/>
            <w:szCs w:val="28"/>
            <w:lang w:val="en-US"/>
          </w:rPr>
          <w:t>torgi</w:t>
        </w:r>
        <w:r w:rsidRPr="0078032B">
          <w:rPr>
            <w:rStyle w:val="af7"/>
            <w:color w:val="auto"/>
            <w:sz w:val="28"/>
            <w:szCs w:val="28"/>
          </w:rPr>
          <w:t>.</w:t>
        </w:r>
        <w:r w:rsidRPr="0078032B">
          <w:rPr>
            <w:rStyle w:val="af7"/>
            <w:color w:val="auto"/>
            <w:sz w:val="28"/>
            <w:szCs w:val="28"/>
            <w:lang w:val="en-US"/>
          </w:rPr>
          <w:t>gov</w:t>
        </w:r>
        <w:r w:rsidRPr="0078032B">
          <w:rPr>
            <w:rStyle w:val="af7"/>
            <w:color w:val="auto"/>
            <w:sz w:val="28"/>
            <w:szCs w:val="28"/>
          </w:rPr>
          <w:t>.</w:t>
        </w:r>
        <w:r w:rsidRPr="0078032B">
          <w:rPr>
            <w:rStyle w:val="af7"/>
            <w:color w:val="auto"/>
            <w:sz w:val="28"/>
            <w:szCs w:val="28"/>
            <w:lang w:val="en-US"/>
          </w:rPr>
          <w:t>ru</w:t>
        </w:r>
        <w:r w:rsidRPr="0078032B">
          <w:rPr>
            <w:rStyle w:val="af7"/>
            <w:color w:val="auto"/>
            <w:sz w:val="28"/>
            <w:szCs w:val="28"/>
          </w:rPr>
          <w:t xml:space="preserve">. </w:t>
        </w:r>
      </w:hyperlink>
      <w:r w:rsidRPr="0078032B">
        <w:rPr>
          <w:sz w:val="28"/>
          <w:szCs w:val="28"/>
        </w:rPr>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w:t>
      </w:r>
      <w:r w:rsidR="00E92D36" w:rsidRPr="0078032B">
        <w:rPr>
          <w:sz w:val="28"/>
          <w:szCs w:val="28"/>
          <w:lang w:val="en-US"/>
        </w:rPr>
        <w:t> </w:t>
      </w:r>
      <w:r w:rsidRPr="0078032B">
        <w:rPr>
          <w:sz w:val="28"/>
          <w:szCs w:val="28"/>
        </w:rPr>
        <w:t>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30EC2" w:rsidRPr="0078032B" w:rsidRDefault="00030EC2" w:rsidP="0066688A">
      <w:pPr>
        <w:pStyle w:val="a6"/>
        <w:shd w:val="clear" w:color="auto" w:fill="auto"/>
        <w:tabs>
          <w:tab w:val="clear" w:pos="5918"/>
        </w:tabs>
        <w:spacing w:line="360" w:lineRule="auto"/>
        <w:ind w:firstLine="709"/>
        <w:outlineLvl w:val="0"/>
        <w:rPr>
          <w:b/>
          <w:sz w:val="28"/>
          <w:szCs w:val="28"/>
        </w:rPr>
      </w:pPr>
      <w:r w:rsidRPr="0078032B">
        <w:rPr>
          <w:b/>
          <w:sz w:val="28"/>
          <w:szCs w:val="28"/>
        </w:rPr>
        <w:t>2.5. Порядок оплаты и предоставления конкурсной документации</w:t>
      </w:r>
    </w:p>
    <w:p w:rsidR="00030EC2" w:rsidRPr="0078032B" w:rsidRDefault="00030EC2" w:rsidP="0066688A">
      <w:pPr>
        <w:pStyle w:val="ConsPlusNormal"/>
        <w:widowControl/>
        <w:spacing w:line="360" w:lineRule="auto"/>
        <w:ind w:firstLine="709"/>
        <w:jc w:val="both"/>
        <w:rPr>
          <w:rFonts w:ascii="Times New Roman" w:hAnsi="Times New Roman" w:cs="Times New Roman"/>
          <w:bCs/>
          <w:sz w:val="28"/>
          <w:szCs w:val="28"/>
        </w:rPr>
      </w:pPr>
      <w:r w:rsidRPr="0078032B">
        <w:rPr>
          <w:rFonts w:ascii="Times New Roman" w:hAnsi="Times New Roman" w:cs="Times New Roman"/>
          <w:sz w:val="28"/>
          <w:szCs w:val="28"/>
        </w:rPr>
        <w:t xml:space="preserve">2.5.1. </w:t>
      </w:r>
      <w:r w:rsidRPr="0078032B">
        <w:rPr>
          <w:rFonts w:ascii="Times New Roman" w:hAnsi="Times New Roman" w:cs="Times New Roman"/>
          <w:bCs/>
          <w:sz w:val="28"/>
          <w:szCs w:val="28"/>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w:t>
      </w:r>
      <w:r w:rsidR="00E92D36" w:rsidRPr="0078032B">
        <w:rPr>
          <w:rFonts w:ascii="Times New Roman" w:hAnsi="Times New Roman" w:cs="Times New Roman"/>
          <w:bCs/>
          <w:sz w:val="28"/>
          <w:szCs w:val="28"/>
          <w:lang w:val="en-US"/>
        </w:rPr>
        <w:t> </w:t>
      </w:r>
      <w:r w:rsidRPr="0078032B">
        <w:rPr>
          <w:rFonts w:ascii="Times New Roman" w:hAnsi="Times New Roman" w:cs="Times New Roman"/>
          <w:bCs/>
          <w:sz w:val="28"/>
          <w:szCs w:val="28"/>
        </w:rPr>
        <w:t>этом</w:t>
      </w:r>
      <w:r w:rsidR="00E92D36" w:rsidRPr="0078032B">
        <w:rPr>
          <w:rFonts w:ascii="Times New Roman" w:hAnsi="Times New Roman" w:cs="Times New Roman"/>
          <w:bCs/>
          <w:sz w:val="28"/>
          <w:szCs w:val="28"/>
          <w:lang w:val="en-US"/>
        </w:rPr>
        <w:t> </w:t>
      </w:r>
      <w:r w:rsidRPr="0078032B">
        <w:rPr>
          <w:rFonts w:ascii="Times New Roman" w:hAnsi="Times New Roman" w:cs="Times New Roman"/>
          <w:bCs/>
          <w:sz w:val="28"/>
          <w:szCs w:val="28"/>
        </w:rPr>
        <w:t xml:space="preserve">содержится в извещении о проведении конкурса. Размер </w:t>
      </w:r>
      <w:r w:rsidRPr="0078032B">
        <w:rPr>
          <w:rFonts w:ascii="Times New Roman" w:hAnsi="Times New Roman" w:cs="Times New Roman"/>
          <w:bCs/>
          <w:sz w:val="28"/>
          <w:szCs w:val="28"/>
        </w:rPr>
        <w:lastRenderedPageBreak/>
        <w:t>указанной платы не должен превышать расходы организатора конкурса на изготовление копии конкурсной документации, а также доставку ее лицу (в случае если</w:t>
      </w:r>
      <w:r w:rsidR="00E92D36" w:rsidRPr="0078032B">
        <w:rPr>
          <w:rFonts w:ascii="Times New Roman" w:hAnsi="Times New Roman" w:cs="Times New Roman"/>
          <w:bCs/>
          <w:sz w:val="28"/>
          <w:szCs w:val="28"/>
          <w:lang w:val="en-US"/>
        </w:rPr>
        <w:t> </w:t>
      </w:r>
      <w:r w:rsidRPr="0078032B">
        <w:rPr>
          <w:rFonts w:ascii="Times New Roman" w:hAnsi="Times New Roman" w:cs="Times New Roman"/>
          <w:bCs/>
          <w:sz w:val="28"/>
          <w:szCs w:val="28"/>
        </w:rPr>
        <w:t>в</w:t>
      </w:r>
      <w:r w:rsidR="00E92D36" w:rsidRPr="0078032B">
        <w:rPr>
          <w:rFonts w:ascii="Times New Roman" w:hAnsi="Times New Roman" w:cs="Times New Roman"/>
          <w:bCs/>
          <w:sz w:val="28"/>
          <w:szCs w:val="28"/>
          <w:lang w:val="en-US"/>
        </w:rPr>
        <w:t> </w:t>
      </w:r>
      <w:r w:rsidRPr="0078032B">
        <w:rPr>
          <w:rFonts w:ascii="Times New Roman" w:hAnsi="Times New Roman" w:cs="Times New Roman"/>
          <w:bCs/>
          <w:sz w:val="28"/>
          <w:szCs w:val="28"/>
        </w:rPr>
        <w:t>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30EC2" w:rsidRPr="0078032B" w:rsidRDefault="00030EC2" w:rsidP="0066688A">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030EC2" w:rsidRPr="0078032B" w:rsidRDefault="00030EC2" w:rsidP="0066688A">
      <w:pPr>
        <w:pStyle w:val="a6"/>
        <w:shd w:val="clear" w:color="auto" w:fill="auto"/>
        <w:tabs>
          <w:tab w:val="clear" w:pos="5918"/>
        </w:tabs>
        <w:spacing w:line="360" w:lineRule="auto"/>
        <w:ind w:firstLine="709"/>
        <w:rPr>
          <w:sz w:val="28"/>
          <w:szCs w:val="28"/>
        </w:rPr>
      </w:pPr>
      <w:r w:rsidRPr="0078032B">
        <w:rPr>
          <w:sz w:val="28"/>
          <w:szCs w:val="28"/>
        </w:rPr>
        <w:t>2.5.3. Предоставление конкурсной документации в форме электронного документа осуществляется без взимания платы.</w:t>
      </w:r>
    </w:p>
    <w:p w:rsidR="00030EC2" w:rsidRPr="0078032B" w:rsidRDefault="00030EC2" w:rsidP="00284FC3">
      <w:pPr>
        <w:pStyle w:val="a6"/>
        <w:shd w:val="clear" w:color="auto" w:fill="auto"/>
        <w:tabs>
          <w:tab w:val="clear" w:pos="5918"/>
        </w:tabs>
        <w:spacing w:line="240" w:lineRule="auto"/>
        <w:ind w:firstLine="567"/>
        <w:rPr>
          <w:szCs w:val="24"/>
        </w:rPr>
      </w:pPr>
    </w:p>
    <w:p w:rsidR="00030EC2" w:rsidRPr="0078032B" w:rsidRDefault="00030EC2" w:rsidP="00093AD8">
      <w:pPr>
        <w:pStyle w:val="ConsPlusNormal"/>
        <w:widowControl/>
        <w:ind w:firstLine="567"/>
        <w:jc w:val="center"/>
        <w:rPr>
          <w:rFonts w:ascii="Times New Roman" w:hAnsi="Times New Roman" w:cs="Times New Roman"/>
          <w:b/>
          <w:sz w:val="24"/>
          <w:szCs w:val="24"/>
        </w:rPr>
      </w:pPr>
      <w:r w:rsidRPr="0078032B">
        <w:rPr>
          <w:rFonts w:ascii="Times New Roman" w:hAnsi="Times New Roman" w:cs="Times New Roman"/>
          <w:b/>
          <w:sz w:val="24"/>
          <w:szCs w:val="24"/>
        </w:rPr>
        <w:t>3. ПОДГОТОВКА ЗАЯВКИ НА УЧАСТИЕ В КОНКУРСЕ</w:t>
      </w:r>
    </w:p>
    <w:p w:rsidR="00E92D36" w:rsidRPr="0078032B" w:rsidRDefault="00E92D36" w:rsidP="00E92D36">
      <w:pPr>
        <w:pStyle w:val="ConsPlusNormal"/>
        <w:widowControl/>
        <w:ind w:firstLine="567"/>
        <w:jc w:val="center"/>
        <w:rPr>
          <w:rFonts w:ascii="Times New Roman" w:hAnsi="Times New Roman" w:cs="Times New Roman"/>
          <w:b/>
          <w:sz w:val="24"/>
          <w:szCs w:val="24"/>
        </w:rPr>
      </w:pPr>
    </w:p>
    <w:p w:rsidR="00030EC2" w:rsidRPr="0078032B" w:rsidRDefault="00030EC2" w:rsidP="00E92D36">
      <w:pPr>
        <w:pStyle w:val="ConsPlusNormal"/>
        <w:widowControl/>
        <w:spacing w:line="360" w:lineRule="auto"/>
        <w:ind w:firstLine="709"/>
        <w:jc w:val="both"/>
        <w:outlineLvl w:val="0"/>
        <w:rPr>
          <w:rFonts w:ascii="Times New Roman" w:hAnsi="Times New Roman" w:cs="Times New Roman"/>
          <w:b/>
          <w:sz w:val="28"/>
          <w:szCs w:val="28"/>
        </w:rPr>
      </w:pPr>
      <w:r w:rsidRPr="0078032B">
        <w:rPr>
          <w:rFonts w:ascii="Times New Roman" w:hAnsi="Times New Roman" w:cs="Times New Roman"/>
          <w:b/>
          <w:sz w:val="28"/>
          <w:szCs w:val="28"/>
        </w:rPr>
        <w:t>3.1. Форма заявки на участие в конкурсе</w:t>
      </w:r>
    </w:p>
    <w:p w:rsidR="00030EC2" w:rsidRPr="0078032B" w:rsidRDefault="00030EC2" w:rsidP="00E92D36">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Претендент подает заявку на участие в конкурсе в письменной форме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запечатанном конверте, в соответствии с указаниями, изложенными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 xml:space="preserve">Информационной карте </w:t>
      </w:r>
      <w:r w:rsidR="00E835E5" w:rsidRPr="0078032B">
        <w:rPr>
          <w:rFonts w:ascii="Times New Roman" w:hAnsi="Times New Roman" w:cs="Times New Roman"/>
          <w:sz w:val="28"/>
          <w:szCs w:val="28"/>
        </w:rPr>
        <w:t>конкурса,</w:t>
      </w:r>
      <w:r w:rsidRPr="0078032B">
        <w:rPr>
          <w:rFonts w:ascii="Times New Roman" w:hAnsi="Times New Roman" w:cs="Times New Roman"/>
          <w:sz w:val="28"/>
          <w:szCs w:val="28"/>
        </w:rPr>
        <w:t xml:space="preserve"> по форме указанной в настоящей конкурсной документации.  Одно лицо вправе подать в отношении одного лота только одну заявку.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многоквартирном доме не выбран способ управления таким домом или</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 xml:space="preserve">выбранный способ управления не реализован, не определена управляющая организация, в соответствии с </w:t>
      </w:r>
      <w:hyperlink r:id="rId13" w:history="1">
        <w:r w:rsidRPr="0078032B">
          <w:rPr>
            <w:rFonts w:ascii="Times New Roman" w:hAnsi="Times New Roman" w:cs="Times New Roman"/>
            <w:sz w:val="28"/>
            <w:szCs w:val="28"/>
          </w:rPr>
          <w:t>Правилами</w:t>
        </w:r>
      </w:hyperlink>
      <w:r w:rsidRPr="0078032B">
        <w:rPr>
          <w:rFonts w:ascii="Times New Roman" w:hAnsi="Times New Roman" w:cs="Times New Roman"/>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 xml:space="preserve">определена управляющая организация, утвержденными постановлением Правительства Российской Федерации от 21 декабря 2018 г. № 1616 </w:t>
      </w:r>
      <w:r w:rsidRPr="0078032B">
        <w:rPr>
          <w:rFonts w:ascii="Times New Roman" w:hAnsi="Times New Roman" w:cs="Times New Roman"/>
          <w:sz w:val="28"/>
          <w:szCs w:val="28"/>
        </w:rPr>
        <w:lastRenderedPageBreak/>
        <w:t>«Об</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утверждении Правил определения управляющей организации для</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определена управляющая организация, и о внесении изменений в некоторые акты Правительства Российской Федерации».</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w:t>
      </w:r>
      <w:r w:rsidR="00E92D36" w:rsidRPr="0078032B">
        <w:rPr>
          <w:sz w:val="28"/>
          <w:szCs w:val="28"/>
          <w:lang w:val="en-US"/>
        </w:rPr>
        <w:t> </w:t>
      </w:r>
      <w:r w:rsidRPr="0078032B">
        <w:rPr>
          <w:sz w:val="28"/>
          <w:szCs w:val="28"/>
        </w:rPr>
        <w:t>ремонт жилого помещения, размер которой указан в извещении о проведении конкурса, а также предоставлять коммунальные услуги.</w:t>
      </w:r>
    </w:p>
    <w:p w:rsidR="00030EC2" w:rsidRPr="0078032B" w:rsidRDefault="00030EC2" w:rsidP="00E92D36">
      <w:pPr>
        <w:pStyle w:val="ConsPlusNormal"/>
        <w:widowControl/>
        <w:spacing w:line="360" w:lineRule="auto"/>
        <w:ind w:firstLine="709"/>
        <w:jc w:val="both"/>
        <w:outlineLvl w:val="0"/>
        <w:rPr>
          <w:rFonts w:ascii="Times New Roman" w:hAnsi="Times New Roman" w:cs="Times New Roman"/>
          <w:b/>
          <w:sz w:val="28"/>
          <w:szCs w:val="28"/>
        </w:rPr>
      </w:pPr>
      <w:bookmarkStart w:id="1" w:name="_Toc131309070"/>
      <w:r w:rsidRPr="0078032B">
        <w:rPr>
          <w:rFonts w:ascii="Times New Roman" w:hAnsi="Times New Roman" w:cs="Times New Roman"/>
          <w:b/>
          <w:sz w:val="28"/>
          <w:szCs w:val="28"/>
        </w:rPr>
        <w:t>3.2. Язык документов, входящих в состав заявки на участие в конкурсе</w:t>
      </w:r>
      <w:bookmarkEnd w:id="1"/>
    </w:p>
    <w:p w:rsidR="00030EC2" w:rsidRPr="0078032B" w:rsidRDefault="00030EC2" w:rsidP="00E92D36">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3.2.1. Все документы, входящие в состав заявки на участие в конкурсе, должны быть составлены на русском языке. Подача документов, входящих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состав заявки, на иностранном языке должна сопровождаться предоставлением надлежащим образом заверенного перевода соответствующих документов на</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 xml:space="preserve">русский язык. </w:t>
      </w:r>
    </w:p>
    <w:p w:rsidR="00030EC2" w:rsidRPr="0078032B" w:rsidRDefault="00030EC2" w:rsidP="00E92D36">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3.2.2. Документы, происходящие из иностранного государства, должны быть надлежащим образом легализованы в соответствии с законодательством и</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 xml:space="preserve">международными договорами Российской Федерации. </w:t>
      </w:r>
    </w:p>
    <w:p w:rsidR="00030EC2" w:rsidRPr="0078032B" w:rsidRDefault="00030EC2" w:rsidP="00E92D36">
      <w:pPr>
        <w:pStyle w:val="a6"/>
        <w:shd w:val="clear" w:color="auto" w:fill="auto"/>
        <w:tabs>
          <w:tab w:val="clear" w:pos="5918"/>
        </w:tabs>
        <w:spacing w:line="360" w:lineRule="auto"/>
        <w:ind w:firstLine="709"/>
        <w:rPr>
          <w:b/>
          <w:sz w:val="28"/>
          <w:szCs w:val="28"/>
        </w:rPr>
      </w:pPr>
      <w:r w:rsidRPr="0078032B">
        <w:rPr>
          <w:b/>
          <w:sz w:val="28"/>
          <w:szCs w:val="28"/>
        </w:rPr>
        <w:t>3.3. Состав заявки на участие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3.3.1. Заявка на участие в конкурсе включает в себя:</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1) сведения и документы о претенденте:</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наименование, организационно-правовую форму, место нахождения, почтовый адрес - для юридического лица;</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номер телефона;</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lastRenderedPageBreak/>
        <w:t xml:space="preserve">выписку из Единого государственного реестра юридических лиц </w:t>
      </w:r>
      <w:r w:rsidR="00E92D36" w:rsidRPr="0078032B">
        <w:rPr>
          <w:sz w:val="28"/>
          <w:szCs w:val="28"/>
        </w:rPr>
        <w:t>–</w:t>
      </w:r>
      <w:r w:rsidRPr="0078032B">
        <w:rPr>
          <w:sz w:val="28"/>
          <w:szCs w:val="28"/>
        </w:rPr>
        <w:t xml:space="preserve"> для</w:t>
      </w:r>
      <w:r w:rsidR="00E92D36" w:rsidRPr="0078032B">
        <w:rPr>
          <w:sz w:val="28"/>
          <w:szCs w:val="28"/>
          <w:lang w:val="en-US"/>
        </w:rPr>
        <w:t> </w:t>
      </w:r>
      <w:r w:rsidRPr="0078032B">
        <w:rPr>
          <w:sz w:val="28"/>
          <w:szCs w:val="28"/>
        </w:rPr>
        <w:t>юридического лица;</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выписку из Единого государственного реестра индивидуальных предпринимателей - для индивидуального предпринимателя;</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реквизиты банковского счета для возврата средств, внесенных в качестве обеспечения заявки на участие в конкурсе;</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документы, подтверждающие внесение средств в качестве обеспечения заявки на участие в конкурсе;</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копии документов, подтверждающих соответствие претендента требованию, установленному подпунктом 1 пункта 1.5.2.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копии утвержденного бухгалтерского баланса за последний отчетный период;</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w:t>
      </w:r>
      <w:r w:rsidR="00E92D36" w:rsidRPr="0078032B">
        <w:rPr>
          <w:sz w:val="28"/>
          <w:szCs w:val="28"/>
          <w:lang w:val="en-US"/>
        </w:rPr>
        <w:t> </w:t>
      </w:r>
      <w:r w:rsidRPr="0078032B">
        <w:rPr>
          <w:sz w:val="28"/>
          <w:szCs w:val="28"/>
        </w:rPr>
        <w:t>муниципального жилищного фонда платы за содержание и ремонт жилого помещения и платы за коммунальные услуги;</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4) согласие претендента на включение его в перечень организаций для</w:t>
      </w:r>
      <w:r w:rsidR="00E92D36" w:rsidRPr="0078032B">
        <w:rPr>
          <w:sz w:val="28"/>
          <w:szCs w:val="28"/>
          <w:lang w:val="en-US"/>
        </w:rPr>
        <w:t> </w:t>
      </w:r>
      <w:r w:rsidRPr="0078032B">
        <w:rPr>
          <w:sz w:val="28"/>
          <w:szCs w:val="28"/>
        </w:rPr>
        <w:t xml:space="preserve">управления многоквартирным домом, предусмотренное </w:t>
      </w:r>
      <w:hyperlink w:anchor="Par234" w:history="1">
        <w:r w:rsidRPr="0078032B">
          <w:rPr>
            <w:sz w:val="28"/>
            <w:szCs w:val="28"/>
          </w:rPr>
          <w:t>пунктом 52</w:t>
        </w:r>
      </w:hyperlink>
      <w:r w:rsidR="00E92D36" w:rsidRPr="0078032B">
        <w:rPr>
          <w:sz w:val="28"/>
          <w:szCs w:val="28"/>
          <w:lang w:val="en-US"/>
        </w:rPr>
        <w:t> </w:t>
      </w:r>
      <w:r w:rsidRPr="0078032B">
        <w:rPr>
          <w:sz w:val="28"/>
          <w:szCs w:val="28"/>
        </w:rPr>
        <w:t>Постановления № 75 от 06.02.2006г.</w:t>
      </w:r>
    </w:p>
    <w:p w:rsidR="00030EC2" w:rsidRPr="0078032B" w:rsidRDefault="00030EC2" w:rsidP="00E92D36">
      <w:pPr>
        <w:pStyle w:val="a6"/>
        <w:shd w:val="clear" w:color="auto" w:fill="auto"/>
        <w:tabs>
          <w:tab w:val="clear" w:pos="5918"/>
        </w:tabs>
        <w:spacing w:line="360" w:lineRule="auto"/>
        <w:ind w:firstLine="709"/>
        <w:outlineLvl w:val="0"/>
        <w:rPr>
          <w:b/>
          <w:sz w:val="28"/>
          <w:szCs w:val="28"/>
        </w:rPr>
      </w:pPr>
      <w:r w:rsidRPr="0078032B">
        <w:rPr>
          <w:b/>
          <w:sz w:val="28"/>
          <w:szCs w:val="28"/>
        </w:rPr>
        <w:t xml:space="preserve">3.4. Требования к содержанию документов, входящих в состав заявки </w:t>
      </w:r>
      <w:r w:rsidRPr="0078032B">
        <w:rPr>
          <w:b/>
          <w:sz w:val="28"/>
          <w:szCs w:val="28"/>
        </w:rPr>
        <w:lastRenderedPageBreak/>
        <w:t>на участие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3.4.1. Заявка на участие в открытом конкурсе должна быть оформлена строго по форме, представленной в Части 1 раздел 1.4.2. настоящей конкурсной документации.</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 содержать сведения и документы, указанные в Информационной</w:t>
      </w:r>
      <w:r w:rsidRPr="0078032B">
        <w:rPr>
          <w:rStyle w:val="aff"/>
          <w:sz w:val="28"/>
          <w:szCs w:val="28"/>
        </w:rPr>
        <w:t xml:space="preserve">   </w:t>
      </w:r>
      <w:r w:rsidRPr="0078032B">
        <w:rPr>
          <w:sz w:val="28"/>
          <w:szCs w:val="28"/>
        </w:rPr>
        <w:t>карте конкурса.</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3.4.2. При подготовке заявки и документов, входящих в состав заявки, не</w:t>
      </w:r>
      <w:r w:rsidR="00E92D36" w:rsidRPr="0078032B">
        <w:rPr>
          <w:sz w:val="28"/>
          <w:szCs w:val="28"/>
          <w:lang w:val="en-US"/>
        </w:rPr>
        <w:t> </w:t>
      </w:r>
      <w:r w:rsidRPr="0078032B">
        <w:rPr>
          <w:sz w:val="28"/>
          <w:szCs w:val="28"/>
        </w:rPr>
        <w:t>допускается применение факсимильных подписей.</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3.4.4. Непредставление необходимых документов в составе заявки, наличие в таких документах недостоверных сведений, является основанием для</w:t>
      </w:r>
      <w:r w:rsidR="00E92D36" w:rsidRPr="0078032B">
        <w:rPr>
          <w:sz w:val="28"/>
          <w:szCs w:val="28"/>
          <w:lang w:val="en-US"/>
        </w:rPr>
        <w:t> </w:t>
      </w:r>
      <w:r w:rsidRPr="0078032B">
        <w:rPr>
          <w:sz w:val="28"/>
          <w:szCs w:val="28"/>
        </w:rPr>
        <w:t xml:space="preserve">отказа претенденту в допуске к участию в конкурсе. </w:t>
      </w:r>
    </w:p>
    <w:p w:rsidR="00030EC2" w:rsidRPr="0078032B" w:rsidRDefault="00030EC2" w:rsidP="00E92D36">
      <w:pPr>
        <w:pStyle w:val="a6"/>
        <w:shd w:val="clear" w:color="auto" w:fill="auto"/>
        <w:tabs>
          <w:tab w:val="clear" w:pos="5918"/>
        </w:tabs>
        <w:spacing w:line="360" w:lineRule="auto"/>
        <w:ind w:firstLine="709"/>
        <w:outlineLvl w:val="0"/>
        <w:rPr>
          <w:b/>
          <w:sz w:val="28"/>
          <w:szCs w:val="28"/>
        </w:rPr>
      </w:pPr>
      <w:r w:rsidRPr="0078032B">
        <w:rPr>
          <w:b/>
          <w:sz w:val="28"/>
          <w:szCs w:val="28"/>
        </w:rPr>
        <w:t>3.5. Требования к оформлению заявок на участие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3.5.1. При, описании условий и предложений претендентом должны приниматься общепринятые обозначения и наименования в соответствии с</w:t>
      </w:r>
      <w:r w:rsidR="00E92D36" w:rsidRPr="0078032B">
        <w:rPr>
          <w:sz w:val="28"/>
          <w:szCs w:val="28"/>
          <w:lang w:val="en-US"/>
        </w:rPr>
        <w:t> </w:t>
      </w:r>
      <w:r w:rsidRPr="0078032B">
        <w:rPr>
          <w:sz w:val="28"/>
          <w:szCs w:val="28"/>
        </w:rPr>
        <w:t xml:space="preserve">требованиями действующих нормативных правовых актов.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3.5.2. Сведения, которые содержатся в заявках претендентов, не должны допускать двусмысленных толкований.</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 xml:space="preserve">3.5.3. Копии документов должны быть заверены должным образом. Копии документов, выданных </w:t>
      </w:r>
      <w:r w:rsidR="00AE209C" w:rsidRPr="0078032B">
        <w:rPr>
          <w:sz w:val="28"/>
          <w:szCs w:val="28"/>
        </w:rPr>
        <w:t>государственными органами (свидетельства, лицензии),</w:t>
      </w:r>
      <w:r w:rsidRPr="0078032B">
        <w:rPr>
          <w:sz w:val="28"/>
          <w:szCs w:val="28"/>
        </w:rPr>
        <w:t xml:space="preserve"> заверяются нотариально. Копии документов организации-претендента должны быть заверены в соответствии с Государственным стандартом </w:t>
      </w:r>
      <w:r w:rsidR="00AE209C" w:rsidRPr="0078032B">
        <w:rPr>
          <w:sz w:val="28"/>
          <w:szCs w:val="28"/>
        </w:rPr>
        <w:t>РФ -</w:t>
      </w:r>
      <w:r w:rsidRPr="0078032B">
        <w:rPr>
          <w:sz w:val="28"/>
          <w:szCs w:val="28"/>
        </w:rPr>
        <w:t xml:space="preserve"> ГОСТ Р</w:t>
      </w:r>
      <w:r w:rsidR="00E92D36" w:rsidRPr="0078032B">
        <w:rPr>
          <w:sz w:val="28"/>
          <w:szCs w:val="28"/>
          <w:lang w:val="en-US"/>
        </w:rPr>
        <w:t> </w:t>
      </w:r>
      <w:r w:rsidRPr="0078032B">
        <w:rPr>
          <w:sz w:val="28"/>
          <w:szCs w:val="28"/>
        </w:rPr>
        <w:t>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w:t>
      </w:r>
      <w:r w:rsidR="00E92D36" w:rsidRPr="0078032B">
        <w:rPr>
          <w:sz w:val="28"/>
          <w:szCs w:val="28"/>
          <w:lang w:val="en-US"/>
        </w:rPr>
        <w:t> </w:t>
      </w:r>
      <w:r w:rsidRPr="0078032B">
        <w:rPr>
          <w:sz w:val="28"/>
          <w:szCs w:val="28"/>
        </w:rPr>
        <w:t>ред. от 14.05.2018).</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 xml:space="preserve">3.5.4. Все экземпляры заявки должны быть четко напечатаны. Подчистки </w:t>
      </w:r>
      <w:r w:rsidRPr="0078032B">
        <w:rPr>
          <w:sz w:val="28"/>
          <w:szCs w:val="28"/>
        </w:rPr>
        <w:lastRenderedPageBreak/>
        <w:t xml:space="preserve">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3.5.5. Все документы, представляемые участниками размещения заказа в</w:t>
      </w:r>
      <w:r w:rsidR="00E92D36" w:rsidRPr="0078032B">
        <w:rPr>
          <w:sz w:val="28"/>
          <w:szCs w:val="28"/>
          <w:lang w:val="en-US"/>
        </w:rPr>
        <w:t> </w:t>
      </w:r>
      <w:r w:rsidRPr="0078032B">
        <w:rPr>
          <w:sz w:val="28"/>
          <w:szCs w:val="28"/>
        </w:rPr>
        <w:t>составе заявки на участие в конкурсе, должны быть заполнены по всем пунктам.</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3.5.6. Представленные в составе заявки на участие в конкурсе документы участнику конкурса не возвращаются.</w:t>
      </w:r>
    </w:p>
    <w:p w:rsidR="00030EC2" w:rsidRPr="0078032B" w:rsidRDefault="00030EC2" w:rsidP="00284FC3">
      <w:pPr>
        <w:pStyle w:val="a6"/>
        <w:shd w:val="clear" w:color="auto" w:fill="auto"/>
        <w:tabs>
          <w:tab w:val="clear" w:pos="5918"/>
        </w:tabs>
        <w:spacing w:line="240" w:lineRule="auto"/>
        <w:ind w:firstLine="567"/>
        <w:rPr>
          <w:szCs w:val="24"/>
        </w:rPr>
      </w:pPr>
    </w:p>
    <w:p w:rsidR="00030EC2" w:rsidRPr="0078032B" w:rsidRDefault="00030EC2" w:rsidP="00093AD8">
      <w:pPr>
        <w:pStyle w:val="a6"/>
        <w:shd w:val="clear" w:color="auto" w:fill="auto"/>
        <w:tabs>
          <w:tab w:val="clear" w:pos="5918"/>
        </w:tabs>
        <w:spacing w:line="240" w:lineRule="auto"/>
        <w:ind w:firstLine="567"/>
        <w:jc w:val="center"/>
        <w:rPr>
          <w:b/>
          <w:szCs w:val="24"/>
        </w:rPr>
      </w:pPr>
      <w:r w:rsidRPr="0078032B">
        <w:rPr>
          <w:b/>
          <w:szCs w:val="24"/>
        </w:rPr>
        <w:t>4. ПОДАЧА ЗАЯВОК НА УЧАСТИЕ В КОНКУРСЕ</w:t>
      </w:r>
    </w:p>
    <w:p w:rsidR="00E92D36" w:rsidRPr="0078032B" w:rsidRDefault="00E92D36" w:rsidP="00E92D36">
      <w:pPr>
        <w:pStyle w:val="a6"/>
        <w:shd w:val="clear" w:color="auto" w:fill="auto"/>
        <w:tabs>
          <w:tab w:val="clear" w:pos="5918"/>
        </w:tabs>
        <w:spacing w:line="240" w:lineRule="auto"/>
        <w:ind w:firstLine="567"/>
        <w:jc w:val="center"/>
        <w:rPr>
          <w:b/>
          <w:szCs w:val="24"/>
        </w:rPr>
      </w:pPr>
    </w:p>
    <w:p w:rsidR="00030EC2" w:rsidRPr="0078032B" w:rsidRDefault="00030EC2" w:rsidP="00E92D36">
      <w:pPr>
        <w:pStyle w:val="a6"/>
        <w:shd w:val="clear" w:color="auto" w:fill="auto"/>
        <w:tabs>
          <w:tab w:val="clear" w:pos="5918"/>
        </w:tabs>
        <w:spacing w:line="360" w:lineRule="auto"/>
        <w:ind w:firstLine="709"/>
        <w:outlineLvl w:val="0"/>
        <w:rPr>
          <w:b/>
          <w:sz w:val="28"/>
          <w:szCs w:val="28"/>
        </w:rPr>
      </w:pPr>
      <w:r w:rsidRPr="0078032B">
        <w:rPr>
          <w:b/>
          <w:sz w:val="28"/>
          <w:szCs w:val="28"/>
        </w:rPr>
        <w:t>4.1. Срок и порядок подачи и регистрации заявок на участие в</w:t>
      </w:r>
      <w:r w:rsidR="00E92D36" w:rsidRPr="0078032B">
        <w:rPr>
          <w:b/>
          <w:sz w:val="28"/>
          <w:szCs w:val="28"/>
          <w:lang w:val="en-US"/>
        </w:rPr>
        <w:t> </w:t>
      </w:r>
      <w:r w:rsidRPr="0078032B">
        <w:rPr>
          <w:b/>
          <w:sz w:val="28"/>
          <w:szCs w:val="28"/>
        </w:rPr>
        <w:t>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4.1.1. Для участия в конкурсе заинтересованное лицо подает заявку на</w:t>
      </w:r>
      <w:r w:rsidR="00E92D36" w:rsidRPr="0078032B">
        <w:rPr>
          <w:sz w:val="28"/>
          <w:szCs w:val="28"/>
          <w:lang w:val="en-US"/>
        </w:rPr>
        <w:t> </w:t>
      </w:r>
      <w:r w:rsidRPr="0078032B">
        <w:rPr>
          <w:sz w:val="28"/>
          <w:szCs w:val="28"/>
        </w:rPr>
        <w:t>участие в конкурсе согласно сроку, месту, времени и порядку, указанному в</w:t>
      </w:r>
      <w:r w:rsidR="00E92D36" w:rsidRPr="0078032B">
        <w:rPr>
          <w:sz w:val="28"/>
          <w:szCs w:val="28"/>
          <w:lang w:val="en-US"/>
        </w:rPr>
        <w:t> </w:t>
      </w:r>
      <w:r w:rsidRPr="0078032B">
        <w:rPr>
          <w:sz w:val="28"/>
          <w:szCs w:val="28"/>
        </w:rPr>
        <w:t>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w:t>
      </w:r>
      <w:r w:rsidR="00E92D36" w:rsidRPr="0078032B">
        <w:rPr>
          <w:sz w:val="28"/>
          <w:szCs w:val="28"/>
          <w:lang w:val="en-US"/>
        </w:rPr>
        <w:t> </w:t>
      </w:r>
      <w:r w:rsidRPr="0078032B">
        <w:rPr>
          <w:sz w:val="28"/>
          <w:szCs w:val="28"/>
        </w:rPr>
        <w:t>участие в конкурсе.</w:t>
      </w:r>
    </w:p>
    <w:p w:rsidR="00030EC2" w:rsidRPr="0078032B" w:rsidRDefault="00030EC2" w:rsidP="00E92D36">
      <w:pPr>
        <w:autoSpaceDE w:val="0"/>
        <w:autoSpaceDN w:val="0"/>
        <w:adjustRightInd w:val="0"/>
        <w:spacing w:line="360" w:lineRule="auto"/>
        <w:ind w:firstLine="709"/>
        <w:jc w:val="both"/>
        <w:rPr>
          <w:bCs/>
          <w:sz w:val="28"/>
          <w:szCs w:val="28"/>
        </w:rPr>
      </w:pPr>
      <w:r w:rsidRPr="0078032B">
        <w:rPr>
          <w:sz w:val="28"/>
          <w:szCs w:val="28"/>
        </w:rPr>
        <w:t xml:space="preserve"> 4.1.2. Заинтересованное лицо подает заявку на участие в конкурсе в</w:t>
      </w:r>
      <w:r w:rsidR="00E92D36" w:rsidRPr="0078032B">
        <w:rPr>
          <w:sz w:val="28"/>
          <w:szCs w:val="28"/>
          <w:lang w:val="en-US"/>
        </w:rPr>
        <w:t> </w:t>
      </w:r>
      <w:r w:rsidRPr="0078032B">
        <w:rPr>
          <w:sz w:val="28"/>
          <w:szCs w:val="28"/>
        </w:rPr>
        <w:t xml:space="preserve">письменной форме. </w:t>
      </w:r>
      <w:r w:rsidRPr="0078032B">
        <w:rPr>
          <w:bCs/>
          <w:sz w:val="28"/>
          <w:szCs w:val="28"/>
        </w:rPr>
        <w:t>Одно лицо вправе подать в отношении одного лота только одну заявку.</w:t>
      </w:r>
    </w:p>
    <w:p w:rsidR="00030EC2" w:rsidRPr="0078032B" w:rsidRDefault="00030EC2" w:rsidP="00E92D36">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4.1.3. Представление заявки на участие в конкурсе является согласием претендента выполнять обязательные работы и услуги за плату за содержание и</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ремонт жилого помещения, размер которой указан в извещении о проведении конкурса, а также предоставлять коммунальные услуги. При подаче заявки на</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участие в конкурсе заинтересованное лицо дает согласие на включение его</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перечень организаций для управления многоквартирным домом,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отношении которого собственниками помещений в многоквартирном доме не</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 xml:space="preserve">выбран способ управления таким домом или выбранный способ управления не реализован, не определена управляющая организация, в соответствии </w:t>
      </w:r>
      <w:r w:rsidRPr="0078032B">
        <w:rPr>
          <w:rFonts w:ascii="Times New Roman" w:hAnsi="Times New Roman" w:cs="Times New Roman"/>
          <w:sz w:val="28"/>
          <w:szCs w:val="28"/>
        </w:rPr>
        <w:lastRenderedPageBreak/>
        <w:t>с</w:t>
      </w:r>
      <w:r w:rsidR="00E92D36" w:rsidRPr="0078032B">
        <w:rPr>
          <w:rFonts w:ascii="Times New Roman" w:hAnsi="Times New Roman" w:cs="Times New Roman"/>
          <w:sz w:val="28"/>
          <w:szCs w:val="28"/>
          <w:lang w:val="en-US"/>
        </w:rPr>
        <w:t> </w:t>
      </w:r>
      <w:hyperlink r:id="rId14" w:history="1">
        <w:r w:rsidRPr="0078032B">
          <w:rPr>
            <w:rFonts w:ascii="Times New Roman" w:hAnsi="Times New Roman" w:cs="Times New Roman"/>
            <w:sz w:val="28"/>
            <w:szCs w:val="28"/>
          </w:rPr>
          <w:t>Правилами</w:t>
        </w:r>
      </w:hyperlink>
      <w:r w:rsidRPr="0078032B">
        <w:rPr>
          <w:rFonts w:ascii="Times New Roman" w:hAnsi="Times New Roman" w:cs="Times New Roman"/>
          <w:sz w:val="28"/>
          <w:szCs w:val="28"/>
        </w:rPr>
        <w:t xml:space="preserve"> определения управляющей организации для управления многоквартирным домом, в отношении которого собственниками помещений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многоквартирном доме не выбран способ управления таким домом или</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отношении которого собственниками помещений в многоквартирном доме не</w:t>
      </w:r>
      <w:r w:rsidR="00E92D36" w:rsidRPr="0078032B">
        <w:rPr>
          <w:rFonts w:ascii="Times New Roman" w:hAnsi="Times New Roman" w:cs="Times New Roman"/>
          <w:sz w:val="28"/>
          <w:szCs w:val="28"/>
          <w:lang w:val="en-US"/>
        </w:rPr>
        <w:t> </w:t>
      </w:r>
      <w:r w:rsidRPr="0078032B">
        <w:rPr>
          <w:rFonts w:ascii="Times New Roman" w:hAnsi="Times New Roman" w:cs="Times New Roman"/>
          <w:sz w:val="28"/>
          <w:szCs w:val="28"/>
        </w:rPr>
        <w:t>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4.1.4. Заявки на участие в конкурсе до последнего дня срока подачи заявок на участие в конкурсе (исключая последний день подачи заявок на участие в</w:t>
      </w:r>
      <w:r w:rsidR="00E92D36" w:rsidRPr="0078032B">
        <w:rPr>
          <w:sz w:val="28"/>
          <w:szCs w:val="28"/>
          <w:lang w:val="en-US"/>
        </w:rPr>
        <w:t> </w:t>
      </w:r>
      <w:r w:rsidRPr="0078032B">
        <w:rPr>
          <w:sz w:val="28"/>
          <w:szCs w:val="28"/>
        </w:rPr>
        <w:t xml:space="preserve">конкурсе) подаются по адресу, указанному в извещении о проведении открытого конкурса и </w:t>
      </w:r>
      <w:hyperlink w:anchor="_РАЗДЕЛ_I.3_ИНФОРМАЦИОННАЯ_КАРТА КОН" w:history="1">
        <w:r w:rsidRPr="0078032B">
          <w:rPr>
            <w:sz w:val="28"/>
            <w:szCs w:val="28"/>
          </w:rPr>
          <w:t>Информационной карте конкурса</w:t>
        </w:r>
      </w:hyperlink>
      <w:r w:rsidRPr="0078032B">
        <w:rPr>
          <w:sz w:val="28"/>
          <w:szCs w:val="28"/>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w:t>
      </w:r>
      <w:r w:rsidR="00E92D36" w:rsidRPr="0078032B">
        <w:rPr>
          <w:sz w:val="28"/>
          <w:szCs w:val="28"/>
          <w:lang w:val="en-US"/>
        </w:rPr>
        <w:t> </w:t>
      </w:r>
      <w:r w:rsidRPr="0078032B">
        <w:rPr>
          <w:sz w:val="28"/>
          <w:szCs w:val="28"/>
        </w:rPr>
        <w:t>проведении открытого конкурса после объявления присутствующим при</w:t>
      </w:r>
      <w:r w:rsidR="00E92D36" w:rsidRPr="0078032B">
        <w:rPr>
          <w:sz w:val="28"/>
          <w:szCs w:val="28"/>
          <w:lang w:val="en-US"/>
        </w:rPr>
        <w:t> </w:t>
      </w:r>
      <w:r w:rsidRPr="0078032B">
        <w:rPr>
          <w:sz w:val="28"/>
          <w:szCs w:val="28"/>
        </w:rPr>
        <w:t>вскрытии конвертов с заявками о возможности подать заявки, изменить или</w:t>
      </w:r>
      <w:r w:rsidR="00E92D36" w:rsidRPr="0078032B">
        <w:rPr>
          <w:sz w:val="28"/>
          <w:szCs w:val="28"/>
          <w:lang w:val="en-US"/>
        </w:rPr>
        <w:t> </w:t>
      </w:r>
      <w:r w:rsidRPr="0078032B">
        <w:rPr>
          <w:sz w:val="28"/>
          <w:szCs w:val="28"/>
        </w:rPr>
        <w:t xml:space="preserve">отозвать поданные заявки.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4.1.5. Каждый конверт с заявкой на участие в конкурсе, поступивший в</w:t>
      </w:r>
      <w:r w:rsidR="00E92D36" w:rsidRPr="0078032B">
        <w:rPr>
          <w:sz w:val="28"/>
          <w:szCs w:val="28"/>
          <w:lang w:val="en-US"/>
        </w:rPr>
        <w:t> </w:t>
      </w:r>
      <w:r w:rsidRPr="0078032B">
        <w:rPr>
          <w:sz w:val="28"/>
          <w:szCs w:val="28"/>
        </w:rPr>
        <w:t>установленный срок в соответствии с пунктом 4.1.1. настоящего раздела, регистрируется организатором конкурса.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4.1.6. Поступившие конверты с заявками регистрируются в Журнале регистрации заявок на участие в конкурсе, в порядке поступления конвертов с</w:t>
      </w:r>
      <w:r w:rsidR="00E92D36" w:rsidRPr="0078032B">
        <w:rPr>
          <w:sz w:val="28"/>
          <w:szCs w:val="28"/>
          <w:lang w:val="en-US"/>
        </w:rPr>
        <w:t> </w:t>
      </w:r>
      <w:r w:rsidRPr="0078032B">
        <w:rPr>
          <w:sz w:val="28"/>
          <w:szCs w:val="28"/>
        </w:rPr>
        <w:t>заявками.</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4.1.7. По требованию претендента, подающего заявку на участие в</w:t>
      </w:r>
      <w:r w:rsidR="00E92D36" w:rsidRPr="0078032B">
        <w:rPr>
          <w:sz w:val="28"/>
          <w:szCs w:val="28"/>
          <w:lang w:val="en-US"/>
        </w:rPr>
        <w:t> </w:t>
      </w:r>
      <w:r w:rsidRPr="0078032B">
        <w:rPr>
          <w:sz w:val="28"/>
          <w:szCs w:val="28"/>
        </w:rPr>
        <w:t xml:space="preserve">конкурсе, организатором конкурса выдается расписка в получении конверта </w:t>
      </w:r>
      <w:r w:rsidRPr="0078032B">
        <w:rPr>
          <w:sz w:val="28"/>
          <w:szCs w:val="28"/>
        </w:rPr>
        <w:lastRenderedPageBreak/>
        <w:t>с</w:t>
      </w:r>
      <w:r w:rsidR="00E92D36" w:rsidRPr="0078032B">
        <w:rPr>
          <w:sz w:val="28"/>
          <w:szCs w:val="28"/>
          <w:lang w:val="en-US"/>
        </w:rPr>
        <w:t> </w:t>
      </w:r>
      <w:r w:rsidRPr="0078032B">
        <w:rPr>
          <w:sz w:val="28"/>
          <w:szCs w:val="28"/>
        </w:rPr>
        <w:t xml:space="preserve">заявкой на участие в конкурсе. </w:t>
      </w:r>
    </w:p>
    <w:p w:rsidR="004435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4.1.8. Претендент подает заявку на участие в конкурсе в запечатанном конверте. На таком конверте указывается наименование открытого конкурса, на</w:t>
      </w:r>
      <w:r w:rsidR="00E92D36" w:rsidRPr="0078032B">
        <w:rPr>
          <w:sz w:val="28"/>
          <w:szCs w:val="28"/>
          <w:lang w:val="en-US"/>
        </w:rPr>
        <w:t> </w:t>
      </w:r>
      <w:r w:rsidRPr="0078032B">
        <w:rPr>
          <w:sz w:val="28"/>
          <w:szCs w:val="28"/>
        </w:rPr>
        <w:t xml:space="preserve">участие в котором подается данная заявка следующим образом: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«Заявка на участие в открытом конкурсе по отбору управляющей организацией для управления многоквартирным домом, расположенным по</w:t>
      </w:r>
      <w:r w:rsidR="00E92D36" w:rsidRPr="0078032B">
        <w:rPr>
          <w:sz w:val="28"/>
          <w:szCs w:val="28"/>
          <w:lang w:val="en-US"/>
        </w:rPr>
        <w:t> </w:t>
      </w:r>
      <w:r w:rsidRPr="0078032B">
        <w:rPr>
          <w:sz w:val="28"/>
          <w:szCs w:val="28"/>
        </w:rPr>
        <w:t xml:space="preserve">адресу: </w:t>
      </w:r>
      <w:r w:rsidR="00093AD8" w:rsidRPr="0078032B">
        <w:rPr>
          <w:sz w:val="28"/>
          <w:szCs w:val="28"/>
          <w:u w:val="single"/>
        </w:rPr>
        <w:t>Приморский край</w:t>
      </w:r>
      <w:r w:rsidRPr="0078032B">
        <w:rPr>
          <w:sz w:val="28"/>
          <w:szCs w:val="28"/>
          <w:u w:val="single"/>
        </w:rPr>
        <w:t xml:space="preserve">, </w:t>
      </w:r>
      <w:r w:rsidR="002560B3" w:rsidRPr="0078032B">
        <w:rPr>
          <w:sz w:val="28"/>
          <w:szCs w:val="28"/>
          <w:u w:val="single"/>
        </w:rPr>
        <w:t>Партизанский городской округ</w:t>
      </w:r>
      <w:r w:rsidRPr="0078032B">
        <w:rPr>
          <w:sz w:val="28"/>
          <w:szCs w:val="28"/>
          <w:u w:val="single"/>
        </w:rPr>
        <w:t>,</w:t>
      </w:r>
      <w:r w:rsidRPr="0078032B">
        <w:rPr>
          <w:sz w:val="28"/>
          <w:szCs w:val="28"/>
        </w:rPr>
        <w:t xml:space="preserve">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Наименование претендента_______________</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Организационно-правовая форма претендента_______________</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Место нахождения претендента____________</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Почтовый адрес претендента___________</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Номер телефона претендента_______________</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Извещение о проведении торгов №_____________от ________</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 xml:space="preserve">Лот №___».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4.1.9. Организатор конкурса обязан обеспечить конфиденциальность сведений, содержащихся в таких заявках, до вскрытия конвертов с заявками на</w:t>
      </w:r>
      <w:r w:rsidR="00E92D36" w:rsidRPr="0078032B">
        <w:rPr>
          <w:sz w:val="28"/>
          <w:szCs w:val="28"/>
          <w:lang w:val="en-US"/>
        </w:rPr>
        <w:t> </w:t>
      </w:r>
      <w:r w:rsidRPr="0078032B">
        <w:rPr>
          <w:sz w:val="28"/>
          <w:szCs w:val="28"/>
        </w:rPr>
        <w:t>участие в конкурсе. Лица, осуществляющие хранение конвертов с заявками, не вправе допускать повреждение таких конвертов и заявок до момента их</w:t>
      </w:r>
      <w:r w:rsidR="00E92D36" w:rsidRPr="0078032B">
        <w:rPr>
          <w:sz w:val="28"/>
          <w:szCs w:val="28"/>
          <w:lang w:val="en-US"/>
        </w:rPr>
        <w:t> </w:t>
      </w:r>
      <w:r w:rsidRPr="0078032B">
        <w:rPr>
          <w:sz w:val="28"/>
          <w:szCs w:val="28"/>
        </w:rPr>
        <w:t>вскрытия.</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4.1.10. В случае если по окончании срока подачи заявок на участие в</w:t>
      </w:r>
      <w:r w:rsidR="00E92D36" w:rsidRPr="0078032B">
        <w:rPr>
          <w:sz w:val="28"/>
          <w:szCs w:val="28"/>
          <w:lang w:val="en-US"/>
        </w:rPr>
        <w:t> </w:t>
      </w:r>
      <w:r w:rsidRPr="0078032B">
        <w:rPr>
          <w:sz w:val="28"/>
          <w:szCs w:val="28"/>
        </w:rPr>
        <w:t>конкурсе подана только одна заявка, она рассматривается в порядке, установленном пунктом 6. настоящего раздела.</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4.1.11.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w:t>
      </w:r>
      <w:r w:rsidR="00E92D36" w:rsidRPr="0078032B">
        <w:rPr>
          <w:sz w:val="28"/>
          <w:szCs w:val="28"/>
          <w:lang w:val="en-US"/>
        </w:rPr>
        <w:t> </w:t>
      </w:r>
      <w:r w:rsidRPr="0078032B">
        <w:rPr>
          <w:sz w:val="28"/>
          <w:szCs w:val="28"/>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вправе изменить </w:t>
      </w:r>
      <w:r w:rsidRPr="0078032B">
        <w:rPr>
          <w:sz w:val="28"/>
          <w:szCs w:val="28"/>
        </w:rPr>
        <w:lastRenderedPageBreak/>
        <w:t>условия проведения конкурса и обязан увеличить расчетный размер платы за</w:t>
      </w:r>
      <w:r w:rsidR="00E92D36" w:rsidRPr="0078032B">
        <w:rPr>
          <w:sz w:val="28"/>
          <w:szCs w:val="28"/>
          <w:lang w:val="en-US"/>
        </w:rPr>
        <w:t> </w:t>
      </w:r>
      <w:r w:rsidRPr="0078032B">
        <w:rPr>
          <w:sz w:val="28"/>
          <w:szCs w:val="28"/>
        </w:rPr>
        <w:t>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w:t>
      </w:r>
      <w:r w:rsidR="00E92D36" w:rsidRPr="0078032B">
        <w:rPr>
          <w:sz w:val="28"/>
          <w:szCs w:val="28"/>
          <w:lang w:val="en-US"/>
        </w:rPr>
        <w:t> </w:t>
      </w:r>
      <w:r w:rsidRPr="0078032B">
        <w:rPr>
          <w:sz w:val="28"/>
          <w:szCs w:val="28"/>
        </w:rPr>
        <w:t>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w:t>
      </w:r>
      <w:r w:rsidR="00E92D36" w:rsidRPr="0078032B">
        <w:rPr>
          <w:sz w:val="28"/>
          <w:szCs w:val="28"/>
          <w:lang w:val="en-US"/>
        </w:rPr>
        <w:t> </w:t>
      </w:r>
      <w:r w:rsidRPr="0078032B">
        <w:rPr>
          <w:sz w:val="28"/>
          <w:szCs w:val="28"/>
        </w:rPr>
        <w:t xml:space="preserve">соответствии с </w:t>
      </w:r>
      <w:hyperlink r:id="rId15" w:history="1">
        <w:r w:rsidRPr="0078032B">
          <w:rPr>
            <w:sz w:val="28"/>
            <w:szCs w:val="28"/>
          </w:rPr>
          <w:t>частью 3 статьи 156</w:t>
        </w:r>
      </w:hyperlink>
      <w:r w:rsidRPr="0078032B">
        <w:rPr>
          <w:sz w:val="28"/>
          <w:szCs w:val="28"/>
        </w:rPr>
        <w:t xml:space="preserve"> Жилищного кодекса Российской Федерации, более чем в 1,5 раза. </w:t>
      </w:r>
    </w:p>
    <w:p w:rsidR="00030EC2" w:rsidRPr="0078032B" w:rsidRDefault="00030EC2" w:rsidP="00E92D36">
      <w:pPr>
        <w:pStyle w:val="a6"/>
        <w:shd w:val="clear" w:color="auto" w:fill="auto"/>
        <w:tabs>
          <w:tab w:val="clear" w:pos="5918"/>
        </w:tabs>
        <w:spacing w:line="360" w:lineRule="auto"/>
        <w:ind w:firstLine="709"/>
        <w:rPr>
          <w:b/>
          <w:sz w:val="28"/>
          <w:szCs w:val="28"/>
        </w:rPr>
      </w:pPr>
      <w:r w:rsidRPr="0078032B">
        <w:rPr>
          <w:b/>
          <w:sz w:val="28"/>
          <w:szCs w:val="28"/>
        </w:rPr>
        <w:t>4.2. Изменение заявок на участие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4.2.1. Претендент вправе изменить заявку на участие в конкурсе в любое время до начала процедуры вскрытия конвертов с заявками на участие в</w:t>
      </w:r>
      <w:r w:rsidR="00E92D36" w:rsidRPr="0078032B">
        <w:rPr>
          <w:sz w:val="28"/>
          <w:szCs w:val="28"/>
          <w:lang w:val="en-US"/>
        </w:rPr>
        <w:t> </w:t>
      </w:r>
      <w:r w:rsidRPr="0078032B">
        <w:rPr>
          <w:sz w:val="28"/>
          <w:szCs w:val="28"/>
        </w:rPr>
        <w:t xml:space="preserve">конкурсе. </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4.2.2. Изменения заявок на участие в конкурсе регистрируются в Журнале регистрации заявок на участие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4.2.3. Изменения заявки должны быть оформлены в порядке, установленном для оформления заявок на участие в конкурсе в соответствии с</w:t>
      </w:r>
      <w:r w:rsidR="00E92D36" w:rsidRPr="0078032B">
        <w:rPr>
          <w:sz w:val="28"/>
          <w:szCs w:val="28"/>
          <w:lang w:val="en-US"/>
        </w:rPr>
        <w:t> </w:t>
      </w:r>
      <w:r w:rsidRPr="0078032B">
        <w:rPr>
          <w:sz w:val="28"/>
          <w:szCs w:val="28"/>
        </w:rPr>
        <w:t>пунктом 3.5. настоящего раздела.</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4.2.4.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w:t>
      </w:r>
      <w:r w:rsidR="00E92D36" w:rsidRPr="0078032B">
        <w:rPr>
          <w:sz w:val="28"/>
          <w:szCs w:val="28"/>
          <w:lang w:val="en-US"/>
        </w:rPr>
        <w:t> </w:t>
      </w:r>
      <w:r w:rsidRPr="0078032B">
        <w:rPr>
          <w:sz w:val="28"/>
          <w:szCs w:val="28"/>
        </w:rPr>
        <w:t>конкурсе по адресу, по которому осуществляется вскрытие конвертов с</w:t>
      </w:r>
      <w:r w:rsidR="00E92D36" w:rsidRPr="0078032B">
        <w:rPr>
          <w:sz w:val="28"/>
          <w:szCs w:val="28"/>
          <w:lang w:val="en-US"/>
        </w:rPr>
        <w:t> </w:t>
      </w:r>
      <w:r w:rsidRPr="0078032B">
        <w:rPr>
          <w:sz w:val="28"/>
          <w:szCs w:val="28"/>
        </w:rPr>
        <w:t xml:space="preserve">заявками на участие в конкурсе, указанному в извещении о проведении открытого конкурса.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4.2.5. После окончания срока подачи заявок не допускается внесение изменений в заявки. </w:t>
      </w:r>
    </w:p>
    <w:p w:rsidR="00030EC2" w:rsidRPr="0078032B" w:rsidRDefault="00030EC2" w:rsidP="00E92D36">
      <w:pPr>
        <w:pStyle w:val="3"/>
        <w:numPr>
          <w:ilvl w:val="0"/>
          <w:numId w:val="0"/>
        </w:numPr>
        <w:tabs>
          <w:tab w:val="left" w:pos="851"/>
        </w:tabs>
        <w:spacing w:line="360" w:lineRule="auto"/>
        <w:ind w:firstLine="709"/>
        <w:outlineLvl w:val="0"/>
        <w:rPr>
          <w:b/>
          <w:sz w:val="28"/>
          <w:szCs w:val="28"/>
        </w:rPr>
      </w:pPr>
      <w:r w:rsidRPr="0078032B">
        <w:rPr>
          <w:b/>
          <w:sz w:val="28"/>
          <w:szCs w:val="28"/>
        </w:rPr>
        <w:t>4.3. Отзыв заявок на участие в конкурсе</w:t>
      </w:r>
    </w:p>
    <w:p w:rsidR="00030EC2"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lastRenderedPageBreak/>
        <w:t>4.3.1. Претендент может отозвать заявку на участие в конкурсе в любое время непосредственно до начала процедуры вскрытия конвертов с заявками на</w:t>
      </w:r>
      <w:r w:rsidR="00E92D36" w:rsidRPr="0078032B">
        <w:rPr>
          <w:sz w:val="28"/>
          <w:szCs w:val="28"/>
          <w:lang w:val="en-US"/>
        </w:rPr>
        <w:t> </w:t>
      </w:r>
      <w:r w:rsidRPr="0078032B">
        <w:rPr>
          <w:sz w:val="28"/>
          <w:szCs w:val="28"/>
        </w:rPr>
        <w:t>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4.3.2. Претендент подает в письменном виде уведомление об отзыве заявки, содержащее информацию о том, что он отзывает свою заявку.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4.3.3. Уведомления об отзыве заявок на участие в конкурсе подаются по</w:t>
      </w:r>
      <w:r w:rsidR="00E92D36" w:rsidRPr="0078032B">
        <w:rPr>
          <w:sz w:val="28"/>
          <w:szCs w:val="28"/>
          <w:lang w:val="en-US"/>
        </w:rPr>
        <w:t> </w:t>
      </w:r>
      <w:r w:rsidRPr="0078032B">
        <w:rPr>
          <w:sz w:val="28"/>
          <w:szCs w:val="28"/>
        </w:rPr>
        <w:t xml:space="preserve">адресу, указанному в извещении о проведении конкурса и Информационной карте конкурса.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4.3.4.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w:t>
      </w:r>
      <w:r w:rsidR="00E92D36" w:rsidRPr="0078032B">
        <w:rPr>
          <w:sz w:val="28"/>
          <w:szCs w:val="28"/>
          <w:lang w:val="en-US"/>
        </w:rPr>
        <w:t> </w:t>
      </w:r>
      <w:r w:rsidRPr="0078032B">
        <w:rPr>
          <w:sz w:val="28"/>
          <w:szCs w:val="28"/>
        </w:rPr>
        <w:t xml:space="preserve">участие в конкурсе, указанному в извещении о проведении открытого конкурса. </w:t>
      </w:r>
    </w:p>
    <w:p w:rsidR="005D4F6C" w:rsidRPr="0078032B" w:rsidRDefault="00030EC2" w:rsidP="00E92D36">
      <w:pPr>
        <w:pStyle w:val="a6"/>
        <w:shd w:val="clear" w:color="auto" w:fill="auto"/>
        <w:tabs>
          <w:tab w:val="clear" w:pos="5918"/>
        </w:tabs>
        <w:spacing w:line="360" w:lineRule="auto"/>
        <w:ind w:firstLine="709"/>
        <w:rPr>
          <w:sz w:val="28"/>
          <w:szCs w:val="28"/>
        </w:rPr>
      </w:pPr>
      <w:r w:rsidRPr="0078032B">
        <w:rPr>
          <w:sz w:val="28"/>
          <w:szCs w:val="28"/>
        </w:rPr>
        <w:t>4.3.5. Отзывы заявок на участие в конкурсе регистрируются в Журнале регистрации заявок на участие в конкурсе.</w:t>
      </w:r>
    </w:p>
    <w:p w:rsidR="00030EC2" w:rsidRPr="0078032B" w:rsidRDefault="00030EC2" w:rsidP="00E92D36">
      <w:pPr>
        <w:pStyle w:val="3"/>
        <w:numPr>
          <w:ilvl w:val="0"/>
          <w:numId w:val="0"/>
        </w:numPr>
        <w:spacing w:line="360" w:lineRule="auto"/>
        <w:ind w:firstLine="709"/>
        <w:outlineLvl w:val="0"/>
        <w:rPr>
          <w:b/>
          <w:sz w:val="28"/>
          <w:szCs w:val="28"/>
        </w:rPr>
      </w:pPr>
      <w:bookmarkStart w:id="2" w:name="_Toc131309079"/>
      <w:r w:rsidRPr="0078032B">
        <w:rPr>
          <w:b/>
          <w:sz w:val="28"/>
          <w:szCs w:val="28"/>
        </w:rPr>
        <w:t>4.4. Заявки на участие в конкурсе, поданные с опозданием</w:t>
      </w:r>
      <w:bookmarkEnd w:id="2"/>
    </w:p>
    <w:p w:rsidR="00030EC2" w:rsidRPr="0078032B" w:rsidRDefault="00030EC2" w:rsidP="00E92D36">
      <w:pPr>
        <w:pStyle w:val="a6"/>
        <w:shd w:val="clear" w:color="auto" w:fill="auto"/>
        <w:tabs>
          <w:tab w:val="clear" w:pos="5918"/>
        </w:tabs>
        <w:spacing w:line="360" w:lineRule="auto"/>
        <w:ind w:firstLine="709"/>
        <w:outlineLvl w:val="0"/>
        <w:rPr>
          <w:sz w:val="28"/>
          <w:szCs w:val="28"/>
        </w:rPr>
      </w:pPr>
      <w:r w:rsidRPr="0078032B">
        <w:rPr>
          <w:sz w:val="28"/>
          <w:szCs w:val="28"/>
        </w:rPr>
        <w:t xml:space="preserve">4.4.1.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78032B" w:rsidRDefault="00030EC2" w:rsidP="00E92D36">
      <w:pPr>
        <w:pStyle w:val="a6"/>
        <w:shd w:val="clear" w:color="auto" w:fill="auto"/>
        <w:tabs>
          <w:tab w:val="clear" w:pos="5918"/>
        </w:tabs>
        <w:spacing w:line="360" w:lineRule="auto"/>
        <w:ind w:firstLine="709"/>
        <w:outlineLvl w:val="0"/>
        <w:rPr>
          <w:sz w:val="28"/>
          <w:szCs w:val="28"/>
        </w:rPr>
      </w:pPr>
      <w:r w:rsidRPr="0078032B">
        <w:rPr>
          <w:sz w:val="28"/>
          <w:szCs w:val="28"/>
        </w:rPr>
        <w:t>4.4.2.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30EC2" w:rsidRPr="0078032B" w:rsidRDefault="00030EC2" w:rsidP="00E92D36">
      <w:pPr>
        <w:pStyle w:val="a6"/>
        <w:shd w:val="clear" w:color="auto" w:fill="auto"/>
        <w:tabs>
          <w:tab w:val="clear" w:pos="5918"/>
        </w:tabs>
        <w:spacing w:line="360" w:lineRule="auto"/>
        <w:ind w:firstLine="709"/>
        <w:outlineLvl w:val="0"/>
        <w:rPr>
          <w:b/>
          <w:sz w:val="28"/>
          <w:szCs w:val="28"/>
        </w:rPr>
      </w:pPr>
      <w:r w:rsidRPr="0078032B">
        <w:rPr>
          <w:b/>
          <w:sz w:val="28"/>
          <w:szCs w:val="28"/>
        </w:rPr>
        <w:t>4.5. Обеспечение заявок на участие в конкурсе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4.5.1. В извещении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w:t>
      </w:r>
      <w:r w:rsidRPr="0078032B">
        <w:rPr>
          <w:sz w:val="28"/>
          <w:szCs w:val="28"/>
        </w:rPr>
        <w:lastRenderedPageBreak/>
        <w:t>обеспечения заявок в соответствующей сумме на банковский счет, указанный в</w:t>
      </w:r>
      <w:r w:rsidR="00E92D36" w:rsidRPr="0078032B">
        <w:rPr>
          <w:sz w:val="28"/>
          <w:szCs w:val="28"/>
          <w:lang w:val="en-US"/>
        </w:rPr>
        <w:t> </w:t>
      </w:r>
      <w:r w:rsidRPr="0078032B">
        <w:rPr>
          <w:sz w:val="28"/>
          <w:szCs w:val="28"/>
        </w:rPr>
        <w:t>извещении о проведении конкурса и в Информационной карте конкурса.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4.5.2. Размер обеспечения заявки на участие в конкурсе составляет 5</w:t>
      </w:r>
      <w:r w:rsidR="00E92D36" w:rsidRPr="0078032B">
        <w:rPr>
          <w:sz w:val="28"/>
          <w:szCs w:val="28"/>
          <w:lang w:val="en-US"/>
        </w:rPr>
        <w:t> </w:t>
      </w:r>
      <w:r w:rsidRPr="0078032B">
        <w:rPr>
          <w:sz w:val="28"/>
          <w:szCs w:val="28"/>
        </w:rPr>
        <w:t>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4.5.3.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w:t>
      </w:r>
      <w:bookmarkStart w:id="3" w:name="_Toc119343902"/>
      <w:r w:rsidRPr="0078032B">
        <w:rPr>
          <w:sz w:val="28"/>
          <w:szCs w:val="28"/>
        </w:rPr>
        <w:t xml:space="preserve"> с отметкой банка об</w:t>
      </w:r>
      <w:r w:rsidR="00E92D36" w:rsidRPr="0078032B">
        <w:rPr>
          <w:sz w:val="28"/>
          <w:szCs w:val="28"/>
          <w:lang w:val="en-US"/>
        </w:rPr>
        <w:t> </w:t>
      </w:r>
      <w:r w:rsidRPr="0078032B">
        <w:rPr>
          <w:sz w:val="28"/>
          <w:szCs w:val="28"/>
        </w:rPr>
        <w:t xml:space="preserve">оплате.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4.5.4. В случае отсутствия в составе заявки указанного выше платежного поручения (квитанции об оплате, оригинальной выписки из банка), претенденту, подавшему соответствующую заявку, отказывается в допуске к участию в</w:t>
      </w:r>
      <w:r w:rsidR="00E92D36" w:rsidRPr="0078032B">
        <w:rPr>
          <w:sz w:val="28"/>
          <w:szCs w:val="28"/>
          <w:lang w:val="en-US"/>
        </w:rPr>
        <w:t> </w:t>
      </w:r>
      <w:r w:rsidRPr="0078032B">
        <w:rPr>
          <w:sz w:val="28"/>
          <w:szCs w:val="28"/>
        </w:rPr>
        <w:t xml:space="preserve">конкурсе </w:t>
      </w:r>
      <w:bookmarkEnd w:id="3"/>
      <w:r w:rsidRPr="0078032B">
        <w:rPr>
          <w:sz w:val="28"/>
          <w:szCs w:val="28"/>
        </w:rPr>
        <w:t>в соответствии с пунктом 1.7. настоящего раздела.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В случае если было установлено требование обеспечения заявки на участие в конкурсе, 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w:t>
      </w:r>
      <w:r w:rsidR="00E92D36" w:rsidRPr="0078032B">
        <w:rPr>
          <w:sz w:val="28"/>
          <w:szCs w:val="28"/>
          <w:lang w:val="en-US"/>
        </w:rPr>
        <w:t> </w:t>
      </w:r>
      <w:r w:rsidRPr="0078032B">
        <w:rPr>
          <w:sz w:val="28"/>
          <w:szCs w:val="28"/>
        </w:rPr>
        <w:t>в</w:t>
      </w:r>
      <w:r w:rsidR="00E92D36" w:rsidRPr="0078032B">
        <w:rPr>
          <w:sz w:val="28"/>
          <w:szCs w:val="28"/>
          <w:lang w:val="en-US"/>
        </w:rPr>
        <w:t> </w:t>
      </w:r>
      <w:r w:rsidRPr="0078032B">
        <w:rPr>
          <w:sz w:val="28"/>
          <w:szCs w:val="28"/>
        </w:rPr>
        <w:t xml:space="preserve">следующие сроки: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в течение 5 рабочих дней с даты подписания протокола вскрытия конвертов претендентам, подавшим конверты с заявками на участие в конкурсе после начала процедуры вскрытия конвертов;</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в течение 5 рабочих дней со дня подписания протокола рассмотрения заявок на участие в конкурсе претендентам, не допущенным к участию в</w:t>
      </w:r>
      <w:r w:rsidR="00E92D36" w:rsidRPr="0078032B">
        <w:rPr>
          <w:sz w:val="28"/>
          <w:szCs w:val="28"/>
          <w:lang w:val="en-US"/>
        </w:rPr>
        <w:t> </w:t>
      </w:r>
      <w:r w:rsidRPr="0078032B">
        <w:rPr>
          <w:sz w:val="28"/>
          <w:szCs w:val="28"/>
        </w:rPr>
        <w:t>конкурсе;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lastRenderedPageBreak/>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в течение 5 рабочих дней с даты представления организатору конкурса подписанного им проекта договора управления многоквартирным домом и</w:t>
      </w:r>
      <w:r w:rsidR="00E92D36" w:rsidRPr="0078032B">
        <w:rPr>
          <w:sz w:val="28"/>
          <w:szCs w:val="28"/>
          <w:lang w:val="en-US"/>
        </w:rPr>
        <w:t> </w:t>
      </w:r>
      <w:r w:rsidRPr="0078032B">
        <w:rPr>
          <w:sz w:val="28"/>
          <w:szCs w:val="28"/>
        </w:rPr>
        <w:t>обеспечения исполнения обязательств;</w:t>
      </w:r>
    </w:p>
    <w:p w:rsidR="00030EC2" w:rsidRPr="0078032B" w:rsidRDefault="00030EC2" w:rsidP="00E92D36">
      <w:pPr>
        <w:pStyle w:val="3"/>
        <w:numPr>
          <w:ilvl w:val="0"/>
          <w:numId w:val="0"/>
        </w:numPr>
        <w:spacing w:line="360" w:lineRule="auto"/>
        <w:ind w:firstLine="709"/>
        <w:rPr>
          <w:i/>
          <w:sz w:val="28"/>
          <w:szCs w:val="28"/>
        </w:rPr>
      </w:pPr>
      <w:r w:rsidRPr="0078032B">
        <w:rPr>
          <w:sz w:val="28"/>
          <w:szCs w:val="28"/>
        </w:rPr>
        <w:t>- в течение 5 рабочих дней с даты с даты принятия решения организатором конкурса об отказе от проведения конкурса.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4.5.5. Денежные средства, внесенные в качестве обеспечения заявки на</w:t>
      </w:r>
      <w:r w:rsidR="00E92D36" w:rsidRPr="0078032B">
        <w:rPr>
          <w:sz w:val="28"/>
          <w:szCs w:val="28"/>
          <w:lang w:val="en-US"/>
        </w:rPr>
        <w:t> </w:t>
      </w:r>
      <w:r w:rsidRPr="0078032B">
        <w:rPr>
          <w:sz w:val="28"/>
          <w:szCs w:val="28"/>
        </w:rPr>
        <w:t>участие в конкурсе, не возвращаются при непредставлении организатору конкурса в срок, предусмотренный конкурсной документацией, подписанных участником конкурса договоров управления многоквартирными домами, а</w:t>
      </w:r>
      <w:r w:rsidR="00E92D36" w:rsidRPr="0078032B">
        <w:rPr>
          <w:sz w:val="28"/>
          <w:szCs w:val="28"/>
          <w:lang w:val="en-US"/>
        </w:rPr>
        <w:t> </w:t>
      </w:r>
      <w:r w:rsidRPr="0078032B">
        <w:rPr>
          <w:sz w:val="28"/>
          <w:szCs w:val="28"/>
        </w:rPr>
        <w:t>также</w:t>
      </w:r>
      <w:r w:rsidR="00E92D36" w:rsidRPr="0078032B">
        <w:rPr>
          <w:sz w:val="28"/>
          <w:szCs w:val="28"/>
          <w:lang w:val="en-US"/>
        </w:rPr>
        <w:t> </w:t>
      </w:r>
      <w:r w:rsidRPr="0078032B">
        <w:rPr>
          <w:sz w:val="28"/>
          <w:szCs w:val="28"/>
        </w:rPr>
        <w:t xml:space="preserve">обеспечения исполнения обязательств. </w:t>
      </w:r>
    </w:p>
    <w:p w:rsidR="00030EC2" w:rsidRPr="0078032B" w:rsidRDefault="00030EC2" w:rsidP="00284FC3">
      <w:pPr>
        <w:pStyle w:val="a6"/>
        <w:shd w:val="clear" w:color="auto" w:fill="auto"/>
        <w:tabs>
          <w:tab w:val="clear" w:pos="5918"/>
        </w:tabs>
        <w:spacing w:line="240" w:lineRule="auto"/>
        <w:ind w:firstLine="567"/>
        <w:outlineLvl w:val="0"/>
        <w:rPr>
          <w:b/>
          <w:szCs w:val="24"/>
        </w:rPr>
      </w:pPr>
    </w:p>
    <w:p w:rsidR="00030EC2" w:rsidRPr="0078032B" w:rsidRDefault="00030EC2" w:rsidP="00E92D36">
      <w:pPr>
        <w:pStyle w:val="3"/>
        <w:numPr>
          <w:ilvl w:val="0"/>
          <w:numId w:val="0"/>
        </w:numPr>
        <w:spacing w:line="360" w:lineRule="auto"/>
        <w:ind w:firstLine="709"/>
        <w:jc w:val="center"/>
        <w:rPr>
          <w:b/>
          <w:szCs w:val="24"/>
        </w:rPr>
      </w:pPr>
      <w:r w:rsidRPr="0078032B">
        <w:rPr>
          <w:b/>
          <w:szCs w:val="24"/>
        </w:rPr>
        <w:t>5. ВСКРЫТИЕ КОНВЕРТОВ С ЗАЯВКАМИ НА УЧАСТИЕ В</w:t>
      </w:r>
      <w:r w:rsidR="00E92D36" w:rsidRPr="0078032B">
        <w:rPr>
          <w:b/>
          <w:szCs w:val="24"/>
        </w:rPr>
        <w:t> </w:t>
      </w:r>
      <w:r w:rsidRPr="0078032B">
        <w:rPr>
          <w:b/>
          <w:szCs w:val="24"/>
        </w:rPr>
        <w:t>КОНКУРСЕ</w:t>
      </w:r>
    </w:p>
    <w:p w:rsidR="00E92D36" w:rsidRPr="0078032B" w:rsidRDefault="00E92D36" w:rsidP="00E92D36">
      <w:pPr>
        <w:pStyle w:val="3"/>
        <w:numPr>
          <w:ilvl w:val="0"/>
          <w:numId w:val="0"/>
        </w:numPr>
        <w:ind w:firstLine="709"/>
        <w:jc w:val="center"/>
        <w:rPr>
          <w:b/>
          <w:szCs w:val="24"/>
        </w:rPr>
      </w:pPr>
    </w:p>
    <w:p w:rsidR="00030EC2" w:rsidRPr="0078032B" w:rsidRDefault="00030EC2" w:rsidP="00E92D36">
      <w:pPr>
        <w:pStyle w:val="3"/>
        <w:numPr>
          <w:ilvl w:val="0"/>
          <w:numId w:val="0"/>
        </w:numPr>
        <w:spacing w:line="360" w:lineRule="auto"/>
        <w:ind w:firstLine="709"/>
        <w:outlineLvl w:val="0"/>
        <w:rPr>
          <w:b/>
          <w:sz w:val="28"/>
          <w:szCs w:val="28"/>
        </w:rPr>
      </w:pPr>
      <w:r w:rsidRPr="0078032B">
        <w:rPr>
          <w:b/>
          <w:sz w:val="28"/>
          <w:szCs w:val="28"/>
        </w:rPr>
        <w:t>5.1. Порядок вскрытия конвертов с заявками на участие в конкурсе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5.1.1. Претенденты или их представители вправе присутствовать при</w:t>
      </w:r>
      <w:r w:rsidR="00E92D36" w:rsidRPr="0078032B">
        <w:rPr>
          <w:sz w:val="28"/>
          <w:szCs w:val="28"/>
        </w:rPr>
        <w:t> </w:t>
      </w:r>
      <w:r w:rsidRPr="0078032B">
        <w:rPr>
          <w:sz w:val="28"/>
          <w:szCs w:val="28"/>
        </w:rPr>
        <w:t>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5.1.2. Конкурсная комиссия вскрывает все конверты с заявками на участие в конкурсе, которые поступили организатору конкурса.</w:t>
      </w: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5.1.3.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w:t>
      </w:r>
      <w:r w:rsidRPr="0078032B">
        <w:rPr>
          <w:rFonts w:ascii="Times New Roman" w:hAnsi="Times New Roman" w:cs="Times New Roman"/>
          <w:sz w:val="28"/>
          <w:szCs w:val="28"/>
        </w:rPr>
        <w:lastRenderedPageBreak/>
        <w:t>и</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5.1.4. Протокол вскрытия конвертов ведется конкурсной комиссией и</w:t>
      </w:r>
      <w:r w:rsidR="00E92D36" w:rsidRPr="0078032B">
        <w:rPr>
          <w:sz w:val="28"/>
          <w:szCs w:val="28"/>
        </w:rPr>
        <w:t> </w:t>
      </w:r>
      <w:r w:rsidRPr="0078032B">
        <w:rPr>
          <w:sz w:val="28"/>
          <w:szCs w:val="28"/>
        </w:rPr>
        <w:t xml:space="preserve">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на официальном сайте </w:t>
      </w:r>
      <w:hyperlink r:id="rId16" w:history="1">
        <w:r w:rsidRPr="0078032B">
          <w:rPr>
            <w:rStyle w:val="af7"/>
            <w:color w:val="auto"/>
            <w:sz w:val="28"/>
            <w:szCs w:val="28"/>
          </w:rPr>
          <w:t>www.torgi.gov.ru</w:t>
        </w:r>
      </w:hyperlink>
      <w:r w:rsidRPr="0078032B">
        <w:rPr>
          <w:sz w:val="28"/>
          <w:szCs w:val="28"/>
        </w:rPr>
        <w:t xml:space="preserve"> в день его</w:t>
      </w:r>
      <w:r w:rsidR="00E92D36" w:rsidRPr="0078032B">
        <w:rPr>
          <w:sz w:val="28"/>
          <w:szCs w:val="28"/>
        </w:rPr>
        <w:t> </w:t>
      </w:r>
      <w:r w:rsidRPr="0078032B">
        <w:rPr>
          <w:sz w:val="28"/>
          <w:szCs w:val="28"/>
        </w:rPr>
        <w:t>подписания.</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5.1.5.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30EC2" w:rsidRPr="0078032B" w:rsidRDefault="00030EC2" w:rsidP="00E92D36">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5.1.6.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5.1.7. Конверты с изменениями заявок вскрываются конкурсной комиссией одновременно с конвертами с заявками на участие в конкурсе.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5.1.8. После вскрытия конвертов с заявками и конвертов с изменениями соответствующих заявок конкурсная комиссия устанавливает, поданы ли</w:t>
      </w:r>
      <w:r w:rsidR="00E92D36" w:rsidRPr="0078032B">
        <w:rPr>
          <w:sz w:val="28"/>
          <w:szCs w:val="28"/>
        </w:rPr>
        <w:t> </w:t>
      </w:r>
      <w:r w:rsidRPr="0078032B">
        <w:rPr>
          <w:sz w:val="28"/>
          <w:szCs w:val="28"/>
        </w:rPr>
        <w:t xml:space="preserve">изменения заявки на участие в конкурсе надлежащим лицом. </w:t>
      </w:r>
    </w:p>
    <w:p w:rsidR="00030EC2" w:rsidRPr="0078032B" w:rsidRDefault="00030EC2" w:rsidP="00E92D36">
      <w:pPr>
        <w:pStyle w:val="3"/>
        <w:numPr>
          <w:ilvl w:val="0"/>
          <w:numId w:val="0"/>
        </w:numPr>
        <w:spacing w:line="360" w:lineRule="auto"/>
        <w:ind w:firstLine="709"/>
        <w:outlineLvl w:val="0"/>
        <w:rPr>
          <w:b/>
          <w:sz w:val="28"/>
          <w:szCs w:val="28"/>
        </w:rPr>
      </w:pPr>
      <w:bookmarkStart w:id="4" w:name="_Toc131309083"/>
      <w:r w:rsidRPr="0078032B">
        <w:rPr>
          <w:b/>
          <w:sz w:val="28"/>
          <w:szCs w:val="28"/>
        </w:rPr>
        <w:t>5.2. Разъяснения предложений и запрет изменения заявок на участие в</w:t>
      </w:r>
      <w:r w:rsidR="00E92D36" w:rsidRPr="0078032B">
        <w:rPr>
          <w:b/>
          <w:sz w:val="28"/>
          <w:szCs w:val="28"/>
        </w:rPr>
        <w:t> </w:t>
      </w:r>
      <w:r w:rsidRPr="0078032B">
        <w:rPr>
          <w:b/>
          <w:sz w:val="28"/>
          <w:szCs w:val="28"/>
        </w:rPr>
        <w:t>конкурсе при вскрытии конвертов с заявками</w:t>
      </w:r>
      <w:bookmarkEnd w:id="4"/>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5.2.1. При вскрытии конвертов с заявками на участие в конкурсе конкурсная комиссия вправе потребовать от претендента, присутствующего на</w:t>
      </w:r>
      <w:r w:rsidR="00E92D36" w:rsidRPr="0078032B">
        <w:rPr>
          <w:sz w:val="28"/>
          <w:szCs w:val="28"/>
        </w:rPr>
        <w:t> </w:t>
      </w:r>
      <w:r w:rsidRPr="0078032B">
        <w:rPr>
          <w:sz w:val="28"/>
          <w:szCs w:val="28"/>
        </w:rPr>
        <w:t>ее заседании, разъяснений сведений, содержащихся в представленных им</w:t>
      </w:r>
      <w:r w:rsidR="00E92D36" w:rsidRPr="0078032B">
        <w:rPr>
          <w:sz w:val="28"/>
          <w:szCs w:val="28"/>
        </w:rPr>
        <w:t> </w:t>
      </w:r>
      <w:r w:rsidRPr="0078032B">
        <w:rPr>
          <w:sz w:val="28"/>
          <w:szCs w:val="28"/>
        </w:rPr>
        <w:t xml:space="preserve">документах и в заявке на участие в конкурсе. При этом не допускается изменение заявки на участие в конкурсе.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lastRenderedPageBreak/>
        <w:t>5.2.3. Указанные разъяснения вносятся в протокол вскрытия конвертов с</w:t>
      </w:r>
      <w:r w:rsidR="00E92D36" w:rsidRPr="0078032B">
        <w:rPr>
          <w:sz w:val="28"/>
          <w:szCs w:val="28"/>
        </w:rPr>
        <w:t> </w:t>
      </w:r>
      <w:r w:rsidRPr="0078032B">
        <w:rPr>
          <w:sz w:val="28"/>
          <w:szCs w:val="28"/>
        </w:rPr>
        <w:t xml:space="preserve">заявками на участие в конкурсе. </w:t>
      </w:r>
    </w:p>
    <w:p w:rsidR="00030EC2" w:rsidRPr="0078032B" w:rsidRDefault="00030EC2" w:rsidP="00E92D36">
      <w:pPr>
        <w:pStyle w:val="3"/>
        <w:numPr>
          <w:ilvl w:val="0"/>
          <w:numId w:val="0"/>
        </w:numPr>
        <w:spacing w:line="360" w:lineRule="auto"/>
        <w:ind w:firstLine="709"/>
        <w:rPr>
          <w:sz w:val="28"/>
          <w:szCs w:val="28"/>
        </w:rPr>
      </w:pPr>
    </w:p>
    <w:p w:rsidR="00030EC2" w:rsidRPr="0078032B" w:rsidRDefault="00030EC2" w:rsidP="00CB5D78">
      <w:pPr>
        <w:pStyle w:val="3"/>
        <w:numPr>
          <w:ilvl w:val="0"/>
          <w:numId w:val="0"/>
        </w:numPr>
        <w:ind w:firstLine="567"/>
        <w:jc w:val="center"/>
        <w:rPr>
          <w:b/>
          <w:szCs w:val="24"/>
        </w:rPr>
      </w:pPr>
      <w:r w:rsidRPr="0078032B">
        <w:rPr>
          <w:b/>
          <w:szCs w:val="24"/>
        </w:rPr>
        <w:t>6. РАССМОТРЕНИЕ ЗАЯВОК НА УЧАСТИЕ В КОНКУРСЕ</w:t>
      </w:r>
    </w:p>
    <w:p w:rsidR="00E92D36" w:rsidRPr="0078032B" w:rsidRDefault="00E92D36" w:rsidP="00E92D36">
      <w:pPr>
        <w:pStyle w:val="3"/>
        <w:numPr>
          <w:ilvl w:val="0"/>
          <w:numId w:val="0"/>
        </w:numPr>
        <w:ind w:firstLine="567"/>
        <w:jc w:val="center"/>
        <w:rPr>
          <w:b/>
          <w:szCs w:val="24"/>
        </w:rPr>
      </w:pP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w:t>
      </w:r>
      <w:r w:rsidR="00E92D36" w:rsidRPr="0078032B">
        <w:rPr>
          <w:sz w:val="28"/>
          <w:szCs w:val="28"/>
        </w:rPr>
        <w:t> </w:t>
      </w:r>
      <w:r w:rsidRPr="0078032B">
        <w:rPr>
          <w:sz w:val="28"/>
          <w:szCs w:val="28"/>
        </w:rPr>
        <w:t>настоящего раздела.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6.1.2. Срок рассмотрения заявок на участие в конкурсе не может превышать 7 рабочих дней с даты начала процедуры вскрытия конвертов с</w:t>
      </w:r>
      <w:r w:rsidR="00E92D36" w:rsidRPr="0078032B">
        <w:rPr>
          <w:sz w:val="28"/>
          <w:szCs w:val="28"/>
        </w:rPr>
        <w:t> </w:t>
      </w:r>
      <w:r w:rsidRPr="0078032B">
        <w:rPr>
          <w:sz w:val="28"/>
          <w:szCs w:val="28"/>
        </w:rPr>
        <w:t>заявками на участие в конкурсе.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6.1.3. На основании результатов рассмотрения заявок на участие в</w:t>
      </w:r>
      <w:r w:rsidR="00E92D36" w:rsidRPr="0078032B">
        <w:rPr>
          <w:sz w:val="28"/>
          <w:szCs w:val="28"/>
        </w:rPr>
        <w:t> </w:t>
      </w:r>
      <w:r w:rsidRPr="0078032B">
        <w:rPr>
          <w:sz w:val="28"/>
          <w:szCs w:val="28"/>
        </w:rPr>
        <w:t>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Текст указанного протокола в день окончания рассмотрения заявок на</w:t>
      </w:r>
      <w:r w:rsidR="00E92D36" w:rsidRPr="0078032B">
        <w:rPr>
          <w:sz w:val="28"/>
          <w:szCs w:val="28"/>
        </w:rPr>
        <w:t> </w:t>
      </w:r>
      <w:r w:rsidRPr="0078032B">
        <w:rPr>
          <w:sz w:val="28"/>
          <w:szCs w:val="28"/>
        </w:rPr>
        <w:t xml:space="preserve">участие в конкурсе размещается на официальном сайте </w:t>
      </w:r>
      <w:hyperlink r:id="rId17" w:history="1">
        <w:r w:rsidR="00E92D36" w:rsidRPr="0078032B">
          <w:rPr>
            <w:rStyle w:val="af7"/>
            <w:color w:val="auto"/>
            <w:sz w:val="28"/>
            <w:szCs w:val="28"/>
            <w:lang w:val="en-US"/>
          </w:rPr>
          <w:t>www</w:t>
        </w:r>
        <w:r w:rsidR="00E92D36" w:rsidRPr="0078032B">
          <w:rPr>
            <w:rStyle w:val="af7"/>
            <w:color w:val="auto"/>
            <w:sz w:val="28"/>
            <w:szCs w:val="28"/>
          </w:rPr>
          <w:t>.</w:t>
        </w:r>
        <w:r w:rsidR="00E92D36" w:rsidRPr="0078032B">
          <w:rPr>
            <w:rStyle w:val="af7"/>
            <w:color w:val="auto"/>
            <w:sz w:val="28"/>
            <w:szCs w:val="28"/>
            <w:lang w:val="en-US"/>
          </w:rPr>
          <w:t>torgi</w:t>
        </w:r>
        <w:r w:rsidR="00E92D36" w:rsidRPr="0078032B">
          <w:rPr>
            <w:rStyle w:val="af7"/>
            <w:color w:val="auto"/>
            <w:sz w:val="28"/>
            <w:szCs w:val="28"/>
          </w:rPr>
          <w:t>.</w:t>
        </w:r>
        <w:r w:rsidR="00E92D36" w:rsidRPr="0078032B">
          <w:rPr>
            <w:rStyle w:val="af7"/>
            <w:color w:val="auto"/>
            <w:sz w:val="28"/>
            <w:szCs w:val="28"/>
            <w:lang w:val="en-US"/>
          </w:rPr>
          <w:t>gov</w:t>
        </w:r>
        <w:r w:rsidR="00E92D36" w:rsidRPr="0078032B">
          <w:rPr>
            <w:rStyle w:val="af7"/>
            <w:color w:val="auto"/>
            <w:sz w:val="28"/>
            <w:szCs w:val="28"/>
          </w:rPr>
          <w:t>.</w:t>
        </w:r>
        <w:r w:rsidR="00E92D36" w:rsidRPr="0078032B">
          <w:rPr>
            <w:rStyle w:val="af7"/>
            <w:color w:val="auto"/>
            <w:sz w:val="28"/>
            <w:szCs w:val="28"/>
            <w:lang w:val="en-US"/>
          </w:rPr>
          <w:t>ru</w:t>
        </w:r>
        <w:r w:rsidR="00E92D36" w:rsidRPr="0078032B">
          <w:rPr>
            <w:rStyle w:val="af7"/>
            <w:color w:val="auto"/>
            <w:sz w:val="28"/>
            <w:szCs w:val="28"/>
          </w:rPr>
          <w:t>.</w:t>
        </w:r>
      </w:hyperlink>
      <w:r w:rsidRPr="0078032B">
        <w:rPr>
          <w:sz w:val="28"/>
          <w:szCs w:val="28"/>
        </w:rPr>
        <w:t>организатором конкурса.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6.1.5.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w:t>
      </w:r>
      <w:r w:rsidRPr="0078032B">
        <w:rPr>
          <w:rFonts w:ascii="Times New Roman" w:hAnsi="Times New Roman" w:cs="Times New Roman"/>
          <w:sz w:val="28"/>
          <w:szCs w:val="28"/>
        </w:rPr>
        <w:lastRenderedPageBreak/>
        <w:t>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проведении конкурса и конкурсной документации, за плату за содержание и</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6.1.6. Средства, внесенные в качестве обеспечения заявки на участие в</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конкурсе, возвращаются единственному участнику конкурса в течение 5</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рабочих дней с даты представления организатору конкурса подписанного им</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также</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 xml:space="preserve">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w:t>
      </w: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30EC2" w:rsidRPr="0078032B" w:rsidRDefault="00030EC2" w:rsidP="00284FC3">
      <w:pPr>
        <w:pStyle w:val="3"/>
        <w:numPr>
          <w:ilvl w:val="0"/>
          <w:numId w:val="0"/>
        </w:numPr>
        <w:ind w:firstLine="840"/>
        <w:rPr>
          <w:szCs w:val="24"/>
        </w:rPr>
      </w:pPr>
    </w:p>
    <w:p w:rsidR="00030EC2" w:rsidRPr="0078032B" w:rsidRDefault="00030EC2" w:rsidP="00CB5D78">
      <w:pPr>
        <w:pStyle w:val="3"/>
        <w:numPr>
          <w:ilvl w:val="0"/>
          <w:numId w:val="6"/>
        </w:numPr>
        <w:ind w:left="0" w:firstLine="567"/>
        <w:jc w:val="center"/>
        <w:rPr>
          <w:b/>
          <w:szCs w:val="24"/>
        </w:rPr>
      </w:pPr>
      <w:r w:rsidRPr="0078032B">
        <w:rPr>
          <w:b/>
          <w:szCs w:val="24"/>
        </w:rPr>
        <w:t>ПОРЯДОК ПРОВЕДЕНИЯ КОНКУРСА</w:t>
      </w:r>
    </w:p>
    <w:p w:rsidR="00E92D36" w:rsidRPr="0078032B" w:rsidRDefault="00E92D36" w:rsidP="00E92D36">
      <w:pPr>
        <w:pStyle w:val="3"/>
        <w:numPr>
          <w:ilvl w:val="0"/>
          <w:numId w:val="0"/>
        </w:numPr>
        <w:ind w:left="567"/>
        <w:rPr>
          <w:b/>
          <w:szCs w:val="24"/>
        </w:rPr>
      </w:pP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7.1.1. В конкурсе могут участвовать только лица, признанные участниками конкурса в соответствии с протоколом рассмотрения заявок на участие в</w:t>
      </w:r>
      <w:r w:rsidR="00E92D36" w:rsidRPr="0078032B">
        <w:rPr>
          <w:rFonts w:ascii="Times New Roman" w:hAnsi="Times New Roman" w:cs="Times New Roman"/>
          <w:sz w:val="28"/>
          <w:szCs w:val="28"/>
        </w:rPr>
        <w:t> </w:t>
      </w:r>
      <w:r w:rsidRPr="0078032B">
        <w:rPr>
          <w:rFonts w:ascii="Times New Roman" w:hAnsi="Times New Roman" w:cs="Times New Roman"/>
          <w:sz w:val="28"/>
          <w:szCs w:val="28"/>
        </w:rPr>
        <w:t>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7.1.2. Конкурс начинается с объявления конкурсной комиссией </w:t>
      </w:r>
      <w:r w:rsidRPr="0078032B">
        <w:rPr>
          <w:sz w:val="28"/>
          <w:szCs w:val="28"/>
        </w:rPr>
        <w:lastRenderedPageBreak/>
        <w:t>наименования участника конкурса, заявка на участие в конкурсе которого поступила к организатору конкурса первой, и размера платы за содержание и</w:t>
      </w:r>
      <w:r w:rsidR="00E92D36" w:rsidRPr="0078032B">
        <w:rPr>
          <w:sz w:val="28"/>
          <w:szCs w:val="28"/>
        </w:rPr>
        <w:t> </w:t>
      </w:r>
      <w:r w:rsidRPr="0078032B">
        <w:rPr>
          <w:sz w:val="28"/>
          <w:szCs w:val="28"/>
        </w:rPr>
        <w:t>ремонт жилого помещения.</w:t>
      </w:r>
    </w:p>
    <w:p w:rsidR="00030EC2" w:rsidRPr="0078032B" w:rsidRDefault="00030EC2" w:rsidP="00E92D36">
      <w:pPr>
        <w:autoSpaceDE w:val="0"/>
        <w:autoSpaceDN w:val="0"/>
        <w:adjustRightInd w:val="0"/>
        <w:spacing w:line="360" w:lineRule="auto"/>
        <w:ind w:firstLine="709"/>
        <w:jc w:val="both"/>
        <w:rPr>
          <w:b/>
          <w:bCs/>
          <w:sz w:val="28"/>
          <w:szCs w:val="28"/>
        </w:rPr>
      </w:pPr>
      <w:r w:rsidRPr="0078032B">
        <w:rPr>
          <w:sz w:val="28"/>
          <w:szCs w:val="28"/>
        </w:rPr>
        <w:t>7.1.3. Участники конкурса предлагают установить размер платы за</w:t>
      </w:r>
      <w:r w:rsidR="00E92D36" w:rsidRPr="0078032B">
        <w:rPr>
          <w:sz w:val="28"/>
          <w:szCs w:val="28"/>
        </w:rPr>
        <w:t> </w:t>
      </w:r>
      <w:r w:rsidRPr="0078032B">
        <w:rPr>
          <w:sz w:val="28"/>
          <w:szCs w:val="28"/>
        </w:rPr>
        <w:t>содержание и ремонт жилого помещения за выполнение перечня работ и</w:t>
      </w:r>
      <w:r w:rsidR="00E92D36" w:rsidRPr="0078032B">
        <w:rPr>
          <w:sz w:val="28"/>
          <w:szCs w:val="28"/>
        </w:rPr>
        <w:t> </w:t>
      </w:r>
      <w:r w:rsidRPr="0078032B">
        <w:rPr>
          <w:sz w:val="28"/>
          <w:szCs w:val="28"/>
        </w:rPr>
        <w:t>услуг, предусмотренного Правилами, меньший, чем размер платы за</w:t>
      </w:r>
      <w:r w:rsidR="00E92D36" w:rsidRPr="0078032B">
        <w:rPr>
          <w:sz w:val="28"/>
          <w:szCs w:val="28"/>
        </w:rPr>
        <w:t> </w:t>
      </w:r>
      <w:r w:rsidRPr="0078032B">
        <w:rPr>
          <w:sz w:val="28"/>
          <w:szCs w:val="28"/>
        </w:rPr>
        <w:t>содержание и ремонт жилого помещения, указанный в извещении о</w:t>
      </w:r>
      <w:r w:rsidR="00E92D36" w:rsidRPr="0078032B">
        <w:rPr>
          <w:sz w:val="28"/>
          <w:szCs w:val="28"/>
        </w:rPr>
        <w:t> </w:t>
      </w:r>
      <w:r w:rsidRPr="0078032B">
        <w:rPr>
          <w:sz w:val="28"/>
          <w:szCs w:val="28"/>
        </w:rPr>
        <w:t>проведении конкурса, с пошаговым снижением размера платы за содержание и</w:t>
      </w:r>
      <w:r w:rsidR="00E92D36" w:rsidRPr="0078032B">
        <w:rPr>
          <w:sz w:val="28"/>
          <w:szCs w:val="28"/>
        </w:rPr>
        <w:t> </w:t>
      </w:r>
      <w:r w:rsidRPr="0078032B">
        <w:rPr>
          <w:sz w:val="28"/>
          <w:szCs w:val="28"/>
        </w:rPr>
        <w:t>ремонт жилого помещения на 0,1 процента (далее - предложение). Установить порядок подачи ценового предложения с точностью до двух знаков после запятой путем математического округления. При этом шаг снижения составляет (</w:t>
      </w:r>
      <w:r w:rsidR="00BF4DE8" w:rsidRPr="0078032B">
        <w:rPr>
          <w:sz w:val="28"/>
          <w:szCs w:val="28"/>
        </w:rPr>
        <w:t>25,55</w:t>
      </w:r>
      <w:r w:rsidRPr="0078032B">
        <w:rPr>
          <w:sz w:val="28"/>
          <w:szCs w:val="28"/>
        </w:rPr>
        <w:t>*0,1%) = 0,0</w:t>
      </w:r>
      <w:r w:rsidR="00AA69EF" w:rsidRPr="0078032B">
        <w:rPr>
          <w:sz w:val="28"/>
          <w:szCs w:val="28"/>
        </w:rPr>
        <w:t>2</w:t>
      </w:r>
      <w:r w:rsidRPr="0078032B">
        <w:rPr>
          <w:sz w:val="28"/>
          <w:szCs w:val="28"/>
        </w:rPr>
        <w:t xml:space="preserve"> руб. </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7.1.4.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w:t>
      </w:r>
      <w:r w:rsidR="009C6F84" w:rsidRPr="0078032B">
        <w:rPr>
          <w:sz w:val="28"/>
          <w:szCs w:val="28"/>
        </w:rPr>
        <w:t> </w:t>
      </w:r>
      <w:r w:rsidRPr="0078032B">
        <w:rPr>
          <w:sz w:val="28"/>
          <w:szCs w:val="28"/>
        </w:rPr>
        <w:t>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7.1.5. При проведении конкурса допускается снижение размера платы за</w:t>
      </w:r>
      <w:r w:rsidR="009C6F84" w:rsidRPr="0078032B">
        <w:rPr>
          <w:sz w:val="28"/>
          <w:szCs w:val="28"/>
        </w:rPr>
        <w:t> </w:t>
      </w:r>
      <w:r w:rsidRPr="0078032B">
        <w:rPr>
          <w:sz w:val="28"/>
          <w:szCs w:val="28"/>
        </w:rPr>
        <w:t>содержание и ремонт жилого помещения не более чем на 10 процентов размера платы за содержание и ремонт жилого помещения, указанного в</w:t>
      </w:r>
      <w:r w:rsidR="009C6F84" w:rsidRPr="0078032B">
        <w:rPr>
          <w:sz w:val="28"/>
          <w:szCs w:val="28"/>
        </w:rPr>
        <w:t> </w:t>
      </w:r>
      <w:r w:rsidRPr="0078032B">
        <w:rPr>
          <w:sz w:val="28"/>
          <w:szCs w:val="28"/>
        </w:rPr>
        <w:t>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w:t>
      </w:r>
      <w:r w:rsidR="009C6F84" w:rsidRPr="0078032B">
        <w:rPr>
          <w:sz w:val="28"/>
          <w:szCs w:val="28"/>
        </w:rPr>
        <w:t> </w:t>
      </w:r>
      <w:r w:rsidRPr="0078032B">
        <w:rPr>
          <w:sz w:val="28"/>
          <w:szCs w:val="28"/>
        </w:rPr>
        <w:t xml:space="preserve">содержание и ремонт жилого помещения не менее чем на 10 процентов. </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 xml:space="preserve">7.1.6. Конкурсная комиссия ведет протокол конкурса, который </w:t>
      </w:r>
      <w:r w:rsidRPr="0078032B">
        <w:rPr>
          <w:sz w:val="28"/>
          <w:szCs w:val="28"/>
        </w:rPr>
        <w:lastRenderedPageBreak/>
        <w:t>подписывается в день проведения конкурса. Указанный протокол составляется в</w:t>
      </w:r>
      <w:r w:rsidR="009C6F84" w:rsidRPr="0078032B">
        <w:rPr>
          <w:sz w:val="28"/>
          <w:szCs w:val="28"/>
        </w:rPr>
        <w:t> </w:t>
      </w:r>
      <w:r w:rsidRPr="0078032B">
        <w:rPr>
          <w:sz w:val="28"/>
          <w:szCs w:val="28"/>
        </w:rPr>
        <w:t>3 экземплярах, один экземпляр остается у организатора конкурса.</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7.1.7. Организатор конкурса в течение 3 рабочих дней с даты утверждения протокола конкурса передает победителю конкурса один экземпляр протокола и</w:t>
      </w:r>
      <w:r w:rsidR="009C6F84" w:rsidRPr="0078032B">
        <w:rPr>
          <w:sz w:val="28"/>
          <w:szCs w:val="28"/>
        </w:rPr>
        <w:t> </w:t>
      </w:r>
      <w:r w:rsidRPr="0078032B">
        <w:rPr>
          <w:sz w:val="28"/>
          <w:szCs w:val="28"/>
        </w:rPr>
        <w:t>проект договора управления многоквартирным домом.</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7.1.8. При этом указываемая в договоре управления многоквартирным домом стоимость каждой работы и услуги, входящей в перечень работ и услуг, предусмотренных настоящими Правилами, подлежит пересчету исходя из того, что общая стоимость работ и услуг должна быть равна плате за содержание и</w:t>
      </w:r>
      <w:r w:rsidR="009C6F84" w:rsidRPr="0078032B">
        <w:rPr>
          <w:sz w:val="28"/>
          <w:szCs w:val="28"/>
        </w:rPr>
        <w:t> </w:t>
      </w:r>
      <w:r w:rsidRPr="0078032B">
        <w:rPr>
          <w:sz w:val="28"/>
          <w:szCs w:val="28"/>
        </w:rPr>
        <w:t>ремонт жилого помещения, размер которой определен по итогам конкурса, в</w:t>
      </w:r>
      <w:r w:rsidR="009C6F84" w:rsidRPr="0078032B">
        <w:rPr>
          <w:sz w:val="28"/>
          <w:szCs w:val="28"/>
        </w:rPr>
        <w:t> </w:t>
      </w:r>
      <w:r w:rsidRPr="0078032B">
        <w:rPr>
          <w:sz w:val="28"/>
          <w:szCs w:val="28"/>
        </w:rPr>
        <w:t>случаях признания участника конкурса победителем в соответствии с</w:t>
      </w:r>
      <w:r w:rsidR="009C6F84" w:rsidRPr="0078032B">
        <w:rPr>
          <w:sz w:val="28"/>
          <w:szCs w:val="28"/>
        </w:rPr>
        <w:t> </w:t>
      </w:r>
      <w:hyperlink r:id="rId18" w:history="1">
        <w:r w:rsidRPr="0078032B">
          <w:rPr>
            <w:sz w:val="28"/>
            <w:szCs w:val="28"/>
          </w:rPr>
          <w:t>пунктами 76</w:t>
        </w:r>
      </w:hyperlink>
      <w:r w:rsidRPr="0078032B">
        <w:rPr>
          <w:sz w:val="28"/>
          <w:szCs w:val="28"/>
        </w:rPr>
        <w:t xml:space="preserve"> и </w:t>
      </w:r>
      <w:hyperlink r:id="rId19" w:history="1">
        <w:r w:rsidRPr="0078032B">
          <w:rPr>
            <w:sz w:val="28"/>
            <w:szCs w:val="28"/>
          </w:rPr>
          <w:t>78</w:t>
        </w:r>
      </w:hyperlink>
      <w:r w:rsidRPr="0078032B">
        <w:rPr>
          <w:sz w:val="28"/>
          <w:szCs w:val="28"/>
        </w:rPr>
        <w:t xml:space="preserve"> Постановления № 75.</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7.1.9. Текст протокола конкурса размещается организатором конкурса на</w:t>
      </w:r>
      <w:r w:rsidR="009C6F84" w:rsidRPr="0078032B">
        <w:rPr>
          <w:sz w:val="28"/>
          <w:szCs w:val="28"/>
        </w:rPr>
        <w:t> </w:t>
      </w:r>
      <w:r w:rsidRPr="0078032B">
        <w:rPr>
          <w:sz w:val="28"/>
          <w:szCs w:val="28"/>
        </w:rPr>
        <w:t xml:space="preserve">официальном сайте </w:t>
      </w:r>
      <w:hyperlink r:id="rId20" w:history="1">
        <w:r w:rsidRPr="0078032B">
          <w:rPr>
            <w:rStyle w:val="af7"/>
            <w:b/>
            <w:color w:val="auto"/>
            <w:sz w:val="28"/>
            <w:szCs w:val="28"/>
            <w:lang w:val="en-US"/>
          </w:rPr>
          <w:t>www</w:t>
        </w:r>
        <w:r w:rsidRPr="0078032B">
          <w:rPr>
            <w:rStyle w:val="af7"/>
            <w:b/>
            <w:color w:val="auto"/>
            <w:sz w:val="28"/>
            <w:szCs w:val="28"/>
          </w:rPr>
          <w:t xml:space="preserve">. </w:t>
        </w:r>
        <w:r w:rsidRPr="0078032B">
          <w:rPr>
            <w:rStyle w:val="af7"/>
            <w:b/>
            <w:color w:val="auto"/>
            <w:sz w:val="28"/>
            <w:szCs w:val="28"/>
            <w:lang w:val="en-US"/>
          </w:rPr>
          <w:t>torgi</w:t>
        </w:r>
        <w:r w:rsidRPr="0078032B">
          <w:rPr>
            <w:rStyle w:val="af7"/>
            <w:b/>
            <w:color w:val="auto"/>
            <w:sz w:val="28"/>
            <w:szCs w:val="28"/>
          </w:rPr>
          <w:t>.</w:t>
        </w:r>
        <w:r w:rsidRPr="0078032B">
          <w:rPr>
            <w:rStyle w:val="af7"/>
            <w:b/>
            <w:color w:val="auto"/>
            <w:sz w:val="28"/>
            <w:szCs w:val="28"/>
            <w:lang w:val="en-US"/>
          </w:rPr>
          <w:t>gov</w:t>
        </w:r>
        <w:r w:rsidRPr="0078032B">
          <w:rPr>
            <w:rStyle w:val="af7"/>
            <w:b/>
            <w:color w:val="auto"/>
            <w:sz w:val="28"/>
            <w:szCs w:val="28"/>
          </w:rPr>
          <w:t>.</w:t>
        </w:r>
        <w:r w:rsidRPr="0078032B">
          <w:rPr>
            <w:rStyle w:val="af7"/>
            <w:b/>
            <w:color w:val="auto"/>
            <w:sz w:val="28"/>
            <w:szCs w:val="28"/>
            <w:lang w:val="en-US"/>
          </w:rPr>
          <w:t>ru</w:t>
        </w:r>
        <w:r w:rsidRPr="0078032B">
          <w:rPr>
            <w:rStyle w:val="af7"/>
            <w:b/>
            <w:color w:val="auto"/>
            <w:sz w:val="28"/>
            <w:szCs w:val="28"/>
          </w:rPr>
          <w:t>.</w:t>
        </w:r>
      </w:hyperlink>
      <w:r w:rsidRPr="0078032B">
        <w:rPr>
          <w:sz w:val="28"/>
          <w:szCs w:val="28"/>
        </w:rPr>
        <w:t xml:space="preserve"> в течение 1 рабочего дня с даты его</w:t>
      </w:r>
      <w:r w:rsidR="009C6F84" w:rsidRPr="0078032B">
        <w:rPr>
          <w:sz w:val="28"/>
          <w:szCs w:val="28"/>
        </w:rPr>
        <w:t> </w:t>
      </w:r>
      <w:r w:rsidRPr="0078032B">
        <w:rPr>
          <w:sz w:val="28"/>
          <w:szCs w:val="28"/>
        </w:rPr>
        <w:t xml:space="preserve">утверждения. </w:t>
      </w: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7.1.10.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w:t>
      </w:r>
      <w:r w:rsidR="009C6F84" w:rsidRPr="0078032B">
        <w:rPr>
          <w:rFonts w:ascii="Times New Roman" w:hAnsi="Times New Roman" w:cs="Times New Roman"/>
          <w:sz w:val="28"/>
          <w:szCs w:val="28"/>
        </w:rPr>
        <w:t> </w:t>
      </w:r>
      <w:r w:rsidRPr="0078032B">
        <w:rPr>
          <w:rFonts w:ascii="Times New Roman" w:hAnsi="Times New Roman" w:cs="Times New Roman"/>
          <w:sz w:val="28"/>
          <w:szCs w:val="28"/>
        </w:rPr>
        <w:t>стали победителями конкурса, за исключением участника конкурса, сделавшего предпоследнее предложение по наименьшему размеру платы за</w:t>
      </w:r>
      <w:r w:rsidR="009C6F84" w:rsidRPr="0078032B">
        <w:rPr>
          <w:rFonts w:ascii="Times New Roman" w:hAnsi="Times New Roman" w:cs="Times New Roman"/>
          <w:sz w:val="28"/>
          <w:szCs w:val="28"/>
        </w:rPr>
        <w:t> </w:t>
      </w:r>
      <w:r w:rsidRPr="0078032B">
        <w:rPr>
          <w:rFonts w:ascii="Times New Roman" w:hAnsi="Times New Roman" w:cs="Times New Roman"/>
          <w:sz w:val="28"/>
          <w:szCs w:val="28"/>
        </w:rPr>
        <w:t>содержание и ремонт жилого помещения, которому средства возвращаются в</w:t>
      </w:r>
      <w:r w:rsidR="009C6F84" w:rsidRPr="0078032B">
        <w:rPr>
          <w:rFonts w:ascii="Times New Roman" w:hAnsi="Times New Roman" w:cs="Times New Roman"/>
          <w:sz w:val="28"/>
          <w:szCs w:val="28"/>
        </w:rPr>
        <w:t> </w:t>
      </w:r>
      <w:r w:rsidRPr="0078032B">
        <w:rPr>
          <w:rFonts w:ascii="Times New Roman" w:hAnsi="Times New Roman" w:cs="Times New Roman"/>
          <w:sz w:val="28"/>
          <w:szCs w:val="28"/>
        </w:rPr>
        <w:t>порядке, предусмотренном пунктом 8.1.6. настоящего раздела.</w:t>
      </w:r>
    </w:p>
    <w:p w:rsidR="00030EC2" w:rsidRPr="0078032B" w:rsidRDefault="00030EC2" w:rsidP="00E92D36">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7.1.14.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w:t>
      </w:r>
      <w:r w:rsidR="009C6F84" w:rsidRPr="0078032B">
        <w:rPr>
          <w:rFonts w:ascii="Times New Roman" w:hAnsi="Times New Roman" w:cs="Times New Roman"/>
          <w:sz w:val="28"/>
          <w:szCs w:val="28"/>
        </w:rPr>
        <w:t> </w:t>
      </w:r>
      <w:r w:rsidRPr="0078032B">
        <w:rPr>
          <w:rFonts w:ascii="Times New Roman" w:hAnsi="Times New Roman" w:cs="Times New Roman"/>
          <w:sz w:val="28"/>
          <w:szCs w:val="28"/>
        </w:rPr>
        <w:t>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30EC2" w:rsidRPr="0078032B" w:rsidRDefault="00030EC2" w:rsidP="00E92D36">
      <w:pPr>
        <w:autoSpaceDE w:val="0"/>
        <w:autoSpaceDN w:val="0"/>
        <w:adjustRightInd w:val="0"/>
        <w:spacing w:line="360" w:lineRule="auto"/>
        <w:ind w:firstLine="709"/>
        <w:jc w:val="both"/>
        <w:rPr>
          <w:sz w:val="28"/>
          <w:szCs w:val="28"/>
        </w:rPr>
      </w:pPr>
      <w:r w:rsidRPr="0078032B">
        <w:rPr>
          <w:sz w:val="28"/>
          <w:szCs w:val="28"/>
        </w:rPr>
        <w:t>7.1.15. Участник конкурса вправе обжаловать результаты конкурса в</w:t>
      </w:r>
      <w:r w:rsidR="009C6F84" w:rsidRPr="0078032B">
        <w:rPr>
          <w:sz w:val="28"/>
          <w:szCs w:val="28"/>
        </w:rPr>
        <w:t> </w:t>
      </w:r>
      <w:hyperlink r:id="rId21" w:history="1">
        <w:r w:rsidRPr="0078032B">
          <w:rPr>
            <w:sz w:val="28"/>
            <w:szCs w:val="28"/>
          </w:rPr>
          <w:t>порядке</w:t>
        </w:r>
      </w:hyperlink>
      <w:r w:rsidRPr="0078032B">
        <w:rPr>
          <w:sz w:val="28"/>
          <w:szCs w:val="28"/>
        </w:rPr>
        <w:t>, предусмотренном законодательством Российской Федерации.</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lastRenderedPageBreak/>
        <w:t>7.1.16. Протоколы, составленные в ходе проведения конкурса, заявки на</w:t>
      </w:r>
      <w:r w:rsidR="009C6F84" w:rsidRPr="0078032B">
        <w:rPr>
          <w:sz w:val="28"/>
          <w:szCs w:val="28"/>
        </w:rPr>
        <w:t> </w:t>
      </w:r>
      <w:r w:rsidRPr="0078032B">
        <w:rPr>
          <w:sz w:val="28"/>
          <w:szCs w:val="28"/>
        </w:rPr>
        <w:t>участие в конкурсе, конкурсная документация, изменения, внесенные в</w:t>
      </w:r>
      <w:r w:rsidR="009C6F84" w:rsidRPr="0078032B">
        <w:rPr>
          <w:sz w:val="28"/>
          <w:szCs w:val="28"/>
        </w:rPr>
        <w:t> </w:t>
      </w:r>
      <w:r w:rsidRPr="0078032B">
        <w:rPr>
          <w:sz w:val="28"/>
          <w:szCs w:val="28"/>
        </w:rPr>
        <w:t>конкурсную документацию, и разъяснения конкурсной документации, а</w:t>
      </w:r>
      <w:r w:rsidR="009C6F84" w:rsidRPr="0078032B">
        <w:rPr>
          <w:sz w:val="28"/>
          <w:szCs w:val="28"/>
        </w:rPr>
        <w:t> </w:t>
      </w:r>
      <w:r w:rsidRPr="0078032B">
        <w:rPr>
          <w:sz w:val="28"/>
          <w:szCs w:val="28"/>
        </w:rPr>
        <w:t>также</w:t>
      </w:r>
      <w:r w:rsidR="009C6F84" w:rsidRPr="0078032B">
        <w:rPr>
          <w:sz w:val="28"/>
          <w:szCs w:val="28"/>
        </w:rPr>
        <w:t> </w:t>
      </w:r>
      <w:r w:rsidRPr="0078032B">
        <w:rPr>
          <w:sz w:val="28"/>
          <w:szCs w:val="28"/>
        </w:rPr>
        <w:t>аудиозаписи процедуры вскрытия конвертов с заявками на участие в</w:t>
      </w:r>
      <w:r w:rsidR="009C6F84" w:rsidRPr="0078032B">
        <w:rPr>
          <w:sz w:val="28"/>
          <w:szCs w:val="28"/>
        </w:rPr>
        <w:t> </w:t>
      </w:r>
      <w:r w:rsidRPr="0078032B">
        <w:rPr>
          <w:sz w:val="28"/>
          <w:szCs w:val="28"/>
        </w:rPr>
        <w:t>конкурсе и проведения конкурса хранятся у организатора конкурса в течение 3</w:t>
      </w:r>
      <w:r w:rsidR="009C6F84" w:rsidRPr="0078032B">
        <w:rPr>
          <w:sz w:val="28"/>
          <w:szCs w:val="28"/>
        </w:rPr>
        <w:t> </w:t>
      </w:r>
      <w:r w:rsidRPr="0078032B">
        <w:rPr>
          <w:sz w:val="28"/>
          <w:szCs w:val="28"/>
        </w:rPr>
        <w:t>лет.</w:t>
      </w:r>
    </w:p>
    <w:p w:rsidR="00030EC2" w:rsidRPr="0078032B" w:rsidRDefault="00030EC2" w:rsidP="00E92D36">
      <w:pPr>
        <w:pStyle w:val="3"/>
        <w:numPr>
          <w:ilvl w:val="0"/>
          <w:numId w:val="0"/>
        </w:numPr>
        <w:spacing w:line="360" w:lineRule="auto"/>
        <w:ind w:firstLine="709"/>
        <w:rPr>
          <w:sz w:val="28"/>
          <w:szCs w:val="28"/>
        </w:rPr>
      </w:pPr>
      <w:r w:rsidRPr="0078032B">
        <w:rPr>
          <w:sz w:val="28"/>
          <w:szCs w:val="28"/>
        </w:rPr>
        <w:t>7.1.17. Организатор конкурса в течение 10 рабочих дней с даты утверждения протокола конкурса уведомляет всех собственников помещений в</w:t>
      </w:r>
      <w:r w:rsidR="009C6F84" w:rsidRPr="0078032B">
        <w:rPr>
          <w:sz w:val="28"/>
          <w:szCs w:val="28"/>
        </w:rPr>
        <w:t> </w:t>
      </w:r>
      <w:r w:rsidRPr="0078032B">
        <w:rPr>
          <w:sz w:val="28"/>
          <w:szCs w:val="28"/>
        </w:rPr>
        <w:t>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030EC2" w:rsidRPr="0078032B" w:rsidRDefault="00030EC2" w:rsidP="00E92D36">
      <w:pPr>
        <w:spacing w:line="360" w:lineRule="auto"/>
        <w:ind w:firstLine="709"/>
        <w:jc w:val="both"/>
        <w:rPr>
          <w:bCs/>
          <w:sz w:val="28"/>
          <w:szCs w:val="28"/>
        </w:rPr>
      </w:pPr>
      <w:r w:rsidRPr="0078032B">
        <w:rPr>
          <w:bCs/>
          <w:sz w:val="28"/>
          <w:szCs w:val="28"/>
        </w:rPr>
        <w:t>7.1.18. Организатор конкурса оставляет за собой право объявлять перерыв в работе конкурсной комиссии для уточнения сведений по вновь открывшимся обстоятельствам.</w:t>
      </w:r>
    </w:p>
    <w:p w:rsidR="00030EC2" w:rsidRPr="0078032B" w:rsidRDefault="00030EC2" w:rsidP="00284FC3">
      <w:pPr>
        <w:pStyle w:val="3"/>
        <w:numPr>
          <w:ilvl w:val="0"/>
          <w:numId w:val="0"/>
        </w:numPr>
        <w:jc w:val="left"/>
        <w:rPr>
          <w:b/>
          <w:szCs w:val="24"/>
        </w:rPr>
      </w:pPr>
    </w:p>
    <w:p w:rsidR="00030EC2" w:rsidRPr="0078032B" w:rsidRDefault="00030EC2" w:rsidP="00CB5D78">
      <w:pPr>
        <w:pStyle w:val="3"/>
        <w:numPr>
          <w:ilvl w:val="0"/>
          <w:numId w:val="0"/>
        </w:numPr>
        <w:ind w:firstLine="567"/>
        <w:jc w:val="center"/>
        <w:rPr>
          <w:b/>
          <w:szCs w:val="24"/>
        </w:rPr>
      </w:pPr>
      <w:r w:rsidRPr="0078032B">
        <w:rPr>
          <w:b/>
          <w:szCs w:val="24"/>
        </w:rPr>
        <w:t>8. ЗАКЛЮЧЕНИЕ ДОГОВОРА УПРАВЛЕНИЯ МНОГОКВАРТИРНЫМ ДОМОМ ПО РЕЗУЛЬТАТАМ КОНКУРСА</w:t>
      </w:r>
    </w:p>
    <w:p w:rsidR="009C6F84" w:rsidRPr="0078032B" w:rsidRDefault="009C6F84" w:rsidP="009C6F84">
      <w:pPr>
        <w:pStyle w:val="3"/>
        <w:numPr>
          <w:ilvl w:val="0"/>
          <w:numId w:val="0"/>
        </w:numPr>
        <w:ind w:firstLine="567"/>
        <w:jc w:val="center"/>
        <w:rPr>
          <w:b/>
          <w:szCs w:val="24"/>
        </w:rPr>
      </w:pPr>
    </w:p>
    <w:p w:rsidR="00030EC2" w:rsidRPr="0078032B" w:rsidRDefault="00030EC2" w:rsidP="009C6F84">
      <w:pPr>
        <w:pStyle w:val="3"/>
        <w:numPr>
          <w:ilvl w:val="0"/>
          <w:numId w:val="0"/>
        </w:numPr>
        <w:spacing w:line="360" w:lineRule="auto"/>
        <w:ind w:firstLine="709"/>
        <w:rPr>
          <w:b/>
          <w:sz w:val="28"/>
          <w:szCs w:val="28"/>
        </w:rPr>
      </w:pPr>
      <w:r w:rsidRPr="0078032B">
        <w:rPr>
          <w:b/>
          <w:sz w:val="28"/>
          <w:szCs w:val="28"/>
        </w:rPr>
        <w:t>8.1. Срок заключения договора</w:t>
      </w:r>
    </w:p>
    <w:p w:rsidR="00030EC2" w:rsidRPr="0078032B" w:rsidRDefault="00030EC2" w:rsidP="009C6F84">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8.1.1. Победитель конкурса, участник конкурса в случаях, предусмотренных </w:t>
      </w:r>
      <w:hyperlink w:anchor="P285" w:history="1">
        <w:r w:rsidRPr="0078032B">
          <w:rPr>
            <w:rFonts w:ascii="Times New Roman" w:hAnsi="Times New Roman" w:cs="Times New Roman"/>
            <w:sz w:val="28"/>
            <w:szCs w:val="28"/>
          </w:rPr>
          <w:t>пунктами 71</w:t>
        </w:r>
      </w:hyperlink>
      <w:r w:rsidRPr="0078032B">
        <w:rPr>
          <w:rFonts w:ascii="Times New Roman" w:hAnsi="Times New Roman" w:cs="Times New Roman"/>
          <w:sz w:val="28"/>
          <w:szCs w:val="28"/>
        </w:rPr>
        <w:t xml:space="preserve"> и </w:t>
      </w:r>
      <w:hyperlink w:anchor="P328" w:history="1">
        <w:r w:rsidRPr="0078032B">
          <w:rPr>
            <w:rFonts w:ascii="Times New Roman" w:hAnsi="Times New Roman" w:cs="Times New Roman"/>
            <w:sz w:val="28"/>
            <w:szCs w:val="28"/>
          </w:rPr>
          <w:t>93</w:t>
        </w:r>
      </w:hyperlink>
      <w:r w:rsidRPr="0078032B">
        <w:rPr>
          <w:rFonts w:ascii="Times New Roman" w:hAnsi="Times New Roman" w:cs="Times New Roman"/>
          <w:sz w:val="28"/>
          <w:szCs w:val="28"/>
        </w:rPr>
        <w:t xml:space="preserve"> Постановления № 75,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030EC2" w:rsidRPr="0078032B" w:rsidRDefault="00030EC2" w:rsidP="009C6F84">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8.1.2. Победитель конкурса, участник конкурса в случаях, предусмотренных </w:t>
      </w:r>
      <w:hyperlink w:anchor="P285" w:history="1">
        <w:r w:rsidRPr="0078032B">
          <w:rPr>
            <w:rFonts w:ascii="Times New Roman" w:hAnsi="Times New Roman" w:cs="Times New Roman"/>
            <w:sz w:val="28"/>
            <w:szCs w:val="28"/>
          </w:rPr>
          <w:t>пунктами 71</w:t>
        </w:r>
      </w:hyperlink>
      <w:r w:rsidRPr="0078032B">
        <w:rPr>
          <w:rFonts w:ascii="Times New Roman" w:hAnsi="Times New Roman" w:cs="Times New Roman"/>
          <w:sz w:val="28"/>
          <w:szCs w:val="28"/>
        </w:rPr>
        <w:t xml:space="preserve"> и </w:t>
      </w:r>
      <w:hyperlink w:anchor="P328" w:history="1">
        <w:r w:rsidRPr="0078032B">
          <w:rPr>
            <w:rFonts w:ascii="Times New Roman" w:hAnsi="Times New Roman" w:cs="Times New Roman"/>
            <w:sz w:val="28"/>
            <w:szCs w:val="28"/>
          </w:rPr>
          <w:t>93</w:t>
        </w:r>
      </w:hyperlink>
      <w:r w:rsidRPr="0078032B">
        <w:rPr>
          <w:rFonts w:ascii="Times New Roman" w:hAnsi="Times New Roman" w:cs="Times New Roman"/>
          <w:sz w:val="28"/>
          <w:szCs w:val="28"/>
        </w:rPr>
        <w:t xml:space="preserve"> Постановления № 75, в течение 20 дней с</w:t>
      </w:r>
      <w:r w:rsidR="009C6F84" w:rsidRPr="0078032B">
        <w:rPr>
          <w:rFonts w:ascii="Times New Roman" w:hAnsi="Times New Roman" w:cs="Times New Roman"/>
          <w:sz w:val="28"/>
          <w:szCs w:val="28"/>
        </w:rPr>
        <w:t> </w:t>
      </w:r>
      <w:r w:rsidRPr="0078032B">
        <w:rPr>
          <w:rFonts w:ascii="Times New Roman" w:hAnsi="Times New Roman" w:cs="Times New Roman"/>
          <w:sz w:val="28"/>
          <w:szCs w:val="28"/>
        </w:rPr>
        <w:t xml:space="preserve">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w:t>
      </w:r>
      <w:r w:rsidRPr="0078032B">
        <w:rPr>
          <w:rFonts w:ascii="Times New Roman" w:hAnsi="Times New Roman" w:cs="Times New Roman"/>
          <w:sz w:val="28"/>
          <w:szCs w:val="28"/>
        </w:rPr>
        <w:lastRenderedPageBreak/>
        <w:t xml:space="preserve">помещения, для подписания указанных договоров в порядке, установленном </w:t>
      </w:r>
      <w:hyperlink r:id="rId22" w:history="1">
        <w:r w:rsidRPr="0078032B">
          <w:rPr>
            <w:rFonts w:ascii="Times New Roman" w:hAnsi="Times New Roman" w:cs="Times New Roman"/>
            <w:sz w:val="28"/>
            <w:szCs w:val="28"/>
          </w:rPr>
          <w:t>статьей 445</w:t>
        </w:r>
      </w:hyperlink>
      <w:r w:rsidRPr="0078032B">
        <w:rPr>
          <w:rFonts w:ascii="Times New Roman" w:hAnsi="Times New Roman" w:cs="Times New Roman"/>
          <w:sz w:val="28"/>
          <w:szCs w:val="28"/>
        </w:rPr>
        <w:t xml:space="preserve"> Гражданского кодекса Российской Федерации.</w:t>
      </w:r>
    </w:p>
    <w:p w:rsidR="00030EC2" w:rsidRPr="0078032B" w:rsidRDefault="00030EC2" w:rsidP="009C6F84">
      <w:pPr>
        <w:autoSpaceDE w:val="0"/>
        <w:autoSpaceDN w:val="0"/>
        <w:adjustRightInd w:val="0"/>
        <w:spacing w:line="360" w:lineRule="auto"/>
        <w:ind w:firstLine="709"/>
        <w:jc w:val="both"/>
        <w:rPr>
          <w:sz w:val="28"/>
          <w:szCs w:val="28"/>
        </w:rPr>
      </w:pPr>
      <w:r w:rsidRPr="0078032B">
        <w:rPr>
          <w:sz w:val="28"/>
          <w:szCs w:val="28"/>
        </w:rPr>
        <w:t>8.1.3. 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w:t>
      </w:r>
      <w:r w:rsidR="009C6F84" w:rsidRPr="0078032B">
        <w:rPr>
          <w:sz w:val="28"/>
          <w:szCs w:val="28"/>
        </w:rPr>
        <w:t> </w:t>
      </w:r>
      <w:r w:rsidRPr="0078032B">
        <w:rPr>
          <w:sz w:val="28"/>
          <w:szCs w:val="28"/>
        </w:rPr>
        <w:t>также</w:t>
      </w:r>
      <w:r w:rsidR="009C6F84" w:rsidRPr="0078032B">
        <w:rPr>
          <w:sz w:val="28"/>
          <w:szCs w:val="28"/>
        </w:rPr>
        <w:t> </w:t>
      </w:r>
      <w:r w:rsidRPr="0078032B">
        <w:rPr>
          <w:sz w:val="28"/>
          <w:szCs w:val="28"/>
        </w:rPr>
        <w:t>обеспечение исполнения обязательств (нотариально заверенную копию договора о страховании ответственности или договора о залоге депозита либо</w:t>
      </w:r>
      <w:r w:rsidR="009C6F84" w:rsidRPr="0078032B">
        <w:rPr>
          <w:sz w:val="28"/>
          <w:szCs w:val="28"/>
        </w:rPr>
        <w:t> </w:t>
      </w:r>
      <w:r w:rsidRPr="0078032B">
        <w:rPr>
          <w:sz w:val="28"/>
          <w:szCs w:val="28"/>
        </w:rPr>
        <w:t>безотзывную банковскую гарантию), он признается уклонившимся от</w:t>
      </w:r>
      <w:r w:rsidR="009C6F84" w:rsidRPr="0078032B">
        <w:rPr>
          <w:sz w:val="28"/>
          <w:szCs w:val="28"/>
        </w:rPr>
        <w:t> </w:t>
      </w:r>
      <w:r w:rsidRPr="0078032B">
        <w:rPr>
          <w:sz w:val="28"/>
          <w:szCs w:val="28"/>
        </w:rPr>
        <w:t>заключения договора управления многоквартирным домом.</w:t>
      </w:r>
    </w:p>
    <w:p w:rsidR="00030EC2" w:rsidRPr="0078032B" w:rsidRDefault="00030EC2" w:rsidP="009C6F84">
      <w:pPr>
        <w:autoSpaceDE w:val="0"/>
        <w:autoSpaceDN w:val="0"/>
        <w:adjustRightInd w:val="0"/>
        <w:spacing w:line="360" w:lineRule="auto"/>
        <w:ind w:firstLine="709"/>
        <w:jc w:val="both"/>
        <w:rPr>
          <w:sz w:val="28"/>
          <w:szCs w:val="28"/>
        </w:rPr>
      </w:pPr>
      <w:r w:rsidRPr="0078032B">
        <w:rPr>
          <w:sz w:val="28"/>
          <w:szCs w:val="28"/>
        </w:rPr>
        <w:t>8.1.4. В случае признания победителя конкурса, признанного победителем в соответствии с пунктом 76 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 В случае признания победителя конкурса, признанного победителем в соответствии с пунктом 78</w:t>
      </w:r>
      <w:r w:rsidR="009C6F84" w:rsidRPr="0078032B">
        <w:rPr>
          <w:sz w:val="28"/>
          <w:szCs w:val="28"/>
        </w:rPr>
        <w:t> </w:t>
      </w:r>
      <w:r w:rsidRPr="0078032B">
        <w:rPr>
          <w:sz w:val="28"/>
          <w:szCs w:val="28"/>
        </w:rPr>
        <w:t>Постановления № 75,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030EC2" w:rsidRPr="0078032B" w:rsidRDefault="00030EC2" w:rsidP="009C6F84">
      <w:pPr>
        <w:pStyle w:val="3"/>
        <w:numPr>
          <w:ilvl w:val="0"/>
          <w:numId w:val="0"/>
        </w:numPr>
        <w:spacing w:line="360" w:lineRule="auto"/>
        <w:ind w:firstLine="709"/>
        <w:rPr>
          <w:sz w:val="28"/>
          <w:szCs w:val="28"/>
        </w:rPr>
      </w:pPr>
      <w:r w:rsidRPr="0078032B">
        <w:rPr>
          <w:sz w:val="28"/>
          <w:szCs w:val="28"/>
        </w:rPr>
        <w:t>8.1.5. В случае уклонения от заключения договора управления многоквартирным домом средства, внесенные в качестве обеспечения заявки на</w:t>
      </w:r>
      <w:r w:rsidR="009C6F84" w:rsidRPr="0078032B">
        <w:rPr>
          <w:sz w:val="28"/>
          <w:szCs w:val="28"/>
        </w:rPr>
        <w:t> </w:t>
      </w:r>
      <w:r w:rsidRPr="0078032B">
        <w:rPr>
          <w:sz w:val="28"/>
          <w:szCs w:val="28"/>
        </w:rPr>
        <w:t>участие в конкурсе, не возвращаются.</w:t>
      </w:r>
    </w:p>
    <w:p w:rsidR="00030EC2" w:rsidRPr="0078032B" w:rsidRDefault="00030EC2" w:rsidP="009C6F84">
      <w:pPr>
        <w:pStyle w:val="ConsPlusNorma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8.1.6. Средства, внесенные в качестве обеспечения заявки на участие в</w:t>
      </w:r>
      <w:r w:rsidR="009C6F84" w:rsidRPr="0078032B">
        <w:rPr>
          <w:rFonts w:ascii="Times New Roman" w:hAnsi="Times New Roman" w:cs="Times New Roman"/>
          <w:sz w:val="28"/>
          <w:szCs w:val="28"/>
        </w:rPr>
        <w:t> </w:t>
      </w:r>
      <w:r w:rsidRPr="0078032B">
        <w:rPr>
          <w:rFonts w:ascii="Times New Roman" w:hAnsi="Times New Roman" w:cs="Times New Roman"/>
          <w:sz w:val="28"/>
          <w:szCs w:val="28"/>
        </w:rPr>
        <w:t xml:space="preserve">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w:t>
      </w:r>
      <w:r w:rsidRPr="0078032B">
        <w:rPr>
          <w:rFonts w:ascii="Times New Roman" w:hAnsi="Times New Roman" w:cs="Times New Roman"/>
          <w:sz w:val="28"/>
          <w:szCs w:val="28"/>
        </w:rPr>
        <w:lastRenderedPageBreak/>
        <w:t>проекта договора управления многоквартирным домом и обеспечения исполнения обязательств.</w:t>
      </w:r>
    </w:p>
    <w:p w:rsidR="00030EC2" w:rsidRPr="0078032B" w:rsidRDefault="00030EC2" w:rsidP="009C6F84">
      <w:pPr>
        <w:autoSpaceDE w:val="0"/>
        <w:autoSpaceDN w:val="0"/>
        <w:adjustRightInd w:val="0"/>
        <w:spacing w:line="360" w:lineRule="auto"/>
        <w:ind w:firstLine="709"/>
        <w:jc w:val="both"/>
        <w:rPr>
          <w:b/>
          <w:sz w:val="28"/>
          <w:szCs w:val="28"/>
        </w:rPr>
      </w:pPr>
      <w:r w:rsidRPr="0078032B">
        <w:rPr>
          <w:b/>
          <w:sz w:val="28"/>
          <w:szCs w:val="28"/>
        </w:rPr>
        <w:t>8.2. Обеспечение исполнения обязательств</w:t>
      </w:r>
    </w:p>
    <w:p w:rsidR="00030EC2" w:rsidRPr="0078032B" w:rsidRDefault="00030EC2" w:rsidP="009C6F84">
      <w:pPr>
        <w:pStyle w:val="3"/>
        <w:numPr>
          <w:ilvl w:val="0"/>
          <w:numId w:val="0"/>
        </w:numPr>
        <w:spacing w:line="360" w:lineRule="auto"/>
        <w:ind w:firstLine="709"/>
        <w:rPr>
          <w:sz w:val="28"/>
          <w:szCs w:val="28"/>
        </w:rPr>
      </w:pPr>
      <w:r w:rsidRPr="0078032B">
        <w:rPr>
          <w:sz w:val="28"/>
          <w:szCs w:val="28"/>
        </w:rPr>
        <w:t xml:space="preserve">8.2.1. Если в соответствии с </w:t>
      </w:r>
      <w:hyperlink w:anchor="_РАЗДЕЛ_I.3_ИНФОРМАЦИОННАЯ_КАРТА КОН" w:history="1">
        <w:r w:rsidRPr="0078032B">
          <w:rPr>
            <w:sz w:val="28"/>
            <w:szCs w:val="28"/>
          </w:rPr>
          <w:t>Информационной картой конкурса</w:t>
        </w:r>
      </w:hyperlink>
      <w:r w:rsidRPr="0078032B">
        <w:rPr>
          <w:sz w:val="28"/>
          <w:szCs w:val="28"/>
        </w:rPr>
        <w:t xml:space="preserve"> установлено требование обеспечения исполнения обязательств, договор управления многоквартирным домом заключается только после предоставления участником конкурса, с которым заключается договор управления, нотариально заверенную копию договора о страховании ответственности или договора о</w:t>
      </w:r>
      <w:r w:rsidR="009C6F84" w:rsidRPr="0078032B">
        <w:rPr>
          <w:sz w:val="28"/>
          <w:szCs w:val="28"/>
        </w:rPr>
        <w:t> </w:t>
      </w:r>
      <w:r w:rsidRPr="0078032B">
        <w:rPr>
          <w:sz w:val="28"/>
          <w:szCs w:val="28"/>
        </w:rPr>
        <w:t xml:space="preserve">залоге депозита либо безотзывную банковскую гарантию </w:t>
      </w:r>
    </w:p>
    <w:p w:rsidR="00030EC2" w:rsidRPr="0078032B" w:rsidRDefault="00030EC2" w:rsidP="009C6F84">
      <w:pPr>
        <w:pStyle w:val="3"/>
        <w:numPr>
          <w:ilvl w:val="0"/>
          <w:numId w:val="0"/>
        </w:numPr>
        <w:spacing w:line="360" w:lineRule="auto"/>
        <w:ind w:firstLine="709"/>
        <w:rPr>
          <w:sz w:val="28"/>
          <w:szCs w:val="28"/>
        </w:rPr>
      </w:pPr>
      <w:r w:rsidRPr="0078032B">
        <w:rPr>
          <w:sz w:val="28"/>
          <w:szCs w:val="28"/>
        </w:rPr>
        <w:t>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и в сроки, указанную в Информационной карте конкурса.</w:t>
      </w:r>
    </w:p>
    <w:p w:rsidR="00030EC2" w:rsidRPr="0078032B" w:rsidRDefault="00030EC2" w:rsidP="009C6F84">
      <w:pPr>
        <w:pStyle w:val="3"/>
        <w:numPr>
          <w:ilvl w:val="0"/>
          <w:numId w:val="0"/>
        </w:numPr>
        <w:spacing w:line="360" w:lineRule="auto"/>
        <w:ind w:firstLine="709"/>
        <w:rPr>
          <w:sz w:val="28"/>
          <w:szCs w:val="28"/>
        </w:rPr>
      </w:pPr>
      <w:r w:rsidRPr="0078032B">
        <w:rPr>
          <w:sz w:val="28"/>
          <w:szCs w:val="28"/>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30EC2" w:rsidRPr="0078032B" w:rsidRDefault="00030EC2" w:rsidP="009C6F84">
      <w:pPr>
        <w:pStyle w:val="3"/>
        <w:numPr>
          <w:ilvl w:val="0"/>
          <w:numId w:val="0"/>
        </w:numPr>
        <w:spacing w:line="360" w:lineRule="auto"/>
        <w:ind w:firstLine="709"/>
        <w:rPr>
          <w:sz w:val="28"/>
          <w:szCs w:val="28"/>
        </w:rPr>
      </w:pPr>
      <w:r w:rsidRPr="0078032B">
        <w:rPr>
          <w:sz w:val="28"/>
          <w:szCs w:val="28"/>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030EC2" w:rsidRPr="0078032B" w:rsidRDefault="00030EC2" w:rsidP="009C6F84">
      <w:pPr>
        <w:pStyle w:val="3"/>
        <w:numPr>
          <w:ilvl w:val="0"/>
          <w:numId w:val="0"/>
        </w:numPr>
        <w:spacing w:line="360" w:lineRule="auto"/>
        <w:ind w:firstLine="709"/>
        <w:rPr>
          <w:sz w:val="28"/>
          <w:szCs w:val="28"/>
        </w:rPr>
      </w:pPr>
    </w:p>
    <w:p w:rsidR="00030EC2" w:rsidRPr="0078032B" w:rsidRDefault="00030EC2" w:rsidP="009C6F84">
      <w:pPr>
        <w:autoSpaceDE w:val="0"/>
        <w:autoSpaceDN w:val="0"/>
        <w:adjustRightInd w:val="0"/>
        <w:spacing w:line="360" w:lineRule="auto"/>
        <w:ind w:firstLine="709"/>
        <w:jc w:val="center"/>
        <w:rPr>
          <w:sz w:val="28"/>
          <w:szCs w:val="28"/>
        </w:rPr>
      </w:pPr>
      <w:r w:rsidRPr="0078032B">
        <w:rPr>
          <w:noProof/>
          <w:sz w:val="28"/>
          <w:szCs w:val="28"/>
        </w:rPr>
        <w:drawing>
          <wp:inline distT="0" distB="0" distL="0" distR="0">
            <wp:extent cx="12192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78032B">
        <w:rPr>
          <w:sz w:val="28"/>
          <w:szCs w:val="28"/>
        </w:rPr>
        <w:t>,</w:t>
      </w:r>
    </w:p>
    <w:p w:rsidR="00030EC2" w:rsidRPr="0078032B" w:rsidRDefault="00030EC2" w:rsidP="009C6F84">
      <w:pPr>
        <w:autoSpaceDE w:val="0"/>
        <w:autoSpaceDN w:val="0"/>
        <w:adjustRightInd w:val="0"/>
        <w:spacing w:line="360" w:lineRule="auto"/>
        <w:ind w:firstLine="709"/>
        <w:jc w:val="both"/>
        <w:rPr>
          <w:sz w:val="28"/>
          <w:szCs w:val="28"/>
        </w:rPr>
      </w:pPr>
      <w:r w:rsidRPr="0078032B">
        <w:rPr>
          <w:sz w:val="28"/>
          <w:szCs w:val="28"/>
        </w:rPr>
        <w:t>где:</w:t>
      </w:r>
    </w:p>
    <w:p w:rsidR="00030EC2" w:rsidRPr="0078032B" w:rsidRDefault="00030EC2" w:rsidP="009C6F84">
      <w:pPr>
        <w:autoSpaceDE w:val="0"/>
        <w:autoSpaceDN w:val="0"/>
        <w:adjustRightInd w:val="0"/>
        <w:spacing w:line="360" w:lineRule="auto"/>
        <w:ind w:firstLine="709"/>
        <w:jc w:val="both"/>
        <w:rPr>
          <w:sz w:val="28"/>
          <w:szCs w:val="28"/>
        </w:rPr>
      </w:pPr>
      <w:r w:rsidRPr="0078032B">
        <w:rPr>
          <w:noProof/>
          <w:sz w:val="28"/>
          <w:szCs w:val="28"/>
        </w:rPr>
        <w:drawing>
          <wp:inline distT="0" distB="0" distL="0" distR="0">
            <wp:extent cx="2571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8032B">
        <w:rPr>
          <w:sz w:val="28"/>
          <w:szCs w:val="28"/>
        </w:rPr>
        <w:t>- размер обеспечения исполнения обязательств;</w:t>
      </w:r>
    </w:p>
    <w:p w:rsidR="00030EC2" w:rsidRPr="0078032B" w:rsidRDefault="00030EC2" w:rsidP="009C6F84">
      <w:pPr>
        <w:autoSpaceDE w:val="0"/>
        <w:autoSpaceDN w:val="0"/>
        <w:adjustRightInd w:val="0"/>
        <w:spacing w:line="360" w:lineRule="auto"/>
        <w:ind w:firstLine="709"/>
        <w:jc w:val="both"/>
        <w:rPr>
          <w:sz w:val="28"/>
          <w:szCs w:val="28"/>
        </w:rPr>
      </w:pPr>
      <w:r w:rsidRPr="0078032B">
        <w:rPr>
          <w:sz w:val="28"/>
          <w:szCs w:val="28"/>
        </w:rPr>
        <w:lastRenderedPageBreak/>
        <w:t>К - коэффициент, установленный организатором конкурса в пределах от</w:t>
      </w:r>
      <w:r w:rsidR="009C6F84" w:rsidRPr="0078032B">
        <w:rPr>
          <w:sz w:val="28"/>
          <w:szCs w:val="28"/>
        </w:rPr>
        <w:t> </w:t>
      </w:r>
      <w:r w:rsidRPr="0078032B">
        <w:rPr>
          <w:sz w:val="28"/>
          <w:szCs w:val="28"/>
        </w:rPr>
        <w:t>0,5 до 0,75;</w:t>
      </w:r>
    </w:p>
    <w:p w:rsidR="00030EC2" w:rsidRPr="0078032B" w:rsidRDefault="00030EC2" w:rsidP="009C6F84">
      <w:pPr>
        <w:autoSpaceDE w:val="0"/>
        <w:autoSpaceDN w:val="0"/>
        <w:adjustRightInd w:val="0"/>
        <w:spacing w:line="360" w:lineRule="auto"/>
        <w:ind w:firstLine="709"/>
        <w:jc w:val="both"/>
        <w:rPr>
          <w:sz w:val="28"/>
          <w:szCs w:val="28"/>
        </w:rPr>
      </w:pPr>
      <w:r w:rsidRPr="0078032B">
        <w:rPr>
          <w:noProof/>
          <w:sz w:val="28"/>
          <w:szCs w:val="28"/>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8032B">
        <w:rPr>
          <w:sz w:val="28"/>
          <w:szCs w:val="28"/>
        </w:rPr>
        <w:t>- размер ежемесячной платы за содержание и ремонт общего имущества, указанный в извещении о проведении конкурса, умноженный на</w:t>
      </w:r>
      <w:r w:rsidR="009C6F84" w:rsidRPr="0078032B">
        <w:rPr>
          <w:sz w:val="28"/>
          <w:szCs w:val="28"/>
        </w:rPr>
        <w:t> </w:t>
      </w:r>
      <w:r w:rsidRPr="0078032B">
        <w:rPr>
          <w:sz w:val="28"/>
          <w:szCs w:val="28"/>
        </w:rPr>
        <w:t>общую площадь жилых и нежилых помещений (за исключением помещений общего пользования) в многоквартирном доме;</w:t>
      </w:r>
    </w:p>
    <w:p w:rsidR="00030EC2" w:rsidRPr="0078032B" w:rsidRDefault="00030EC2" w:rsidP="009C6F84">
      <w:pPr>
        <w:autoSpaceDE w:val="0"/>
        <w:autoSpaceDN w:val="0"/>
        <w:adjustRightInd w:val="0"/>
        <w:spacing w:line="360" w:lineRule="auto"/>
        <w:ind w:firstLine="709"/>
        <w:jc w:val="both"/>
        <w:rPr>
          <w:sz w:val="28"/>
          <w:szCs w:val="28"/>
        </w:rPr>
      </w:pPr>
      <w:r w:rsidRPr="0078032B">
        <w:rPr>
          <w:noProof/>
          <w:sz w:val="28"/>
          <w:szCs w:val="28"/>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78032B">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27" w:history="1">
        <w:r w:rsidRPr="0078032B">
          <w:rPr>
            <w:sz w:val="28"/>
            <w:szCs w:val="28"/>
          </w:rPr>
          <w:t>кодексом</w:t>
        </w:r>
      </w:hyperlink>
      <w:r w:rsidRPr="0078032B">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030EC2" w:rsidRPr="0078032B" w:rsidRDefault="00030EC2" w:rsidP="009C6F84">
      <w:pPr>
        <w:autoSpaceDE w:val="0"/>
        <w:autoSpaceDN w:val="0"/>
        <w:adjustRightInd w:val="0"/>
        <w:spacing w:line="360" w:lineRule="auto"/>
        <w:ind w:firstLine="709"/>
        <w:jc w:val="both"/>
        <w:rPr>
          <w:sz w:val="28"/>
          <w:szCs w:val="28"/>
        </w:rPr>
      </w:pPr>
      <w:r w:rsidRPr="0078032B">
        <w:rPr>
          <w:sz w:val="28"/>
          <w:szCs w:val="28"/>
        </w:rPr>
        <w:t>8.2.4.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w:t>
      </w:r>
      <w:r w:rsidR="009C6F84" w:rsidRPr="0078032B">
        <w:rPr>
          <w:sz w:val="28"/>
          <w:szCs w:val="28"/>
        </w:rPr>
        <w:t> </w:t>
      </w:r>
      <w:r w:rsidRPr="0078032B">
        <w:rPr>
          <w:sz w:val="28"/>
          <w:szCs w:val="28"/>
        </w:rPr>
        <w:t xml:space="preserve">многоквартирном доме, а обеспечение исполнения обязательств по оплате управляющей организацией ресурсов ресурсоснабжающих организаций </w:t>
      </w:r>
      <w:r w:rsidR="009C6F84" w:rsidRPr="0078032B">
        <w:rPr>
          <w:sz w:val="28"/>
          <w:szCs w:val="28"/>
        </w:rPr>
        <w:t>–</w:t>
      </w:r>
      <w:r w:rsidRPr="0078032B">
        <w:rPr>
          <w:sz w:val="28"/>
          <w:szCs w:val="28"/>
        </w:rPr>
        <w:t xml:space="preserve"> в</w:t>
      </w:r>
      <w:r w:rsidR="009C6F84" w:rsidRPr="0078032B">
        <w:rPr>
          <w:sz w:val="28"/>
          <w:szCs w:val="28"/>
        </w:rPr>
        <w:t> </w:t>
      </w:r>
      <w:r w:rsidRPr="0078032B">
        <w:rPr>
          <w:sz w:val="28"/>
          <w:szCs w:val="28"/>
        </w:rPr>
        <w:t xml:space="preserve">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w:t>
      </w:r>
      <w:r w:rsidRPr="0078032B">
        <w:rPr>
          <w:sz w:val="28"/>
          <w:szCs w:val="28"/>
        </w:rPr>
        <w:lastRenderedPageBreak/>
        <w:t>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DD7C9F" w:rsidRPr="0078032B" w:rsidRDefault="00DD7C9F" w:rsidP="009C6F84">
      <w:pPr>
        <w:widowControl w:val="0"/>
        <w:adjustRightInd w:val="0"/>
        <w:spacing w:line="360" w:lineRule="auto"/>
        <w:ind w:firstLine="709"/>
        <w:jc w:val="both"/>
        <w:textAlignment w:val="baseline"/>
        <w:rPr>
          <w:sz w:val="28"/>
          <w:szCs w:val="28"/>
        </w:rPr>
      </w:pPr>
      <w:bookmarkStart w:id="5" w:name="OLE_LINK21"/>
      <w:r w:rsidRPr="0078032B">
        <w:rPr>
          <w:sz w:val="28"/>
          <w:szCs w:val="28"/>
        </w:rPr>
        <w:t xml:space="preserve">8.2.5. В том случае, если обеспечение исполнения обязательств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В безотзывной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 xml:space="preserve">Срок действия безотзывной банковской гарантии должен устанавливаться с учетом установленного срока действия договоров управления многоквартирным и оканчиваться не ранее его завершения.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 xml:space="preserve">Безотзывной банковская гарантия должна содержать указание на согласие банка с тем, что изменения и дополнения, внесенные в договоры управления </w:t>
      </w:r>
      <w:r w:rsidR="00E835E5" w:rsidRPr="0078032B">
        <w:rPr>
          <w:sz w:val="28"/>
          <w:szCs w:val="28"/>
        </w:rPr>
        <w:t>многоквартирным домом,</w:t>
      </w:r>
      <w:r w:rsidRPr="0078032B">
        <w:rPr>
          <w:sz w:val="28"/>
          <w:szCs w:val="28"/>
        </w:rPr>
        <w:t xml:space="preserve"> и не освобождают его от обязательств по</w:t>
      </w:r>
      <w:r w:rsidR="009C6F84" w:rsidRPr="0078032B">
        <w:rPr>
          <w:sz w:val="28"/>
          <w:szCs w:val="28"/>
        </w:rPr>
        <w:t> </w:t>
      </w:r>
      <w:r w:rsidRPr="0078032B">
        <w:rPr>
          <w:sz w:val="28"/>
          <w:szCs w:val="28"/>
        </w:rPr>
        <w:t xml:space="preserve">соответствующей банковской гарантии.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 xml:space="preserve">8.2.6.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и иным требованиям законодательства Российской Федерации.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В договоре страхования ответственности должна быть указана сумма, на</w:t>
      </w:r>
      <w:r w:rsidR="009C6F84" w:rsidRPr="0078032B">
        <w:rPr>
          <w:sz w:val="28"/>
          <w:szCs w:val="28"/>
        </w:rPr>
        <w:t> </w:t>
      </w:r>
      <w:r w:rsidRPr="0078032B">
        <w:rPr>
          <w:sz w:val="28"/>
          <w:szCs w:val="28"/>
        </w:rPr>
        <w:t>которую страхуется ответственность управляющей организации и покрывать все обязанности управляющей организации по всем оказываемым услугам.</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 xml:space="preserve"> Страхование должно покрывать случаи виновного неисполнения или</w:t>
      </w:r>
      <w:r w:rsidR="009C6F84" w:rsidRPr="0078032B">
        <w:rPr>
          <w:sz w:val="28"/>
          <w:szCs w:val="28"/>
        </w:rPr>
        <w:t> </w:t>
      </w:r>
      <w:r w:rsidRPr="0078032B">
        <w:rPr>
          <w:sz w:val="28"/>
          <w:szCs w:val="28"/>
        </w:rPr>
        <w:t xml:space="preserve">ненадлежащего исполнения управляющей организацией своих обязательств в течение действия договора управления многоквартирным </w:t>
      </w:r>
      <w:r w:rsidRPr="0078032B">
        <w:rPr>
          <w:sz w:val="28"/>
          <w:szCs w:val="28"/>
        </w:rPr>
        <w:lastRenderedPageBreak/>
        <w:t>домом</w:t>
      </w:r>
      <w:r w:rsidR="00CB5D78" w:rsidRPr="0078032B">
        <w:rPr>
          <w:sz w:val="28"/>
          <w:szCs w:val="28"/>
        </w:rPr>
        <w:t>,</w:t>
      </w:r>
      <w:r w:rsidRPr="0078032B">
        <w:rPr>
          <w:sz w:val="28"/>
          <w:szCs w:val="28"/>
        </w:rPr>
        <w:t xml:space="preserve"> а</w:t>
      </w:r>
      <w:r w:rsidR="009C6F84" w:rsidRPr="0078032B">
        <w:rPr>
          <w:sz w:val="28"/>
          <w:szCs w:val="28"/>
        </w:rPr>
        <w:t> </w:t>
      </w:r>
      <w:r w:rsidRPr="0078032B">
        <w:rPr>
          <w:sz w:val="28"/>
          <w:szCs w:val="28"/>
        </w:rPr>
        <w:t>также</w:t>
      </w:r>
      <w:r w:rsidR="009C6F84" w:rsidRPr="0078032B">
        <w:rPr>
          <w:sz w:val="28"/>
          <w:szCs w:val="28"/>
        </w:rPr>
        <w:t> </w:t>
      </w:r>
      <w:r w:rsidRPr="0078032B">
        <w:rPr>
          <w:sz w:val="28"/>
          <w:szCs w:val="28"/>
        </w:rPr>
        <w:t>случаи причинения вреда общему имуществу.</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Срок действия договора страхования должен устанавливаться с учетом установленного срока действия договора управления многоквартирным и</w:t>
      </w:r>
      <w:r w:rsidR="009C6F84" w:rsidRPr="0078032B">
        <w:rPr>
          <w:sz w:val="28"/>
          <w:szCs w:val="28"/>
        </w:rPr>
        <w:t> </w:t>
      </w:r>
      <w:r w:rsidRPr="0078032B">
        <w:rPr>
          <w:sz w:val="28"/>
          <w:szCs w:val="28"/>
        </w:rPr>
        <w:t xml:space="preserve">оканчиваться не ранее его завершения.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вод, не освобождают его от обязательств по</w:t>
      </w:r>
      <w:r w:rsidR="009C6F84" w:rsidRPr="0078032B">
        <w:rPr>
          <w:sz w:val="28"/>
          <w:szCs w:val="28"/>
        </w:rPr>
        <w:t> </w:t>
      </w:r>
      <w:r w:rsidRPr="0078032B">
        <w:rPr>
          <w:sz w:val="28"/>
          <w:szCs w:val="28"/>
        </w:rPr>
        <w:t xml:space="preserve">соответствующему договору страхования.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8.2.7. Договор залога депозита, должен соответствовать требованиям, установленным Гражданским кодексом Российской Федерации, и</w:t>
      </w:r>
      <w:r w:rsidR="009C6F84" w:rsidRPr="0078032B">
        <w:rPr>
          <w:sz w:val="28"/>
          <w:szCs w:val="28"/>
        </w:rPr>
        <w:t> </w:t>
      </w:r>
      <w:r w:rsidRPr="0078032B">
        <w:rPr>
          <w:sz w:val="28"/>
          <w:szCs w:val="28"/>
        </w:rPr>
        <w:t>иным</w:t>
      </w:r>
      <w:r w:rsidR="009C6F84" w:rsidRPr="0078032B">
        <w:rPr>
          <w:sz w:val="28"/>
          <w:szCs w:val="28"/>
        </w:rPr>
        <w:t> </w:t>
      </w:r>
      <w:r w:rsidRPr="0078032B">
        <w:rPr>
          <w:sz w:val="28"/>
          <w:szCs w:val="28"/>
        </w:rPr>
        <w:t xml:space="preserve">требованиям законодательства Российской Федерации. </w:t>
      </w:r>
    </w:p>
    <w:p w:rsidR="00DD7C9F" w:rsidRPr="0078032B" w:rsidRDefault="00DD7C9F" w:rsidP="009C6F84">
      <w:pPr>
        <w:widowControl w:val="0"/>
        <w:adjustRightInd w:val="0"/>
        <w:spacing w:line="360" w:lineRule="auto"/>
        <w:ind w:firstLine="709"/>
        <w:jc w:val="both"/>
        <w:textAlignment w:val="baseline"/>
        <w:rPr>
          <w:sz w:val="28"/>
          <w:szCs w:val="28"/>
        </w:rPr>
      </w:pPr>
      <w:r w:rsidRPr="0078032B">
        <w:rPr>
          <w:sz w:val="28"/>
          <w:szCs w:val="28"/>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w:t>
      </w:r>
      <w:r w:rsidR="009C6F84" w:rsidRPr="0078032B">
        <w:rPr>
          <w:sz w:val="28"/>
          <w:szCs w:val="28"/>
        </w:rPr>
        <w:t> </w:t>
      </w:r>
      <w:r w:rsidRPr="0078032B">
        <w:rPr>
          <w:sz w:val="28"/>
          <w:szCs w:val="28"/>
        </w:rPr>
        <w:t>течение срока, установленного в Проекте договора управления многоквартирным домом.</w:t>
      </w:r>
    </w:p>
    <w:p w:rsidR="00030EC2" w:rsidRPr="0078032B" w:rsidRDefault="00030EC2" w:rsidP="009C6F84">
      <w:pPr>
        <w:pStyle w:val="3"/>
        <w:numPr>
          <w:ilvl w:val="0"/>
          <w:numId w:val="0"/>
        </w:numPr>
        <w:spacing w:line="360" w:lineRule="auto"/>
        <w:ind w:firstLine="709"/>
        <w:rPr>
          <w:b/>
          <w:bCs/>
          <w:sz w:val="28"/>
          <w:szCs w:val="28"/>
        </w:rPr>
      </w:pPr>
      <w:r w:rsidRPr="0078032B">
        <w:rPr>
          <w:b/>
          <w:sz w:val="28"/>
          <w:szCs w:val="28"/>
        </w:rPr>
        <w:t xml:space="preserve">8.3. Требования </w:t>
      </w:r>
      <w:r w:rsidRPr="0078032B">
        <w:rPr>
          <w:b/>
          <w:bCs/>
          <w:sz w:val="28"/>
          <w:szCs w:val="28"/>
        </w:rPr>
        <w:t>к порядку изменения обязательств сторон</w:t>
      </w:r>
    </w:p>
    <w:p w:rsidR="00DD7C9F" w:rsidRPr="0078032B" w:rsidRDefault="00DD7C9F" w:rsidP="009C6F84">
      <w:pPr>
        <w:pStyle w:val="3"/>
        <w:numPr>
          <w:ilvl w:val="0"/>
          <w:numId w:val="0"/>
        </w:numPr>
        <w:spacing w:line="360" w:lineRule="auto"/>
        <w:ind w:firstLine="709"/>
        <w:rPr>
          <w:sz w:val="28"/>
          <w:szCs w:val="28"/>
        </w:rPr>
      </w:pPr>
      <w:r w:rsidRPr="0078032B">
        <w:rPr>
          <w:bCs/>
          <w:sz w:val="28"/>
          <w:szCs w:val="28"/>
        </w:rPr>
        <w:t xml:space="preserve">8.3.1. </w:t>
      </w:r>
      <w:r w:rsidRPr="0078032B">
        <w:rPr>
          <w:sz w:val="28"/>
          <w:szCs w:val="28"/>
        </w:rPr>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w:t>
      </w:r>
      <w:r w:rsidR="009C6F84" w:rsidRPr="0078032B">
        <w:rPr>
          <w:sz w:val="28"/>
          <w:szCs w:val="28"/>
        </w:rPr>
        <w:t> </w:t>
      </w:r>
      <w:r w:rsidRPr="0078032B">
        <w:rPr>
          <w:sz w:val="28"/>
          <w:szCs w:val="28"/>
        </w:rPr>
        <w:t>содержанию и ремонту общего имущества собственников помещений в</w:t>
      </w:r>
      <w:r w:rsidR="009C6F84" w:rsidRPr="0078032B">
        <w:rPr>
          <w:sz w:val="28"/>
          <w:szCs w:val="28"/>
        </w:rPr>
        <w:t> </w:t>
      </w:r>
      <w:r w:rsidRPr="0078032B">
        <w:rPr>
          <w:sz w:val="28"/>
          <w:szCs w:val="28"/>
        </w:rPr>
        <w:t>многоквартирном доме, выполнение и оказание которых возможно в</w:t>
      </w:r>
      <w:r w:rsidR="009C6F84" w:rsidRPr="0078032B">
        <w:rPr>
          <w:sz w:val="28"/>
          <w:szCs w:val="28"/>
        </w:rPr>
        <w:t> </w:t>
      </w:r>
      <w:r w:rsidRPr="0078032B">
        <w:rPr>
          <w:sz w:val="28"/>
          <w:szCs w:val="28"/>
        </w:rPr>
        <w:t>сложившихся условиях, и предъявляет собственникам помещений в</w:t>
      </w:r>
      <w:r w:rsidR="009C6F84" w:rsidRPr="0078032B">
        <w:rPr>
          <w:sz w:val="28"/>
          <w:szCs w:val="28"/>
        </w:rPr>
        <w:t> </w:t>
      </w:r>
      <w:r w:rsidRPr="0078032B">
        <w:rPr>
          <w:sz w:val="28"/>
          <w:szCs w:val="28"/>
        </w:rPr>
        <w:t>многоквартирном доме, лицам, принявшим помещения, счета по оплате таких выполненных работ и оказанных услуг. При этом размер платы за содержание и</w:t>
      </w:r>
      <w:r w:rsidR="009C6F84" w:rsidRPr="0078032B">
        <w:rPr>
          <w:sz w:val="28"/>
          <w:szCs w:val="28"/>
        </w:rPr>
        <w:t> </w:t>
      </w:r>
      <w:r w:rsidRPr="0078032B">
        <w:rPr>
          <w:sz w:val="28"/>
          <w:szCs w:val="28"/>
        </w:rPr>
        <w:t xml:space="preserve">ремонт жилого помещения, предусмотренный договором </w:t>
      </w:r>
      <w:r w:rsidRPr="0078032B">
        <w:rPr>
          <w:sz w:val="28"/>
          <w:szCs w:val="28"/>
        </w:rPr>
        <w:lastRenderedPageBreak/>
        <w:t>управления</w:t>
      </w:r>
      <w:r w:rsidR="009C6F84" w:rsidRPr="0078032B">
        <w:rPr>
          <w:sz w:val="28"/>
          <w:szCs w:val="28"/>
        </w:rPr>
        <w:t> </w:t>
      </w:r>
      <w:r w:rsidRPr="0078032B">
        <w:rPr>
          <w:sz w:val="28"/>
          <w:szCs w:val="28"/>
        </w:rPr>
        <w:t>многоквартирным домом, должен быть изменен пропорционально объемам и количеству фактически выполненных работ и оказанных услуг.</w:t>
      </w:r>
    </w:p>
    <w:p w:rsidR="00030EC2" w:rsidRPr="0078032B" w:rsidRDefault="00030EC2" w:rsidP="00284FC3">
      <w:pPr>
        <w:pStyle w:val="3"/>
        <w:numPr>
          <w:ilvl w:val="0"/>
          <w:numId w:val="0"/>
        </w:numPr>
        <w:ind w:firstLine="851"/>
        <w:rPr>
          <w:szCs w:val="24"/>
        </w:rPr>
      </w:pPr>
    </w:p>
    <w:bookmarkEnd w:id="5"/>
    <w:p w:rsidR="00030EC2" w:rsidRPr="0078032B" w:rsidRDefault="00030EC2" w:rsidP="00CB5D78">
      <w:pPr>
        <w:ind w:left="567"/>
        <w:jc w:val="center"/>
        <w:rPr>
          <w:b/>
        </w:rPr>
      </w:pPr>
      <w:r w:rsidRPr="0078032B">
        <w:rPr>
          <w:b/>
        </w:rPr>
        <w:t>9. СРОК НАЧАЛА ВЫПОЛНЕНИЯ УПРАВЛЯЮЩЕЙ ОРГАНИЗАЦИЕЙ ВОЗНИКШИХ ПО РЕЗУЛЬТАТАМ КОНКУРСА ОБЯЗАТЕЛЬСТВ.</w:t>
      </w:r>
    </w:p>
    <w:p w:rsidR="009C6F84" w:rsidRPr="0078032B" w:rsidRDefault="009C6F84" w:rsidP="009C6F84">
      <w:pPr>
        <w:ind w:left="567"/>
        <w:jc w:val="center"/>
        <w:rPr>
          <w:b/>
        </w:rPr>
      </w:pPr>
    </w:p>
    <w:p w:rsidR="00030EC2" w:rsidRPr="0078032B" w:rsidRDefault="00030EC2" w:rsidP="009C6F84">
      <w:pPr>
        <w:spacing w:line="360" w:lineRule="auto"/>
        <w:ind w:firstLine="709"/>
        <w:jc w:val="both"/>
        <w:rPr>
          <w:sz w:val="28"/>
          <w:szCs w:val="28"/>
        </w:rPr>
      </w:pPr>
      <w:r w:rsidRPr="0078032B">
        <w:rPr>
          <w:sz w:val="28"/>
          <w:szCs w:val="28"/>
        </w:rPr>
        <w:t>Срок начала выполнения управляющей организацией возникших по</w:t>
      </w:r>
      <w:r w:rsidR="009C6F84" w:rsidRPr="0078032B">
        <w:rPr>
          <w:sz w:val="28"/>
          <w:szCs w:val="28"/>
        </w:rPr>
        <w:t> </w:t>
      </w:r>
      <w:r w:rsidRPr="0078032B">
        <w:rPr>
          <w:sz w:val="28"/>
          <w:szCs w:val="28"/>
        </w:rPr>
        <w:t>результатам конкурса обязательств составляет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w:t>
      </w:r>
      <w:r w:rsidR="009C6F84" w:rsidRPr="0078032B">
        <w:rPr>
          <w:sz w:val="28"/>
          <w:szCs w:val="28"/>
        </w:rPr>
        <w:t> </w:t>
      </w:r>
      <w:r w:rsidRPr="0078032B">
        <w:rPr>
          <w:sz w:val="28"/>
          <w:szCs w:val="28"/>
        </w:rPr>
        <w:t>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030EC2" w:rsidRPr="0078032B" w:rsidRDefault="00030EC2" w:rsidP="00284FC3">
      <w:pPr>
        <w:ind w:firstLine="840"/>
        <w:jc w:val="both"/>
      </w:pPr>
    </w:p>
    <w:p w:rsidR="00030EC2" w:rsidRPr="0078032B" w:rsidRDefault="00030EC2" w:rsidP="00CB5D78">
      <w:pPr>
        <w:pStyle w:val="a6"/>
        <w:shd w:val="clear" w:color="auto" w:fill="auto"/>
        <w:tabs>
          <w:tab w:val="clear" w:pos="5918"/>
        </w:tabs>
        <w:spacing w:line="240" w:lineRule="auto"/>
        <w:ind w:firstLine="567"/>
        <w:jc w:val="center"/>
        <w:rPr>
          <w:b/>
          <w:szCs w:val="24"/>
        </w:rPr>
      </w:pPr>
      <w:r w:rsidRPr="0078032B">
        <w:rPr>
          <w:b/>
          <w:szCs w:val="24"/>
        </w:rPr>
        <w:t>10. ПОРЯДОК ОБЖАЛОВАНИЯ РЕЗУЛЬТАТОВ КОНКУРСА</w:t>
      </w:r>
    </w:p>
    <w:p w:rsidR="009C6F84" w:rsidRPr="0078032B" w:rsidRDefault="009C6F84" w:rsidP="009C6F84">
      <w:pPr>
        <w:pStyle w:val="a6"/>
        <w:shd w:val="clear" w:color="auto" w:fill="auto"/>
        <w:tabs>
          <w:tab w:val="clear" w:pos="5918"/>
        </w:tabs>
        <w:spacing w:line="240" w:lineRule="auto"/>
        <w:ind w:firstLine="567"/>
        <w:jc w:val="center"/>
        <w:rPr>
          <w:b/>
          <w:szCs w:val="24"/>
        </w:rPr>
      </w:pPr>
    </w:p>
    <w:p w:rsidR="00030EC2" w:rsidRPr="0078032B" w:rsidRDefault="00030EC2" w:rsidP="009C6F84">
      <w:pPr>
        <w:spacing w:line="360" w:lineRule="auto"/>
        <w:ind w:firstLine="709"/>
        <w:jc w:val="both"/>
        <w:rPr>
          <w:sz w:val="28"/>
          <w:szCs w:val="28"/>
        </w:rPr>
      </w:pPr>
      <w:r w:rsidRPr="0078032B">
        <w:rPr>
          <w:sz w:val="28"/>
          <w:szCs w:val="28"/>
        </w:rPr>
        <w:t>10.1. Участник конкурса после опубликования или размещения на</w:t>
      </w:r>
      <w:r w:rsidR="009C6F84" w:rsidRPr="0078032B">
        <w:rPr>
          <w:sz w:val="28"/>
          <w:szCs w:val="28"/>
        </w:rPr>
        <w:t> </w:t>
      </w:r>
      <w:r w:rsidRPr="0078032B">
        <w:rPr>
          <w:sz w:val="28"/>
          <w:szCs w:val="28"/>
        </w:rPr>
        <w:t>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w:t>
      </w:r>
      <w:r w:rsidR="009C6F84" w:rsidRPr="0078032B">
        <w:rPr>
          <w:sz w:val="28"/>
          <w:szCs w:val="28"/>
        </w:rPr>
        <w:t> </w:t>
      </w:r>
      <w:r w:rsidRPr="0078032B">
        <w:rPr>
          <w:sz w:val="28"/>
          <w:szCs w:val="28"/>
        </w:rPr>
        <w:t>письменной форме.</w:t>
      </w:r>
    </w:p>
    <w:p w:rsidR="00030EC2" w:rsidRPr="0078032B" w:rsidRDefault="00030EC2" w:rsidP="009C6F84">
      <w:pPr>
        <w:spacing w:line="360" w:lineRule="auto"/>
        <w:ind w:firstLine="709"/>
        <w:jc w:val="both"/>
        <w:rPr>
          <w:sz w:val="28"/>
          <w:szCs w:val="28"/>
        </w:rPr>
      </w:pPr>
      <w:r w:rsidRPr="0078032B">
        <w:rPr>
          <w:sz w:val="28"/>
          <w:szCs w:val="28"/>
        </w:rPr>
        <w:t>10.2. Участник конкурса вправе обжаловать результаты конкурса в</w:t>
      </w:r>
      <w:r w:rsidR="009C6F84" w:rsidRPr="0078032B">
        <w:rPr>
          <w:sz w:val="28"/>
          <w:szCs w:val="28"/>
        </w:rPr>
        <w:t> </w:t>
      </w:r>
      <w:r w:rsidRPr="0078032B">
        <w:rPr>
          <w:sz w:val="28"/>
          <w:szCs w:val="28"/>
        </w:rPr>
        <w:t>порядке, предусмотренном законодательством Российской Федерации.</w:t>
      </w:r>
    </w:p>
    <w:p w:rsidR="00CB5D78" w:rsidRPr="0078032B" w:rsidRDefault="00CB5D78" w:rsidP="009C6F84">
      <w:pPr>
        <w:spacing w:line="360" w:lineRule="auto"/>
        <w:ind w:firstLine="709"/>
        <w:jc w:val="both"/>
        <w:rPr>
          <w:sz w:val="28"/>
          <w:szCs w:val="28"/>
        </w:rPr>
      </w:pPr>
      <w:r w:rsidRPr="0078032B">
        <w:rPr>
          <w:sz w:val="28"/>
          <w:szCs w:val="28"/>
        </w:rPr>
        <w:br w:type="page"/>
      </w:r>
    </w:p>
    <w:p w:rsidR="00E33118" w:rsidRPr="0078032B" w:rsidRDefault="00E33118" w:rsidP="00CB5D78">
      <w:pPr>
        <w:keepNext/>
        <w:keepLines/>
        <w:widowControl w:val="0"/>
        <w:suppressLineNumbers/>
        <w:suppressAutoHyphens/>
        <w:ind w:firstLine="709"/>
        <w:jc w:val="center"/>
        <w:rPr>
          <w:b/>
        </w:rPr>
      </w:pPr>
      <w:r w:rsidRPr="0078032B">
        <w:rPr>
          <w:b/>
        </w:rPr>
        <w:lastRenderedPageBreak/>
        <w:t>Раздел 1.3.</w:t>
      </w:r>
    </w:p>
    <w:p w:rsidR="00E33118" w:rsidRPr="0078032B" w:rsidRDefault="00E33118" w:rsidP="00284FC3">
      <w:pPr>
        <w:keepNext/>
        <w:keepLines/>
        <w:widowControl w:val="0"/>
        <w:suppressLineNumbers/>
        <w:suppressAutoHyphens/>
        <w:ind w:firstLine="709"/>
        <w:jc w:val="center"/>
        <w:rPr>
          <w:b/>
        </w:rPr>
      </w:pPr>
      <w:r w:rsidRPr="0078032B">
        <w:rPr>
          <w:b/>
        </w:rPr>
        <w:t>ИНФОРМАЦИОННАЯ КАРТА КОНКУРСА</w:t>
      </w:r>
    </w:p>
    <w:p w:rsidR="009C6F84" w:rsidRPr="0078032B" w:rsidRDefault="009C6F84" w:rsidP="009C6F84">
      <w:pPr>
        <w:keepNext/>
        <w:keepLines/>
        <w:widowControl w:val="0"/>
        <w:suppressLineNumbers/>
        <w:suppressAutoHyphens/>
        <w:ind w:firstLine="709"/>
        <w:jc w:val="center"/>
        <w:rPr>
          <w:b/>
        </w:rPr>
      </w:pPr>
    </w:p>
    <w:p w:rsidR="00E33118" w:rsidRPr="0078032B" w:rsidRDefault="00E33118" w:rsidP="009C6F84">
      <w:pPr>
        <w:keepNext/>
        <w:keepLines/>
        <w:widowControl w:val="0"/>
        <w:suppressLineNumbers/>
        <w:suppressAutoHyphens/>
        <w:spacing w:line="360" w:lineRule="auto"/>
        <w:ind w:firstLine="709"/>
        <w:jc w:val="both"/>
        <w:rPr>
          <w:sz w:val="28"/>
          <w:szCs w:val="28"/>
        </w:rPr>
      </w:pPr>
      <w:r w:rsidRPr="0078032B">
        <w:rPr>
          <w:sz w:val="28"/>
          <w:szCs w:val="28"/>
        </w:rPr>
        <w:t>Следующая информация и данные для конкурса дополняют положения Раздела 1.2 «Общие условия проведения конкурса». При возникновении противоречия между положениями, закрепленными в Разделе 1.2 и настоящей Информационной</w:t>
      </w:r>
      <w:r w:rsidR="009C6F84" w:rsidRPr="0078032B">
        <w:rPr>
          <w:sz w:val="28"/>
          <w:szCs w:val="28"/>
        </w:rPr>
        <w:t xml:space="preserve"> </w:t>
      </w:r>
      <w:r w:rsidRPr="0078032B">
        <w:rPr>
          <w:sz w:val="28"/>
          <w:szCs w:val="28"/>
        </w:rPr>
        <w:t>карты, применяются положения Информационной карты.</w:t>
      </w:r>
    </w:p>
    <w:tbl>
      <w:tblPr>
        <w:tblpPr w:leftFromText="180" w:rightFromText="180" w:vertAnchor="text" w:horzAnchor="margin" w:tblpY="608"/>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2253"/>
        <w:gridCol w:w="2253"/>
        <w:gridCol w:w="5119"/>
        <w:gridCol w:w="14"/>
      </w:tblGrid>
      <w:tr w:rsidR="008669AB" w:rsidRPr="0078032B" w:rsidTr="008669AB">
        <w:trPr>
          <w:tblHeader/>
        </w:trPr>
        <w:tc>
          <w:tcPr>
            <w:tcW w:w="259" w:type="pct"/>
            <w:shd w:val="clear" w:color="auto" w:fill="auto"/>
            <w:vAlign w:val="center"/>
          </w:tcPr>
          <w:p w:rsidR="008669AB" w:rsidRPr="0078032B" w:rsidRDefault="008669AB" w:rsidP="008669AB">
            <w:pPr>
              <w:keepNext/>
              <w:keepLines/>
              <w:widowControl w:val="0"/>
              <w:suppressLineNumbers/>
              <w:suppressAutoHyphens/>
              <w:ind w:left="-108" w:right="-108"/>
              <w:jc w:val="center"/>
              <w:rPr>
                <w:b/>
              </w:rPr>
            </w:pPr>
            <w:r w:rsidRPr="0078032B">
              <w:rPr>
                <w:b/>
              </w:rPr>
              <w:t>№</w:t>
            </w:r>
          </w:p>
          <w:p w:rsidR="008669AB" w:rsidRPr="0078032B" w:rsidRDefault="008669AB" w:rsidP="008669AB">
            <w:pPr>
              <w:keepNext/>
              <w:keepLines/>
              <w:widowControl w:val="0"/>
              <w:suppressLineNumbers/>
              <w:suppressAutoHyphens/>
              <w:ind w:left="-108" w:right="-108"/>
              <w:jc w:val="center"/>
              <w:rPr>
                <w:b/>
              </w:rPr>
            </w:pPr>
            <w:r w:rsidRPr="0078032B">
              <w:rPr>
                <w:b/>
              </w:rPr>
              <w:t>п/п</w:t>
            </w:r>
          </w:p>
        </w:tc>
        <w:tc>
          <w:tcPr>
            <w:tcW w:w="1108" w:type="pct"/>
            <w:shd w:val="clear" w:color="auto" w:fill="auto"/>
            <w:vAlign w:val="center"/>
          </w:tcPr>
          <w:p w:rsidR="008669AB" w:rsidRPr="0078032B" w:rsidRDefault="008669AB" w:rsidP="008669AB">
            <w:pPr>
              <w:keepNext/>
              <w:keepLines/>
              <w:widowControl w:val="0"/>
              <w:suppressLineNumbers/>
              <w:suppressAutoHyphens/>
              <w:ind w:left="-108" w:right="-108"/>
              <w:jc w:val="center"/>
              <w:rPr>
                <w:b/>
              </w:rPr>
            </w:pPr>
            <w:r w:rsidRPr="0078032B">
              <w:rPr>
                <w:b/>
              </w:rPr>
              <w:t>Ссылка на раздел, пункт конкурсной документации</w:t>
            </w:r>
          </w:p>
        </w:tc>
        <w:tc>
          <w:tcPr>
            <w:tcW w:w="1108" w:type="pct"/>
            <w:shd w:val="clear" w:color="auto" w:fill="auto"/>
            <w:vAlign w:val="center"/>
          </w:tcPr>
          <w:p w:rsidR="008669AB" w:rsidRPr="0078032B" w:rsidRDefault="008669AB" w:rsidP="008669AB">
            <w:pPr>
              <w:keepNext/>
              <w:keepLines/>
              <w:widowControl w:val="0"/>
              <w:suppressLineNumbers/>
              <w:suppressAutoHyphens/>
              <w:ind w:left="57" w:right="57"/>
              <w:rPr>
                <w:b/>
              </w:rPr>
            </w:pPr>
            <w:r w:rsidRPr="0078032B">
              <w:rPr>
                <w:b/>
              </w:rPr>
              <w:t>Наименование пункта</w:t>
            </w:r>
          </w:p>
        </w:tc>
        <w:tc>
          <w:tcPr>
            <w:tcW w:w="2525" w:type="pct"/>
            <w:gridSpan w:val="2"/>
            <w:shd w:val="clear" w:color="auto" w:fill="auto"/>
            <w:vAlign w:val="center"/>
          </w:tcPr>
          <w:p w:rsidR="008669AB" w:rsidRPr="0078032B" w:rsidRDefault="008669AB" w:rsidP="008669AB">
            <w:pPr>
              <w:keepNext/>
              <w:keepLines/>
              <w:widowControl w:val="0"/>
              <w:suppressLineNumbers/>
              <w:suppressAutoHyphens/>
              <w:ind w:left="57" w:right="57"/>
              <w:jc w:val="center"/>
              <w:rPr>
                <w:b/>
              </w:rPr>
            </w:pPr>
            <w:r w:rsidRPr="0078032B">
              <w:rPr>
                <w:b/>
              </w:rPr>
              <w:t>Текст пояснений</w:t>
            </w:r>
          </w:p>
        </w:tc>
      </w:tr>
      <w:tr w:rsidR="008669AB" w:rsidRPr="0078032B" w:rsidTr="008669AB">
        <w:tc>
          <w:tcPr>
            <w:tcW w:w="259" w:type="pct"/>
            <w:shd w:val="clear" w:color="auto" w:fill="auto"/>
          </w:tcPr>
          <w:p w:rsidR="008669AB" w:rsidRPr="0078032B" w:rsidRDefault="008669AB" w:rsidP="008669AB">
            <w:pPr>
              <w:keepNext/>
              <w:keepLines/>
              <w:widowControl w:val="0"/>
              <w:suppressLineNumbers/>
              <w:suppressAutoHyphens/>
              <w:ind w:left="57" w:right="57"/>
              <w:jc w:val="center"/>
            </w:pPr>
            <w:r w:rsidRPr="0078032B">
              <w:t>1</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both"/>
            </w:pPr>
          </w:p>
        </w:tc>
        <w:tc>
          <w:tcPr>
            <w:tcW w:w="1108" w:type="pct"/>
            <w:shd w:val="clear" w:color="auto" w:fill="auto"/>
          </w:tcPr>
          <w:p w:rsidR="008669AB" w:rsidRPr="0078032B" w:rsidRDefault="008669AB" w:rsidP="008669AB">
            <w:pPr>
              <w:pStyle w:val="aff9"/>
              <w:keepNext/>
              <w:keepLines/>
              <w:widowControl w:val="0"/>
              <w:suppressLineNumbers/>
              <w:suppressAutoHyphens/>
              <w:spacing w:after="0"/>
              <w:ind w:left="57" w:right="57"/>
              <w:jc w:val="left"/>
              <w:rPr>
                <w:szCs w:val="24"/>
                <w:lang w:val="en-US"/>
              </w:rPr>
            </w:pPr>
            <w:r w:rsidRPr="0078032B">
              <w:rPr>
                <w:szCs w:val="24"/>
              </w:rPr>
              <w:t>Наименование организатора конкурса</w:t>
            </w:r>
          </w:p>
        </w:tc>
        <w:tc>
          <w:tcPr>
            <w:tcW w:w="2525" w:type="pct"/>
            <w:gridSpan w:val="2"/>
            <w:shd w:val="clear" w:color="auto" w:fill="auto"/>
          </w:tcPr>
          <w:p w:rsidR="008669AB" w:rsidRPr="0078032B" w:rsidRDefault="008669AB" w:rsidP="00DB5D7D">
            <w:pPr>
              <w:keepNext/>
              <w:keepLines/>
              <w:ind w:left="94"/>
              <w:contextualSpacing/>
              <w:rPr>
                <w:spacing w:val="-5"/>
              </w:rPr>
            </w:pPr>
            <w:r w:rsidRPr="0078032B">
              <w:rPr>
                <w:spacing w:val="-5"/>
              </w:rPr>
              <w:t xml:space="preserve">Администрация </w:t>
            </w:r>
            <w:r w:rsidR="00106344" w:rsidRPr="0078032B">
              <w:rPr>
                <w:spacing w:val="-5"/>
              </w:rPr>
              <w:t>Партизанского городского округа</w:t>
            </w:r>
            <w:r w:rsidR="003905D6" w:rsidRPr="0078032B">
              <w:rPr>
                <w:spacing w:val="-5"/>
              </w:rPr>
              <w:t>: 692864</w:t>
            </w:r>
            <w:r w:rsidRPr="0078032B">
              <w:rPr>
                <w:spacing w:val="-5"/>
              </w:rPr>
              <w:t xml:space="preserve">, г. </w:t>
            </w:r>
            <w:r w:rsidR="003905D6" w:rsidRPr="0078032B">
              <w:rPr>
                <w:spacing w:val="-5"/>
              </w:rPr>
              <w:t>Партизанск</w:t>
            </w:r>
            <w:r w:rsidRPr="0078032B">
              <w:rPr>
                <w:spacing w:val="-5"/>
              </w:rPr>
              <w:t xml:space="preserve">, ул. </w:t>
            </w:r>
            <w:r w:rsidR="003905D6" w:rsidRPr="0078032B">
              <w:rPr>
                <w:spacing w:val="-5"/>
              </w:rPr>
              <w:t>Ленинская, д. 26а</w:t>
            </w:r>
            <w:r w:rsidRPr="0078032B">
              <w:rPr>
                <w:spacing w:val="-5"/>
              </w:rPr>
              <w:t xml:space="preserve">, </w:t>
            </w:r>
            <w:hyperlink r:id="rId28" w:history="1">
              <w:r w:rsidR="003905D6" w:rsidRPr="0078032B">
                <w:rPr>
                  <w:rStyle w:val="af7"/>
                  <w:color w:val="auto"/>
                </w:rPr>
                <w:t>pgo@partizansk.org.ru</w:t>
              </w:r>
            </w:hyperlink>
            <w:r w:rsidR="003905D6" w:rsidRPr="0078032B">
              <w:rPr>
                <w:spacing w:val="-5"/>
              </w:rPr>
              <w:t xml:space="preserve">, тел., 8 -42-363-60-535 </w:t>
            </w:r>
            <w:r w:rsidRPr="0078032B">
              <w:rPr>
                <w:spacing w:val="-5"/>
              </w:rPr>
              <w:t xml:space="preserve">Контактное лицо: </w:t>
            </w:r>
            <w:r w:rsidR="003905D6" w:rsidRPr="0078032B">
              <w:rPr>
                <w:spacing w:val="-5"/>
              </w:rPr>
              <w:t>главный спец</w:t>
            </w:r>
            <w:r w:rsidR="00DB5D7D" w:rsidRPr="0078032B">
              <w:rPr>
                <w:spacing w:val="-5"/>
              </w:rPr>
              <w:t>иалист отдела жизнеобеспечения Гриценко Наталья Валерьевна</w:t>
            </w:r>
            <w:r w:rsidRPr="0078032B">
              <w:rPr>
                <w:spacing w:val="-5"/>
              </w:rPr>
              <w:t>, тел. 8</w:t>
            </w:r>
            <w:r w:rsidR="00DB5D7D" w:rsidRPr="0078032B">
              <w:rPr>
                <w:spacing w:val="-5"/>
              </w:rPr>
              <w:t>(42363)</w:t>
            </w:r>
            <w:r w:rsidRPr="0078032B">
              <w:t xml:space="preserve"> </w:t>
            </w:r>
            <w:r w:rsidR="00DB5D7D" w:rsidRPr="0078032B">
              <w:t>60-535</w:t>
            </w:r>
            <w:r w:rsidRPr="0078032B">
              <w:t>(далее – организатор конкурса).</w:t>
            </w:r>
          </w:p>
        </w:tc>
      </w:tr>
      <w:tr w:rsidR="008669AB" w:rsidRPr="0078032B" w:rsidTr="008669AB">
        <w:tc>
          <w:tcPr>
            <w:tcW w:w="259" w:type="pct"/>
            <w:shd w:val="clear" w:color="auto" w:fill="auto"/>
          </w:tcPr>
          <w:p w:rsidR="008669AB" w:rsidRPr="0078032B" w:rsidRDefault="008669AB" w:rsidP="008669AB">
            <w:pPr>
              <w:keepNext/>
              <w:keepLines/>
              <w:widowControl w:val="0"/>
              <w:suppressLineNumbers/>
              <w:suppressAutoHyphens/>
              <w:ind w:left="57" w:right="57"/>
              <w:jc w:val="center"/>
            </w:pPr>
            <w:r w:rsidRPr="0078032B">
              <w:t>2</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center"/>
            </w:pPr>
            <w:r w:rsidRPr="0078032B">
              <w:t>пункт 1.3.</w:t>
            </w:r>
          </w:p>
        </w:tc>
        <w:tc>
          <w:tcPr>
            <w:tcW w:w="1108" w:type="pct"/>
            <w:shd w:val="clear" w:color="auto" w:fill="auto"/>
          </w:tcPr>
          <w:p w:rsidR="008669AB" w:rsidRPr="0078032B" w:rsidRDefault="008669AB" w:rsidP="008669AB">
            <w:pPr>
              <w:pStyle w:val="affb"/>
              <w:keepNext/>
              <w:keepLines/>
              <w:widowControl w:val="0"/>
              <w:suppressLineNumbers/>
              <w:suppressAutoHyphens/>
              <w:ind w:left="57" w:right="57"/>
              <w:rPr>
                <w:rFonts w:ascii="Times New Roman" w:hAnsi="Times New Roman"/>
                <w:szCs w:val="24"/>
                <w:lang w:val="ru-RU"/>
              </w:rPr>
            </w:pPr>
            <w:r w:rsidRPr="0078032B">
              <w:rPr>
                <w:rFonts w:ascii="Times New Roman" w:hAnsi="Times New Roman"/>
                <w:szCs w:val="24"/>
                <w:lang w:val="ru-RU"/>
              </w:rPr>
              <w:t>Форма конкурса</w:t>
            </w:r>
          </w:p>
        </w:tc>
        <w:tc>
          <w:tcPr>
            <w:tcW w:w="2525" w:type="pct"/>
            <w:gridSpan w:val="2"/>
            <w:shd w:val="clear" w:color="auto" w:fill="auto"/>
          </w:tcPr>
          <w:p w:rsidR="008669AB" w:rsidRPr="0078032B" w:rsidRDefault="008669AB" w:rsidP="008669AB">
            <w:pPr>
              <w:keepNext/>
              <w:keepLines/>
              <w:widowControl w:val="0"/>
              <w:suppressLineNumbers/>
              <w:suppressAutoHyphens/>
              <w:ind w:left="57" w:right="57"/>
            </w:pPr>
            <w:r w:rsidRPr="0078032B">
              <w:t>Открытый конкурс по составу участников и по форме подачи заявок.</w:t>
            </w:r>
          </w:p>
        </w:tc>
      </w:tr>
      <w:tr w:rsidR="008669AB" w:rsidRPr="0078032B" w:rsidTr="008669AB">
        <w:tc>
          <w:tcPr>
            <w:tcW w:w="259" w:type="pct"/>
            <w:shd w:val="clear" w:color="auto" w:fill="auto"/>
          </w:tcPr>
          <w:p w:rsidR="008669AB" w:rsidRPr="0078032B" w:rsidRDefault="008669AB" w:rsidP="008669AB">
            <w:pPr>
              <w:keepNext/>
              <w:keepLines/>
              <w:widowControl w:val="0"/>
              <w:suppressLineNumbers/>
              <w:suppressAutoHyphens/>
              <w:ind w:left="57" w:right="57"/>
              <w:jc w:val="center"/>
            </w:pPr>
            <w:r w:rsidRPr="0078032B">
              <w:t>3</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center"/>
            </w:pPr>
            <w:r w:rsidRPr="0078032B">
              <w:t>пункт 1.4.</w:t>
            </w:r>
          </w:p>
        </w:tc>
        <w:tc>
          <w:tcPr>
            <w:tcW w:w="1108" w:type="pct"/>
            <w:shd w:val="clear" w:color="auto" w:fill="auto"/>
          </w:tcPr>
          <w:p w:rsidR="008669AB" w:rsidRPr="0078032B" w:rsidRDefault="008669AB" w:rsidP="008669AB">
            <w:pPr>
              <w:pStyle w:val="aff9"/>
              <w:keepNext/>
              <w:keepLines/>
              <w:widowControl w:val="0"/>
              <w:suppressLineNumbers/>
              <w:suppressAutoHyphens/>
              <w:spacing w:after="0"/>
              <w:ind w:left="57" w:right="57"/>
              <w:jc w:val="left"/>
              <w:rPr>
                <w:szCs w:val="24"/>
              </w:rPr>
            </w:pPr>
            <w:r w:rsidRPr="0078032B">
              <w:rPr>
                <w:szCs w:val="24"/>
              </w:rPr>
              <w:t>Предмет конкурса.</w:t>
            </w:r>
          </w:p>
        </w:tc>
        <w:tc>
          <w:tcPr>
            <w:tcW w:w="2525" w:type="pct"/>
            <w:gridSpan w:val="2"/>
            <w:shd w:val="clear" w:color="auto" w:fill="auto"/>
          </w:tcPr>
          <w:p w:rsidR="008669AB" w:rsidRPr="0078032B" w:rsidRDefault="008669AB" w:rsidP="008669AB">
            <w:pPr>
              <w:keepNext/>
              <w:keepLines/>
              <w:widowControl w:val="0"/>
              <w:suppressLineNumbers/>
              <w:suppressAutoHyphens/>
              <w:ind w:left="57" w:right="57"/>
              <w:jc w:val="both"/>
            </w:pPr>
            <w:r w:rsidRPr="0078032B">
              <w:t>Право заключения договора управления многоквартирным жилым домом, расположенным на территории Приморского края по адресу:</w:t>
            </w:r>
          </w:p>
          <w:p w:rsidR="008669AB" w:rsidRPr="0078032B" w:rsidRDefault="008669AB" w:rsidP="008669AB">
            <w:pPr>
              <w:keepNext/>
              <w:keepLines/>
              <w:widowControl w:val="0"/>
              <w:suppressLineNumbers/>
              <w:suppressAutoHyphens/>
              <w:ind w:left="57" w:right="57"/>
              <w:jc w:val="both"/>
            </w:pPr>
            <w:r w:rsidRPr="0078032B">
              <w:t xml:space="preserve">Приморский край, </w:t>
            </w:r>
            <w:r w:rsidR="002560B3" w:rsidRPr="0078032B">
              <w:t>Партизанский городской округ</w:t>
            </w:r>
            <w:r w:rsidRPr="0078032B">
              <w:t>,</w:t>
            </w:r>
          </w:p>
          <w:p w:rsidR="008669AB" w:rsidRPr="0078032B" w:rsidRDefault="00106344" w:rsidP="008669AB">
            <w:pPr>
              <w:keepNext/>
              <w:keepLines/>
              <w:widowControl w:val="0"/>
              <w:suppressLineNumbers/>
              <w:suppressAutoHyphens/>
              <w:ind w:left="57" w:right="57"/>
              <w:jc w:val="both"/>
            </w:pPr>
            <w:r w:rsidRPr="0078032B">
              <w:t>ул. Ленинская, д. 26</w:t>
            </w:r>
            <w:r w:rsidR="008669AB" w:rsidRPr="0078032B">
              <w:t xml:space="preserve">а </w:t>
            </w:r>
          </w:p>
        </w:tc>
      </w:tr>
      <w:tr w:rsidR="008669AB" w:rsidRPr="0078032B" w:rsidTr="008669AB">
        <w:tc>
          <w:tcPr>
            <w:tcW w:w="259" w:type="pct"/>
            <w:shd w:val="clear" w:color="auto" w:fill="auto"/>
          </w:tcPr>
          <w:p w:rsidR="008669AB" w:rsidRPr="0078032B" w:rsidRDefault="008669AB" w:rsidP="008669AB">
            <w:pPr>
              <w:pStyle w:val="aff9"/>
              <w:keepNext/>
              <w:keepLines/>
              <w:widowControl w:val="0"/>
              <w:suppressLineNumbers/>
              <w:suppressAutoHyphens/>
              <w:spacing w:after="0"/>
              <w:ind w:left="57" w:right="57"/>
              <w:jc w:val="center"/>
              <w:rPr>
                <w:szCs w:val="24"/>
              </w:rPr>
            </w:pPr>
            <w:r w:rsidRPr="0078032B">
              <w:rPr>
                <w:szCs w:val="24"/>
              </w:rPr>
              <w:t>4</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t>Срок действия договоров управления многоквартирным домом, условия продления срока</w:t>
            </w:r>
          </w:p>
        </w:tc>
        <w:tc>
          <w:tcPr>
            <w:tcW w:w="2525" w:type="pct"/>
            <w:gridSpan w:val="2"/>
            <w:shd w:val="clear" w:color="auto" w:fill="auto"/>
          </w:tcPr>
          <w:p w:rsidR="008669AB" w:rsidRPr="0078032B" w:rsidRDefault="008669AB" w:rsidP="008669AB">
            <w:pPr>
              <w:keepNext/>
              <w:keepLines/>
              <w:widowControl w:val="0"/>
              <w:suppressLineNumbers/>
              <w:suppressAutoHyphens/>
              <w:ind w:left="57" w:right="57"/>
            </w:pPr>
            <w:r w:rsidRPr="0078032B">
              <w:t>Срок действия договора — 3 года.</w:t>
            </w:r>
          </w:p>
          <w:p w:rsidR="008669AB" w:rsidRPr="0078032B" w:rsidRDefault="008669AB" w:rsidP="008669AB">
            <w:pPr>
              <w:keepNext/>
              <w:keepLines/>
              <w:widowControl w:val="0"/>
              <w:suppressLineNumbers/>
              <w:suppressAutoHyphens/>
              <w:ind w:left="57" w:right="57"/>
            </w:pPr>
            <w:r w:rsidRPr="0078032B">
              <w:t>Срок действия договоров управления многоквартирным домом может быть продлен на 3 месяца, если:</w:t>
            </w:r>
          </w:p>
          <w:p w:rsidR="008669AB" w:rsidRPr="0078032B" w:rsidRDefault="008669AB" w:rsidP="008669AB">
            <w:pPr>
              <w:keepNext/>
              <w:keepLines/>
              <w:widowControl w:val="0"/>
              <w:suppressLineNumbers/>
              <w:suppressAutoHyphens/>
              <w:ind w:left="57" w:right="57"/>
            </w:pPr>
            <w:r w:rsidRPr="0078032B">
              <w:t>- собственник помещений на основании решения о выборе способа непосредственного управления многоквартирным домом не заключил договоры, предусмотренные статьей 164 Жилищного кодекса Российской Федерации, с лицами, осуществляющими соответствующие виды деятельности;</w:t>
            </w:r>
          </w:p>
          <w:p w:rsidR="008669AB" w:rsidRPr="0078032B" w:rsidRDefault="008669AB" w:rsidP="008669AB">
            <w:pPr>
              <w:keepNext/>
              <w:keepLines/>
              <w:widowControl w:val="0"/>
              <w:suppressLineNumbers/>
              <w:suppressAutoHyphens/>
              <w:ind w:left="57" w:right="57"/>
            </w:pPr>
            <w:r w:rsidRPr="0078032B">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8669AB" w:rsidRPr="0078032B" w:rsidTr="008669AB">
        <w:tc>
          <w:tcPr>
            <w:tcW w:w="259" w:type="pct"/>
            <w:shd w:val="clear" w:color="auto" w:fill="auto"/>
          </w:tcPr>
          <w:p w:rsidR="008669AB" w:rsidRPr="0078032B" w:rsidRDefault="008669AB" w:rsidP="008669AB">
            <w:pPr>
              <w:pStyle w:val="aff9"/>
              <w:keepNext/>
              <w:keepLines/>
              <w:widowControl w:val="0"/>
              <w:suppressLineNumbers/>
              <w:suppressAutoHyphens/>
              <w:spacing w:after="0"/>
              <w:ind w:left="57" w:right="57"/>
              <w:jc w:val="center"/>
              <w:rPr>
                <w:szCs w:val="24"/>
              </w:rPr>
            </w:pPr>
            <w:r w:rsidRPr="0078032B">
              <w:rPr>
                <w:szCs w:val="24"/>
              </w:rPr>
              <w:t>5</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 xml:space="preserve">Часть 2. (Проект договора управления </w:t>
            </w:r>
            <w:r w:rsidRPr="0078032B">
              <w:lastRenderedPageBreak/>
              <w:t>многоквартирным домом)</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lastRenderedPageBreak/>
              <w:t xml:space="preserve">Размер платы за содержание и ремонт жилого </w:t>
            </w:r>
            <w:r w:rsidRPr="0078032B">
              <w:lastRenderedPageBreak/>
              <w:t>помещения</w:t>
            </w:r>
          </w:p>
        </w:tc>
        <w:tc>
          <w:tcPr>
            <w:tcW w:w="2525" w:type="pct"/>
            <w:gridSpan w:val="2"/>
            <w:shd w:val="clear" w:color="auto" w:fill="auto"/>
          </w:tcPr>
          <w:p w:rsidR="008669AB" w:rsidRPr="0078032B" w:rsidRDefault="008669AB" w:rsidP="002A17A5">
            <w:pPr>
              <w:spacing w:line="276" w:lineRule="auto"/>
              <w:jc w:val="both"/>
            </w:pPr>
            <w:r w:rsidRPr="0078032B">
              <w:rPr>
                <w:rStyle w:val="af7"/>
                <w:color w:val="auto"/>
              </w:rPr>
              <w:lastRenderedPageBreak/>
              <w:t xml:space="preserve">Размер платы за содержание и ремонт жилого помещения, применяемый организатором конкурса в зависимости от конструктивных и </w:t>
            </w:r>
            <w:r w:rsidRPr="0078032B">
              <w:rPr>
                <w:rStyle w:val="af7"/>
                <w:color w:val="auto"/>
              </w:rPr>
              <w:lastRenderedPageBreak/>
              <w:t>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r w:rsidR="002A17A5" w:rsidRPr="0078032B">
              <w:rPr>
                <w:rStyle w:val="af7"/>
                <w:color w:val="auto"/>
              </w:rPr>
              <w:t>, рассчитанным</w:t>
            </w:r>
            <w:r w:rsidRPr="0078032B">
              <w:rPr>
                <w:rStyle w:val="af7"/>
                <w:color w:val="auto"/>
              </w:rPr>
              <w:t xml:space="preserve"> в соответствии </w:t>
            </w:r>
            <w:r w:rsidR="002A17A5" w:rsidRPr="0078032B">
              <w:rPr>
                <w:sz w:val="26"/>
                <w:szCs w:val="26"/>
              </w:rPr>
              <w:t xml:space="preserve">с частью 4 статьи 158 Жилищного кодекса Российской Федерации - </w:t>
            </w:r>
            <w:r w:rsidRPr="0078032B">
              <w:rPr>
                <w:rStyle w:val="af7"/>
                <w:color w:val="auto"/>
              </w:rPr>
              <w:t>составляет:</w:t>
            </w:r>
            <w:r w:rsidR="002A17A5" w:rsidRPr="0078032B">
              <w:rPr>
                <w:sz w:val="26"/>
                <w:szCs w:val="26"/>
              </w:rPr>
              <w:t xml:space="preserve"> 25,55 </w:t>
            </w:r>
            <w:r w:rsidRPr="0078032B">
              <w:rPr>
                <w:rStyle w:val="af7"/>
                <w:color w:val="auto"/>
                <w:u w:val="none"/>
              </w:rPr>
              <w:t>руб./кв.м. в месяц</w:t>
            </w:r>
          </w:p>
        </w:tc>
      </w:tr>
      <w:tr w:rsidR="008669AB" w:rsidRPr="0078032B" w:rsidTr="008669AB">
        <w:tc>
          <w:tcPr>
            <w:tcW w:w="259" w:type="pct"/>
            <w:shd w:val="clear" w:color="auto" w:fill="auto"/>
          </w:tcPr>
          <w:p w:rsidR="008669AB" w:rsidRPr="0078032B" w:rsidRDefault="008669AB" w:rsidP="008669AB">
            <w:pPr>
              <w:keepNext/>
              <w:widowControl w:val="0"/>
              <w:suppressLineNumbers/>
              <w:suppressAutoHyphens/>
              <w:ind w:left="57" w:right="57"/>
              <w:jc w:val="center"/>
            </w:pPr>
            <w:r w:rsidRPr="0078032B">
              <w:lastRenderedPageBreak/>
              <w:t>6</w:t>
            </w:r>
          </w:p>
        </w:tc>
        <w:tc>
          <w:tcPr>
            <w:tcW w:w="1108" w:type="pct"/>
            <w:shd w:val="clear" w:color="auto" w:fill="auto"/>
          </w:tcPr>
          <w:p w:rsidR="008669AB" w:rsidRPr="0078032B" w:rsidRDefault="008669AB" w:rsidP="008669AB">
            <w:pPr>
              <w:keepNext/>
              <w:keepLines/>
              <w:widowControl w:val="0"/>
              <w:suppressLineNumbers/>
              <w:suppressAutoHyphens/>
              <w:ind w:left="-108" w:right="-95"/>
              <w:jc w:val="center"/>
            </w:pPr>
            <w:r w:rsidRPr="0078032B">
              <w:t>Часть 3. (Приложения к конкурсной документации)</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t>Характеристики объекта конкурса:</w:t>
            </w:r>
          </w:p>
        </w:tc>
        <w:tc>
          <w:tcPr>
            <w:tcW w:w="2525" w:type="pct"/>
            <w:gridSpan w:val="2"/>
            <w:shd w:val="clear" w:color="auto" w:fill="auto"/>
          </w:tcPr>
          <w:p w:rsidR="008669AB" w:rsidRPr="0078032B" w:rsidRDefault="008669AB" w:rsidP="008669AB">
            <w:pPr>
              <w:pStyle w:val="a6"/>
              <w:shd w:val="clear" w:color="auto" w:fill="auto"/>
              <w:tabs>
                <w:tab w:val="clear" w:pos="5918"/>
              </w:tabs>
              <w:spacing w:line="240" w:lineRule="auto"/>
              <w:ind w:left="57" w:right="57"/>
              <w:jc w:val="left"/>
              <w:rPr>
                <w:bCs/>
                <w:szCs w:val="24"/>
              </w:rPr>
            </w:pPr>
            <w:r w:rsidRPr="0078032B">
              <w:rPr>
                <w:szCs w:val="24"/>
              </w:rPr>
              <w:t>В соответствии с приложениями к конкурсной документации</w:t>
            </w:r>
          </w:p>
        </w:tc>
      </w:tr>
      <w:tr w:rsidR="008669AB" w:rsidRPr="0078032B" w:rsidTr="008669AB">
        <w:tc>
          <w:tcPr>
            <w:tcW w:w="259" w:type="pct"/>
            <w:shd w:val="clear" w:color="auto" w:fill="auto"/>
          </w:tcPr>
          <w:p w:rsidR="008669AB" w:rsidRPr="0078032B" w:rsidRDefault="008669AB" w:rsidP="008669AB">
            <w:pPr>
              <w:pStyle w:val="aff9"/>
              <w:keepNext/>
              <w:widowControl w:val="0"/>
              <w:suppressLineNumbers/>
              <w:suppressAutoHyphens/>
              <w:spacing w:after="0"/>
              <w:ind w:left="57" w:right="57"/>
              <w:jc w:val="center"/>
              <w:rPr>
                <w:szCs w:val="24"/>
              </w:rPr>
            </w:pPr>
            <w:r w:rsidRPr="0078032B">
              <w:rPr>
                <w:szCs w:val="24"/>
              </w:rPr>
              <w:t>7</w:t>
            </w:r>
          </w:p>
        </w:tc>
        <w:tc>
          <w:tcPr>
            <w:tcW w:w="1108" w:type="pct"/>
            <w:shd w:val="clear" w:color="auto" w:fill="auto"/>
          </w:tcPr>
          <w:p w:rsidR="008669AB" w:rsidRPr="0078032B" w:rsidRDefault="008669AB" w:rsidP="008669AB">
            <w:pPr>
              <w:keepNext/>
              <w:widowControl w:val="0"/>
              <w:suppressLineNumbers/>
              <w:suppressAutoHyphens/>
              <w:ind w:left="-108" w:right="-95"/>
              <w:jc w:val="center"/>
            </w:pPr>
            <w:r w:rsidRPr="0078032B">
              <w:t>Часть 3. (Приложения к конкурсной документации)</w:t>
            </w:r>
          </w:p>
        </w:tc>
        <w:tc>
          <w:tcPr>
            <w:tcW w:w="1108" w:type="pct"/>
            <w:shd w:val="clear" w:color="auto" w:fill="auto"/>
          </w:tcPr>
          <w:p w:rsidR="008669AB" w:rsidRPr="0078032B" w:rsidRDefault="008669AB" w:rsidP="008669AB">
            <w:pPr>
              <w:keepNext/>
              <w:widowControl w:val="0"/>
              <w:suppressLineNumbers/>
              <w:suppressAutoHyphens/>
              <w:ind w:left="57" w:right="57"/>
              <w:rPr>
                <w:bCs/>
              </w:rPr>
            </w:pPr>
            <w:r w:rsidRPr="0078032B">
              <w:t>Порядок и график проведения осмотра претендентами объекта конкурса</w:t>
            </w:r>
          </w:p>
        </w:tc>
        <w:tc>
          <w:tcPr>
            <w:tcW w:w="2525" w:type="pct"/>
            <w:gridSpan w:val="2"/>
            <w:shd w:val="clear" w:color="auto" w:fill="auto"/>
          </w:tcPr>
          <w:p w:rsidR="008669AB" w:rsidRPr="0078032B" w:rsidRDefault="008669AB" w:rsidP="008669AB">
            <w:pPr>
              <w:keepNext/>
              <w:widowControl w:val="0"/>
              <w:suppressLineNumbers/>
              <w:suppressAutoHyphens/>
              <w:ind w:left="57" w:right="57"/>
            </w:pPr>
            <w:r w:rsidRPr="0078032B">
              <w:t>Осмотр объектов претендентами на участие в конкурсе по управлению многоквартирными домами, осуществляется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(Приложение № 4 к конкурсной документации)</w:t>
            </w:r>
          </w:p>
        </w:tc>
      </w:tr>
      <w:tr w:rsidR="008669AB" w:rsidRPr="0078032B" w:rsidTr="008669AB">
        <w:tc>
          <w:tcPr>
            <w:tcW w:w="259" w:type="pct"/>
            <w:shd w:val="clear" w:color="auto" w:fill="auto"/>
          </w:tcPr>
          <w:p w:rsidR="008669AB" w:rsidRPr="0078032B" w:rsidRDefault="008669AB" w:rsidP="008669AB">
            <w:pPr>
              <w:pStyle w:val="aff9"/>
              <w:keepNext/>
              <w:widowControl w:val="0"/>
              <w:suppressLineNumbers/>
              <w:suppressAutoHyphens/>
              <w:spacing w:after="0"/>
              <w:ind w:left="57" w:right="57"/>
              <w:jc w:val="center"/>
              <w:rPr>
                <w:szCs w:val="24"/>
              </w:rPr>
            </w:pPr>
            <w:r w:rsidRPr="0078032B">
              <w:rPr>
                <w:szCs w:val="24"/>
              </w:rPr>
              <w:t>8</w:t>
            </w:r>
          </w:p>
        </w:tc>
        <w:tc>
          <w:tcPr>
            <w:tcW w:w="1108" w:type="pct"/>
            <w:shd w:val="clear" w:color="auto" w:fill="auto"/>
          </w:tcPr>
          <w:p w:rsidR="008669AB" w:rsidRPr="0078032B" w:rsidRDefault="008669AB" w:rsidP="008669AB">
            <w:pPr>
              <w:keepNext/>
              <w:widowControl w:val="0"/>
              <w:suppressLineNumbers/>
              <w:suppressAutoHyphens/>
              <w:ind w:left="-108" w:right="-95"/>
              <w:jc w:val="center"/>
            </w:pPr>
            <w:r w:rsidRPr="0078032B">
              <w:t>Часть 3. (Приложения к конкурсной документации)</w:t>
            </w:r>
          </w:p>
        </w:tc>
        <w:tc>
          <w:tcPr>
            <w:tcW w:w="1108" w:type="pct"/>
            <w:shd w:val="clear" w:color="auto" w:fill="auto"/>
          </w:tcPr>
          <w:p w:rsidR="008669AB" w:rsidRPr="0078032B" w:rsidRDefault="008669AB" w:rsidP="008669AB">
            <w:pPr>
              <w:keepNext/>
              <w:widowControl w:val="0"/>
              <w:suppressLineNumbers/>
              <w:suppressAutoHyphens/>
              <w:ind w:left="57" w:right="57"/>
            </w:pPr>
            <w:r w:rsidRPr="0078032B">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w:t>
            </w:r>
          </w:p>
          <w:p w:rsidR="008669AB" w:rsidRPr="0078032B" w:rsidRDefault="008669AB" w:rsidP="008669AB">
            <w:pPr>
              <w:keepNext/>
              <w:widowControl w:val="0"/>
              <w:suppressLineNumbers/>
              <w:suppressAutoHyphens/>
              <w:ind w:left="57" w:right="57"/>
            </w:pPr>
          </w:p>
          <w:p w:rsidR="008669AB" w:rsidRPr="0078032B" w:rsidRDefault="008669AB" w:rsidP="008669AB">
            <w:pPr>
              <w:keepNext/>
              <w:widowControl w:val="0"/>
              <w:suppressLineNumbers/>
              <w:suppressAutoHyphens/>
              <w:ind w:left="57" w:right="57"/>
            </w:pPr>
          </w:p>
        </w:tc>
        <w:tc>
          <w:tcPr>
            <w:tcW w:w="2525" w:type="pct"/>
            <w:gridSpan w:val="2"/>
            <w:shd w:val="clear" w:color="auto" w:fill="auto"/>
          </w:tcPr>
          <w:p w:rsidR="008669AB" w:rsidRPr="0078032B" w:rsidRDefault="008669AB" w:rsidP="008669AB">
            <w:pPr>
              <w:pStyle w:val="a6"/>
              <w:keepNext/>
              <w:shd w:val="clear" w:color="auto" w:fill="auto"/>
              <w:tabs>
                <w:tab w:val="clear" w:pos="5918"/>
              </w:tabs>
              <w:spacing w:line="240" w:lineRule="auto"/>
              <w:ind w:left="57" w:right="57"/>
              <w:jc w:val="left"/>
              <w:rPr>
                <w:szCs w:val="24"/>
              </w:rPr>
            </w:pPr>
            <w:r w:rsidRPr="0078032B">
              <w:rPr>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8669AB" w:rsidRPr="0078032B" w:rsidRDefault="008669AB" w:rsidP="008669AB">
            <w:pPr>
              <w:keepNext/>
              <w:widowControl w:val="0"/>
              <w:suppressLineNumbers/>
              <w:suppressAutoHyphens/>
              <w:ind w:left="57" w:right="57"/>
            </w:pPr>
            <w:r w:rsidRPr="0078032B">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Часть 3, приложение № 2 к конкурсной документации в соответствии с Постановлением Правительства Российской Федерации от 3 апреля 2013 г. </w:t>
            </w:r>
          </w:p>
          <w:p w:rsidR="008669AB" w:rsidRPr="0078032B" w:rsidRDefault="008669AB" w:rsidP="008669AB">
            <w:pPr>
              <w:keepNext/>
              <w:widowControl w:val="0"/>
              <w:suppressLineNumbers/>
              <w:suppressAutoHyphens/>
              <w:ind w:left="57" w:right="57"/>
            </w:pPr>
            <w:r w:rsidRPr="0078032B">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8669AB" w:rsidRPr="0078032B" w:rsidTr="008669AB">
        <w:tc>
          <w:tcPr>
            <w:tcW w:w="259" w:type="pct"/>
            <w:shd w:val="clear" w:color="auto" w:fill="auto"/>
          </w:tcPr>
          <w:p w:rsidR="008669AB" w:rsidRPr="0078032B" w:rsidRDefault="008669AB" w:rsidP="008669AB">
            <w:pPr>
              <w:pStyle w:val="aff9"/>
              <w:keepNext/>
              <w:widowControl w:val="0"/>
              <w:suppressLineNumbers/>
              <w:suppressAutoHyphens/>
              <w:spacing w:after="0"/>
              <w:ind w:right="57"/>
              <w:rPr>
                <w:szCs w:val="24"/>
              </w:rPr>
            </w:pPr>
            <w:r w:rsidRPr="0078032B">
              <w:rPr>
                <w:szCs w:val="24"/>
              </w:rPr>
              <w:t>9</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8669AB" w:rsidRPr="0078032B" w:rsidRDefault="008669AB" w:rsidP="008669AB">
            <w:pPr>
              <w:keepNext/>
              <w:widowControl w:val="0"/>
              <w:suppressLineNumbers/>
              <w:suppressAutoHyphens/>
              <w:ind w:left="57" w:right="57"/>
            </w:pPr>
            <w:r w:rsidRPr="0078032B">
              <w:t xml:space="preserve">Формы и способы осуществления собственниками помещений в многоквартирном доме контроля за выполнением управляющей </w:t>
            </w:r>
            <w:r w:rsidRPr="0078032B">
              <w:lastRenderedPageBreak/>
              <w:t>организацией ее обязательств по договорам управления многоквартирным домом</w:t>
            </w:r>
          </w:p>
        </w:tc>
        <w:tc>
          <w:tcPr>
            <w:tcW w:w="2525" w:type="pct"/>
            <w:gridSpan w:val="2"/>
            <w:shd w:val="clear" w:color="auto" w:fill="auto"/>
          </w:tcPr>
          <w:p w:rsidR="008669AB" w:rsidRPr="0078032B" w:rsidRDefault="008669AB" w:rsidP="008669AB">
            <w:pPr>
              <w:ind w:left="57" w:right="57"/>
              <w:rPr>
                <w:bCs/>
              </w:rPr>
            </w:pPr>
            <w:r w:rsidRPr="0078032B">
              <w:rPr>
                <w:bCs/>
              </w:rPr>
              <w:lastRenderedPageBreak/>
              <w:t>В соответствии с п</w:t>
            </w:r>
            <w:r w:rsidRPr="0078032B">
              <w:t>роектом договора управления многоквартирным домом.</w:t>
            </w:r>
          </w:p>
        </w:tc>
      </w:tr>
      <w:tr w:rsidR="008669AB" w:rsidRPr="0078032B" w:rsidTr="008669AB">
        <w:tc>
          <w:tcPr>
            <w:tcW w:w="259" w:type="pct"/>
            <w:shd w:val="clear" w:color="auto" w:fill="auto"/>
          </w:tcPr>
          <w:p w:rsidR="008669AB" w:rsidRPr="0078032B" w:rsidRDefault="008669AB" w:rsidP="008669AB">
            <w:pPr>
              <w:pStyle w:val="aff9"/>
              <w:keepNext/>
              <w:widowControl w:val="0"/>
              <w:suppressLineNumbers/>
              <w:suppressAutoHyphens/>
              <w:spacing w:after="0"/>
              <w:ind w:right="57"/>
              <w:rPr>
                <w:szCs w:val="24"/>
              </w:rPr>
            </w:pPr>
            <w:r w:rsidRPr="0078032B">
              <w:rPr>
                <w:szCs w:val="24"/>
              </w:rPr>
              <w:lastRenderedPageBreak/>
              <w:t>10</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8669AB" w:rsidRPr="0078032B" w:rsidRDefault="008669AB" w:rsidP="008669AB">
            <w:pPr>
              <w:keepNext/>
              <w:widowControl w:val="0"/>
              <w:suppressLineNumbers/>
              <w:suppressAutoHyphens/>
              <w:ind w:left="57" w:right="57"/>
              <w:rPr>
                <w:bCs/>
              </w:rPr>
            </w:pPr>
            <w:r w:rsidRPr="0078032B">
              <w:rPr>
                <w:bCs/>
              </w:rPr>
              <w:t>Срок внесения собственниками помещений в многоквартирном доме платы за содержание и ремонт жилого помещения и коммунальные услуги.</w:t>
            </w:r>
          </w:p>
          <w:p w:rsidR="008669AB" w:rsidRPr="0078032B" w:rsidRDefault="008669AB" w:rsidP="008669AB">
            <w:pPr>
              <w:keepNext/>
              <w:widowControl w:val="0"/>
              <w:suppressLineNumbers/>
              <w:suppressAutoHyphens/>
              <w:ind w:left="57" w:right="57"/>
              <w:rPr>
                <w:bCs/>
              </w:rPr>
            </w:pPr>
          </w:p>
        </w:tc>
        <w:tc>
          <w:tcPr>
            <w:tcW w:w="2525" w:type="pct"/>
            <w:gridSpan w:val="2"/>
            <w:shd w:val="clear" w:color="auto" w:fill="auto"/>
          </w:tcPr>
          <w:p w:rsidR="008669AB" w:rsidRPr="0078032B" w:rsidRDefault="008669AB" w:rsidP="008669AB">
            <w:pPr>
              <w:autoSpaceDE w:val="0"/>
              <w:autoSpaceDN w:val="0"/>
              <w:adjustRightInd w:val="0"/>
              <w:ind w:firstLine="540"/>
              <w:jc w:val="both"/>
              <w:rPr>
                <w:bCs/>
              </w:rPr>
            </w:pPr>
            <w:r w:rsidRPr="0078032B">
              <w:rPr>
                <w:bCs/>
              </w:rPr>
              <w:t>Плата за жилое помещение и коммунальные услуги вносится ежемесячно до двадцатого числа месяца, следующего за истекшим месяцем,</w:t>
            </w:r>
            <w:r w:rsidRPr="0078032B">
              <w:t xml:space="preserve">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8669AB" w:rsidRPr="0078032B" w:rsidTr="008669AB">
        <w:tc>
          <w:tcPr>
            <w:tcW w:w="259" w:type="pct"/>
            <w:shd w:val="clear" w:color="auto" w:fill="auto"/>
          </w:tcPr>
          <w:p w:rsidR="008669AB" w:rsidRPr="0078032B" w:rsidRDefault="008669AB" w:rsidP="008669AB">
            <w:pPr>
              <w:pStyle w:val="aff9"/>
              <w:keepNext/>
              <w:widowControl w:val="0"/>
              <w:suppressLineNumbers/>
              <w:suppressAutoHyphens/>
              <w:spacing w:after="0"/>
              <w:ind w:right="57"/>
              <w:rPr>
                <w:szCs w:val="24"/>
              </w:rPr>
            </w:pPr>
            <w:r w:rsidRPr="0078032B">
              <w:rPr>
                <w:szCs w:val="24"/>
              </w:rPr>
              <w:t>11</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8669AB" w:rsidRPr="0078032B" w:rsidRDefault="008669AB" w:rsidP="008669AB">
            <w:pPr>
              <w:keepNext/>
              <w:widowControl w:val="0"/>
              <w:suppressLineNumbers/>
              <w:suppressAutoHyphens/>
              <w:ind w:left="57" w:right="57"/>
            </w:pPr>
            <w:r w:rsidRPr="0078032B">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2525" w:type="pct"/>
            <w:gridSpan w:val="2"/>
            <w:shd w:val="clear" w:color="auto" w:fill="auto"/>
          </w:tcPr>
          <w:p w:rsidR="008669AB" w:rsidRPr="0078032B" w:rsidRDefault="008669AB" w:rsidP="008669AB">
            <w:pPr>
              <w:pStyle w:val="afff0"/>
              <w:spacing w:after="0" w:line="240" w:lineRule="auto"/>
              <w:ind w:left="57" w:right="57"/>
              <w:rPr>
                <w:rFonts w:ascii="Times New Roman" w:eastAsia="Times New Roman" w:hAnsi="Times New Roman"/>
                <w:bCs/>
                <w:sz w:val="24"/>
                <w:szCs w:val="24"/>
                <w:lang w:eastAsia="ru-RU"/>
              </w:rPr>
            </w:pPr>
            <w:r w:rsidRPr="0078032B">
              <w:rPr>
                <w:rFonts w:ascii="Times New Roman" w:eastAsia="Times New Roman" w:hAnsi="Times New Roman"/>
                <w:bCs/>
                <w:sz w:val="24"/>
                <w:szCs w:val="24"/>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8669AB" w:rsidRPr="0078032B" w:rsidRDefault="008669AB" w:rsidP="008669AB">
            <w:pPr>
              <w:keepNext/>
              <w:widowControl w:val="0"/>
              <w:suppressLineNumbers/>
              <w:suppressAutoHyphens/>
              <w:ind w:left="57" w:right="57"/>
              <w:rPr>
                <w:bCs/>
              </w:rPr>
            </w:pPr>
            <w:r w:rsidRPr="0078032B">
              <w:rPr>
                <w:bCs/>
              </w:rPr>
              <w:t>В соответствии с действующим законодательством и проектом договора управления многоквартирным домом.</w:t>
            </w:r>
          </w:p>
          <w:p w:rsidR="008669AB" w:rsidRPr="0078032B" w:rsidRDefault="008669AB" w:rsidP="008669AB">
            <w:pPr>
              <w:keepNext/>
              <w:widowControl w:val="0"/>
              <w:suppressLineNumbers/>
              <w:suppressAutoHyphens/>
              <w:ind w:left="57" w:right="57"/>
              <w:rPr>
                <w:bCs/>
              </w:rPr>
            </w:pPr>
          </w:p>
        </w:tc>
      </w:tr>
      <w:tr w:rsidR="008669AB" w:rsidRPr="0078032B" w:rsidTr="008669AB">
        <w:tc>
          <w:tcPr>
            <w:tcW w:w="259" w:type="pct"/>
            <w:shd w:val="clear" w:color="auto" w:fill="auto"/>
          </w:tcPr>
          <w:p w:rsidR="008669AB" w:rsidRPr="0078032B" w:rsidRDefault="008669AB" w:rsidP="008669AB">
            <w:pPr>
              <w:pStyle w:val="aff9"/>
              <w:keepNext/>
              <w:widowControl w:val="0"/>
              <w:suppressLineNumbers/>
              <w:suppressAutoHyphens/>
              <w:spacing w:after="0"/>
              <w:ind w:right="57"/>
              <w:rPr>
                <w:szCs w:val="24"/>
              </w:rPr>
            </w:pPr>
            <w:r w:rsidRPr="0078032B">
              <w:rPr>
                <w:szCs w:val="24"/>
              </w:rPr>
              <w:t>12</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Раздел 1.2</w:t>
            </w:r>
          </w:p>
          <w:p w:rsidR="008669AB" w:rsidRPr="0078032B" w:rsidRDefault="008669AB" w:rsidP="008669AB">
            <w:pPr>
              <w:keepNext/>
              <w:widowControl w:val="0"/>
              <w:suppressLineNumbers/>
              <w:suppressAutoHyphens/>
              <w:ind w:left="57" w:right="57"/>
              <w:jc w:val="center"/>
            </w:pPr>
            <w:r w:rsidRPr="0078032B">
              <w:t>пункт 1.5.1.</w:t>
            </w:r>
          </w:p>
        </w:tc>
        <w:tc>
          <w:tcPr>
            <w:tcW w:w="1108" w:type="pct"/>
            <w:shd w:val="clear" w:color="auto" w:fill="auto"/>
          </w:tcPr>
          <w:p w:rsidR="008669AB" w:rsidRPr="0078032B" w:rsidRDefault="008669AB" w:rsidP="008669AB">
            <w:pPr>
              <w:keepNext/>
              <w:widowControl w:val="0"/>
              <w:suppressLineNumbers/>
              <w:suppressAutoHyphens/>
              <w:ind w:left="57" w:right="57"/>
            </w:pPr>
            <w:r w:rsidRPr="0078032B">
              <w:t>Претенденты конкурса</w:t>
            </w:r>
          </w:p>
        </w:tc>
        <w:tc>
          <w:tcPr>
            <w:tcW w:w="2525" w:type="pct"/>
            <w:gridSpan w:val="2"/>
            <w:shd w:val="clear" w:color="auto" w:fill="auto"/>
          </w:tcPr>
          <w:p w:rsidR="008669AB" w:rsidRPr="0078032B" w:rsidRDefault="008669AB" w:rsidP="008669AB">
            <w:pPr>
              <w:pStyle w:val="aff9"/>
              <w:keepNext/>
              <w:widowControl w:val="0"/>
              <w:suppressLineNumbers/>
              <w:suppressAutoHyphens/>
              <w:spacing w:after="0"/>
              <w:ind w:left="57" w:right="57"/>
              <w:jc w:val="left"/>
              <w:rPr>
                <w:bCs/>
                <w:szCs w:val="24"/>
              </w:rPr>
            </w:pPr>
            <w:r w:rsidRPr="0078032B">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8669AB" w:rsidRPr="0078032B" w:rsidTr="008669AB">
        <w:trPr>
          <w:trHeight w:val="983"/>
        </w:trPr>
        <w:tc>
          <w:tcPr>
            <w:tcW w:w="259" w:type="pct"/>
            <w:shd w:val="clear" w:color="auto" w:fill="auto"/>
          </w:tcPr>
          <w:p w:rsidR="008669AB" w:rsidRPr="0078032B" w:rsidRDefault="008669AB" w:rsidP="008669AB">
            <w:pPr>
              <w:pStyle w:val="aff9"/>
              <w:keepNext/>
              <w:widowControl w:val="0"/>
              <w:suppressLineNumbers/>
              <w:suppressAutoHyphens/>
              <w:spacing w:after="0"/>
              <w:ind w:right="57"/>
              <w:rPr>
                <w:szCs w:val="24"/>
              </w:rPr>
            </w:pPr>
            <w:r w:rsidRPr="0078032B">
              <w:rPr>
                <w:szCs w:val="24"/>
              </w:rPr>
              <w:t>13</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Раздел 1.2</w:t>
            </w:r>
          </w:p>
          <w:p w:rsidR="008669AB" w:rsidRPr="0078032B" w:rsidRDefault="008669AB" w:rsidP="008669AB">
            <w:pPr>
              <w:keepNext/>
              <w:widowControl w:val="0"/>
              <w:suppressLineNumbers/>
              <w:suppressAutoHyphens/>
              <w:ind w:left="57" w:right="57"/>
              <w:jc w:val="center"/>
            </w:pPr>
            <w:r w:rsidRPr="0078032B">
              <w:t>Пункт 1.5.3.</w:t>
            </w:r>
          </w:p>
        </w:tc>
        <w:tc>
          <w:tcPr>
            <w:tcW w:w="1108" w:type="pct"/>
            <w:shd w:val="clear" w:color="auto" w:fill="auto"/>
          </w:tcPr>
          <w:p w:rsidR="008669AB" w:rsidRPr="0078032B" w:rsidRDefault="008669AB" w:rsidP="008669AB">
            <w:pPr>
              <w:keepNext/>
              <w:widowControl w:val="0"/>
              <w:suppressLineNumbers/>
              <w:suppressAutoHyphens/>
              <w:ind w:left="57" w:right="57"/>
            </w:pPr>
            <w:r w:rsidRPr="0078032B">
              <w:t>Обязательные требования к претендентам конкурса</w:t>
            </w:r>
          </w:p>
        </w:tc>
        <w:tc>
          <w:tcPr>
            <w:tcW w:w="2525" w:type="pct"/>
            <w:gridSpan w:val="2"/>
            <w:shd w:val="clear" w:color="auto" w:fill="auto"/>
          </w:tcPr>
          <w:p w:rsidR="008669AB" w:rsidRPr="0078032B" w:rsidRDefault="008669AB" w:rsidP="008669AB">
            <w:pPr>
              <w:pStyle w:val="aff9"/>
              <w:keepNext/>
              <w:widowControl w:val="0"/>
              <w:suppressLineNumbers/>
              <w:suppressAutoHyphens/>
              <w:spacing w:after="0"/>
              <w:ind w:left="57" w:right="57"/>
              <w:jc w:val="left"/>
              <w:rPr>
                <w:szCs w:val="24"/>
              </w:rPr>
            </w:pPr>
            <w:r w:rsidRPr="0078032B">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669AB" w:rsidRPr="0078032B" w:rsidRDefault="008669AB" w:rsidP="008669AB">
            <w:pPr>
              <w:pStyle w:val="aff9"/>
              <w:keepNext/>
              <w:widowControl w:val="0"/>
              <w:suppressLineNumbers/>
              <w:suppressAutoHyphens/>
              <w:spacing w:after="0"/>
              <w:ind w:left="57" w:right="57"/>
              <w:jc w:val="left"/>
              <w:rPr>
                <w:szCs w:val="24"/>
              </w:rPr>
            </w:pPr>
            <w:r w:rsidRPr="0078032B">
              <w:rPr>
                <w:szCs w:val="24"/>
              </w:rPr>
              <w:t xml:space="preserve">2) в отношении претендента не проводится </w:t>
            </w:r>
            <w:r w:rsidRPr="0078032B">
              <w:rPr>
                <w:szCs w:val="24"/>
              </w:rPr>
              <w:lastRenderedPageBreak/>
              <w:t>процедура банкротства либо в отношении претендента - юридического лица не проводится процедура ликвидации;</w:t>
            </w:r>
          </w:p>
          <w:p w:rsidR="008669AB" w:rsidRPr="0078032B" w:rsidRDefault="008669AB" w:rsidP="008669AB">
            <w:pPr>
              <w:pStyle w:val="aff9"/>
              <w:keepNext/>
              <w:widowControl w:val="0"/>
              <w:suppressLineNumbers/>
              <w:suppressAutoHyphens/>
              <w:spacing w:after="0"/>
              <w:ind w:left="57" w:right="57"/>
              <w:jc w:val="left"/>
              <w:rPr>
                <w:szCs w:val="24"/>
              </w:rPr>
            </w:pPr>
            <w:r w:rsidRPr="0078032B">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669AB" w:rsidRPr="0078032B" w:rsidRDefault="008669AB" w:rsidP="008669AB">
            <w:pPr>
              <w:pStyle w:val="aff9"/>
              <w:keepNext/>
              <w:widowControl w:val="0"/>
              <w:suppressLineNumbers/>
              <w:suppressAutoHyphens/>
              <w:spacing w:after="0"/>
              <w:ind w:left="57" w:right="57"/>
              <w:jc w:val="left"/>
              <w:rPr>
                <w:szCs w:val="24"/>
              </w:rPr>
            </w:pPr>
            <w:r w:rsidRPr="0078032B">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669AB" w:rsidRPr="0078032B" w:rsidRDefault="008669AB" w:rsidP="008669AB">
            <w:pPr>
              <w:pStyle w:val="aff9"/>
              <w:keepNext/>
              <w:widowControl w:val="0"/>
              <w:suppressLineNumbers/>
              <w:suppressAutoHyphens/>
              <w:spacing w:after="0"/>
              <w:ind w:left="57" w:right="57"/>
              <w:jc w:val="left"/>
              <w:rPr>
                <w:szCs w:val="24"/>
              </w:rPr>
            </w:pPr>
            <w:r w:rsidRPr="0078032B">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8669AB" w:rsidRPr="0078032B" w:rsidRDefault="008669AB" w:rsidP="008669AB">
            <w:pPr>
              <w:pStyle w:val="aff9"/>
              <w:keepNext/>
              <w:widowControl w:val="0"/>
              <w:suppressLineNumbers/>
              <w:suppressAutoHyphens/>
              <w:spacing w:after="0"/>
              <w:ind w:left="57" w:right="57"/>
              <w:jc w:val="left"/>
              <w:rPr>
                <w:szCs w:val="24"/>
              </w:rPr>
            </w:pPr>
            <w:r w:rsidRPr="0078032B">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669AB" w:rsidRPr="0078032B" w:rsidRDefault="008669AB" w:rsidP="008669AB">
            <w:pPr>
              <w:autoSpaceDE w:val="0"/>
              <w:autoSpaceDN w:val="0"/>
              <w:adjustRightInd w:val="0"/>
              <w:ind w:hanging="87"/>
              <w:jc w:val="both"/>
            </w:pPr>
            <w:r w:rsidRPr="0078032B">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669AB" w:rsidRPr="0078032B" w:rsidRDefault="008669AB" w:rsidP="008669AB">
            <w:pPr>
              <w:autoSpaceDE w:val="0"/>
              <w:autoSpaceDN w:val="0"/>
              <w:adjustRightInd w:val="0"/>
              <w:ind w:hanging="87"/>
              <w:jc w:val="both"/>
            </w:pPr>
            <w:r w:rsidRPr="0078032B">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tc>
      </w:tr>
      <w:tr w:rsidR="008669AB" w:rsidRPr="0078032B" w:rsidTr="008669AB">
        <w:tc>
          <w:tcPr>
            <w:tcW w:w="259" w:type="pct"/>
            <w:shd w:val="clear" w:color="auto" w:fill="auto"/>
          </w:tcPr>
          <w:p w:rsidR="008669AB" w:rsidRPr="0078032B" w:rsidRDefault="008669AB" w:rsidP="008669AB">
            <w:pPr>
              <w:pStyle w:val="aff9"/>
              <w:keepNext/>
              <w:keepLines/>
              <w:widowControl w:val="0"/>
              <w:suppressLineNumbers/>
              <w:suppressAutoHyphens/>
              <w:spacing w:after="0"/>
              <w:ind w:right="57"/>
              <w:rPr>
                <w:szCs w:val="24"/>
              </w:rPr>
            </w:pPr>
            <w:r w:rsidRPr="0078032B">
              <w:rPr>
                <w:szCs w:val="24"/>
              </w:rPr>
              <w:lastRenderedPageBreak/>
              <w:t>14</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center"/>
            </w:pPr>
            <w:r w:rsidRPr="0078032B">
              <w:t>пункт 3.1.</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t>Форма заявки на участие в конкурсе</w:t>
            </w:r>
          </w:p>
        </w:tc>
        <w:tc>
          <w:tcPr>
            <w:tcW w:w="2525" w:type="pct"/>
            <w:gridSpan w:val="2"/>
            <w:shd w:val="clear" w:color="auto" w:fill="auto"/>
          </w:tcPr>
          <w:p w:rsidR="008669AB" w:rsidRPr="0078032B" w:rsidRDefault="008669AB" w:rsidP="008669AB">
            <w:pPr>
              <w:keepNext/>
              <w:keepLines/>
              <w:widowControl w:val="0"/>
              <w:suppressLineNumbers/>
              <w:suppressAutoHyphens/>
              <w:ind w:left="57" w:right="57"/>
            </w:pPr>
            <w:r w:rsidRPr="0078032B">
              <w:t>Заявка предоставляется по форме и образцу указанной в Части 1 Раздела 1.4.2. настоящей конкурсной документации.</w:t>
            </w:r>
          </w:p>
        </w:tc>
      </w:tr>
      <w:tr w:rsidR="008669AB" w:rsidRPr="0078032B" w:rsidTr="008669AB">
        <w:tc>
          <w:tcPr>
            <w:tcW w:w="259" w:type="pct"/>
            <w:shd w:val="clear" w:color="auto" w:fill="auto"/>
          </w:tcPr>
          <w:p w:rsidR="008669AB" w:rsidRPr="0078032B" w:rsidRDefault="008669AB" w:rsidP="008669AB">
            <w:pPr>
              <w:pStyle w:val="aff9"/>
              <w:keepNext/>
              <w:keepLines/>
              <w:widowControl w:val="0"/>
              <w:suppressLineNumbers/>
              <w:suppressAutoHyphens/>
              <w:spacing w:after="0"/>
              <w:ind w:right="57"/>
              <w:rPr>
                <w:szCs w:val="24"/>
              </w:rPr>
            </w:pPr>
            <w:r w:rsidRPr="0078032B">
              <w:rPr>
                <w:szCs w:val="24"/>
              </w:rPr>
              <w:t>15</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center"/>
            </w:pPr>
            <w:r w:rsidRPr="0078032B">
              <w:t>пункт 3.3.</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t xml:space="preserve">Сведения, документы и </w:t>
            </w:r>
            <w:r w:rsidRPr="0078032B">
              <w:lastRenderedPageBreak/>
              <w:t>предложения претендента входящие в состав заявки на участие в конкурсе</w:t>
            </w:r>
          </w:p>
          <w:p w:rsidR="008669AB" w:rsidRPr="0078032B" w:rsidRDefault="008669AB" w:rsidP="008669AB">
            <w:pPr>
              <w:keepNext/>
              <w:keepLines/>
              <w:widowControl w:val="0"/>
              <w:suppressLineNumbers/>
              <w:suppressAutoHyphens/>
              <w:ind w:left="57" w:right="57"/>
            </w:pPr>
          </w:p>
        </w:tc>
        <w:tc>
          <w:tcPr>
            <w:tcW w:w="2525" w:type="pct"/>
            <w:gridSpan w:val="2"/>
            <w:shd w:val="clear" w:color="auto" w:fill="auto"/>
          </w:tcPr>
          <w:p w:rsidR="008669AB" w:rsidRPr="0078032B" w:rsidRDefault="008669AB" w:rsidP="008669AB">
            <w:pPr>
              <w:keepNext/>
              <w:keepLines/>
              <w:widowControl w:val="0"/>
              <w:suppressLineNumbers/>
              <w:suppressAutoHyphens/>
              <w:ind w:left="57" w:right="57"/>
            </w:pPr>
            <w:r w:rsidRPr="0078032B">
              <w:lastRenderedPageBreak/>
              <w:t>1) Сведения о претенденте, входящие в состав заявки:</w:t>
            </w:r>
          </w:p>
          <w:p w:rsidR="008669AB" w:rsidRPr="0078032B" w:rsidRDefault="008669AB" w:rsidP="008669AB">
            <w:pPr>
              <w:keepNext/>
              <w:keepLines/>
              <w:widowControl w:val="0"/>
              <w:suppressLineNumbers/>
              <w:suppressAutoHyphens/>
              <w:ind w:left="57" w:right="57"/>
            </w:pPr>
            <w:r w:rsidRPr="0078032B">
              <w:lastRenderedPageBreak/>
              <w:t>- наименование, организационно-правовая форма, место нахождения, почтовый адрес - для юридического лица;</w:t>
            </w:r>
          </w:p>
          <w:p w:rsidR="008669AB" w:rsidRPr="0078032B" w:rsidRDefault="008669AB" w:rsidP="008669AB">
            <w:pPr>
              <w:keepNext/>
              <w:keepLines/>
              <w:widowControl w:val="0"/>
              <w:suppressLineNumbers/>
              <w:suppressAutoHyphens/>
              <w:ind w:left="57" w:right="57"/>
            </w:pPr>
            <w:r w:rsidRPr="0078032B">
              <w:t>- фамилия, имя, отчество (при наличии), данные документа, удостоверяющего личность, место жительства - для индивидуального предпринимателя;</w:t>
            </w:r>
          </w:p>
          <w:p w:rsidR="008669AB" w:rsidRPr="0078032B" w:rsidRDefault="008669AB" w:rsidP="008669AB">
            <w:pPr>
              <w:keepNext/>
              <w:keepLines/>
              <w:widowControl w:val="0"/>
              <w:suppressLineNumbers/>
              <w:suppressAutoHyphens/>
              <w:ind w:left="57" w:right="57"/>
            </w:pPr>
            <w:r w:rsidRPr="0078032B">
              <w:t>- номер телефона;</w:t>
            </w:r>
          </w:p>
          <w:p w:rsidR="008669AB" w:rsidRPr="0078032B" w:rsidRDefault="008669AB" w:rsidP="008669AB">
            <w:pPr>
              <w:keepNext/>
              <w:keepLines/>
              <w:widowControl w:val="0"/>
              <w:suppressLineNumbers/>
              <w:suppressAutoHyphens/>
              <w:ind w:left="57" w:right="57"/>
            </w:pPr>
            <w:r w:rsidRPr="0078032B">
              <w:t>- реквизиты банковского счета для возврата средств, внесенных в качестве обеспечения заявки на участие в конкурсе;</w:t>
            </w:r>
          </w:p>
          <w:p w:rsidR="008669AB" w:rsidRPr="0078032B" w:rsidRDefault="008669AB" w:rsidP="008669AB">
            <w:pPr>
              <w:keepNext/>
              <w:keepLines/>
              <w:widowControl w:val="0"/>
              <w:suppressLineNumbers/>
              <w:suppressAutoHyphens/>
              <w:ind w:left="57" w:right="57"/>
            </w:pPr>
            <w:r w:rsidRPr="0078032B">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669AB" w:rsidRPr="0078032B" w:rsidRDefault="008669AB" w:rsidP="008669AB">
            <w:pPr>
              <w:keepNext/>
              <w:keepLines/>
              <w:widowControl w:val="0"/>
              <w:suppressLineNumbers/>
              <w:suppressAutoHyphens/>
              <w:ind w:left="57" w:right="57"/>
            </w:pPr>
            <w:r w:rsidRPr="0078032B">
              <w:t>- согласие претендента на включение его в перечень организаций для управления многоквартирным домом</w:t>
            </w:r>
          </w:p>
          <w:p w:rsidR="008669AB" w:rsidRPr="0078032B" w:rsidRDefault="008669AB" w:rsidP="008669AB">
            <w:pPr>
              <w:keepNext/>
              <w:keepLines/>
              <w:widowControl w:val="0"/>
              <w:suppressLineNumbers/>
              <w:suppressAutoHyphens/>
              <w:ind w:left="57" w:right="57"/>
            </w:pPr>
            <w:r w:rsidRPr="0078032B">
              <w:t>2) Документы, входящие в состав заявки:</w:t>
            </w:r>
          </w:p>
          <w:p w:rsidR="008669AB" w:rsidRPr="0078032B" w:rsidRDefault="008669AB" w:rsidP="008669AB">
            <w:pPr>
              <w:keepNext/>
              <w:keepLines/>
              <w:widowControl w:val="0"/>
              <w:suppressLineNumbers/>
              <w:suppressAutoHyphens/>
              <w:ind w:left="57" w:right="57"/>
            </w:pPr>
            <w:r w:rsidRPr="0078032B">
              <w:t>- выписка из Единого государственного реестра юридических лиц - для юридического лица;</w:t>
            </w:r>
          </w:p>
          <w:p w:rsidR="008669AB" w:rsidRPr="0078032B" w:rsidRDefault="008669AB" w:rsidP="008669AB">
            <w:pPr>
              <w:keepNext/>
              <w:keepLines/>
              <w:widowControl w:val="0"/>
              <w:suppressLineNumbers/>
              <w:suppressAutoHyphens/>
              <w:ind w:left="57" w:right="57"/>
            </w:pPr>
            <w:r w:rsidRPr="0078032B">
              <w:t>- выписка из Единого государственного реестра индивидуальных предпринимателей - для индивидуального предпринимателя;</w:t>
            </w:r>
          </w:p>
          <w:p w:rsidR="008669AB" w:rsidRPr="0078032B" w:rsidRDefault="008669AB" w:rsidP="008669AB">
            <w:pPr>
              <w:keepNext/>
              <w:keepLines/>
              <w:widowControl w:val="0"/>
              <w:suppressLineNumbers/>
              <w:suppressAutoHyphens/>
              <w:ind w:left="57" w:right="57"/>
            </w:pPr>
            <w:r w:rsidRPr="0078032B">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669AB" w:rsidRPr="0078032B" w:rsidRDefault="008669AB" w:rsidP="008669AB">
            <w:pPr>
              <w:keepNext/>
              <w:keepLines/>
              <w:widowControl w:val="0"/>
              <w:suppressLineNumbers/>
              <w:suppressAutoHyphens/>
              <w:ind w:left="57" w:right="57"/>
            </w:pPr>
            <w:r w:rsidRPr="0078032B">
              <w:t>- документы, подтверждающие внесение средств в качестве обеспечения заявки на участие в конкурсе;</w:t>
            </w:r>
          </w:p>
          <w:p w:rsidR="008669AB" w:rsidRPr="0078032B" w:rsidRDefault="008669AB" w:rsidP="008669AB">
            <w:pPr>
              <w:keepNext/>
              <w:keepLines/>
              <w:widowControl w:val="0"/>
              <w:suppressLineNumbers/>
              <w:suppressAutoHyphens/>
              <w:ind w:left="57" w:right="57"/>
            </w:pPr>
            <w:r w:rsidRPr="0078032B">
              <w:t>- копии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8669AB" w:rsidRPr="0078032B" w:rsidRDefault="008669AB" w:rsidP="008669AB">
            <w:pPr>
              <w:keepNext/>
              <w:keepLines/>
              <w:widowControl w:val="0"/>
              <w:suppressLineNumbers/>
              <w:suppressAutoHyphens/>
              <w:ind w:left="57" w:right="57"/>
            </w:pPr>
            <w:r w:rsidRPr="0078032B">
              <w:t>многоквартирным домом;</w:t>
            </w:r>
          </w:p>
          <w:p w:rsidR="008669AB" w:rsidRPr="0078032B" w:rsidRDefault="008669AB" w:rsidP="008669AB">
            <w:pPr>
              <w:keepNext/>
              <w:keepLines/>
              <w:widowControl w:val="0"/>
              <w:suppressLineNumbers/>
              <w:suppressAutoHyphens/>
              <w:ind w:left="57" w:right="57"/>
            </w:pPr>
            <w:r w:rsidRPr="0078032B">
              <w:t>- копия утвержденного бухгалтерского баланса за последний отчетный период;</w:t>
            </w:r>
          </w:p>
        </w:tc>
      </w:tr>
      <w:tr w:rsidR="008669AB" w:rsidRPr="0078032B" w:rsidTr="008669AB">
        <w:tc>
          <w:tcPr>
            <w:tcW w:w="259" w:type="pct"/>
            <w:shd w:val="clear" w:color="auto" w:fill="auto"/>
          </w:tcPr>
          <w:p w:rsidR="008669AB" w:rsidRPr="0078032B" w:rsidRDefault="008669AB" w:rsidP="008669AB">
            <w:pPr>
              <w:keepNext/>
              <w:keepLines/>
              <w:widowControl w:val="0"/>
              <w:suppressLineNumbers/>
              <w:suppressAutoHyphens/>
              <w:ind w:right="57"/>
            </w:pPr>
            <w:r w:rsidRPr="0078032B">
              <w:lastRenderedPageBreak/>
              <w:t>16</w:t>
            </w:r>
          </w:p>
        </w:tc>
        <w:tc>
          <w:tcPr>
            <w:tcW w:w="1108" w:type="pct"/>
            <w:shd w:val="clear" w:color="auto" w:fill="auto"/>
          </w:tcPr>
          <w:p w:rsidR="008669AB" w:rsidRPr="0078032B" w:rsidRDefault="008669AB" w:rsidP="008669AB">
            <w:pPr>
              <w:keepNext/>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center"/>
            </w:pPr>
            <w:r w:rsidRPr="0078032B">
              <w:t>пункт 3.5.</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t xml:space="preserve">Требования к оформлению заявок на участие </w:t>
            </w:r>
            <w:r w:rsidRPr="0078032B">
              <w:lastRenderedPageBreak/>
              <w:t>в конкурсе</w:t>
            </w:r>
          </w:p>
        </w:tc>
        <w:tc>
          <w:tcPr>
            <w:tcW w:w="2525" w:type="pct"/>
            <w:gridSpan w:val="2"/>
            <w:shd w:val="clear" w:color="auto" w:fill="auto"/>
          </w:tcPr>
          <w:p w:rsidR="008669AB" w:rsidRPr="0078032B" w:rsidRDefault="008669AB" w:rsidP="008669AB">
            <w:pPr>
              <w:keepNext/>
              <w:keepLines/>
              <w:widowControl w:val="0"/>
              <w:suppressLineNumbers/>
              <w:suppressAutoHyphens/>
              <w:ind w:left="57" w:right="57"/>
            </w:pPr>
            <w:r w:rsidRPr="0078032B">
              <w:lastRenderedPageBreak/>
              <w:t>- Сведения, которые содержатся в заявках претендентов, не должны допускать двусмысленных толкований.</w:t>
            </w:r>
          </w:p>
          <w:p w:rsidR="008669AB" w:rsidRPr="0078032B" w:rsidRDefault="008669AB" w:rsidP="008669AB">
            <w:pPr>
              <w:autoSpaceDE w:val="0"/>
              <w:autoSpaceDN w:val="0"/>
              <w:adjustRightInd w:val="0"/>
              <w:jc w:val="both"/>
            </w:pPr>
            <w:r w:rsidRPr="0078032B">
              <w:lastRenderedPageBreak/>
              <w:t>-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8669AB" w:rsidRPr="0078032B" w:rsidRDefault="008669AB" w:rsidP="008669AB">
            <w:pPr>
              <w:keepNext/>
              <w:keepLines/>
              <w:widowControl w:val="0"/>
              <w:suppressLineNumbers/>
              <w:suppressAutoHyphens/>
              <w:ind w:left="57" w:right="57"/>
            </w:pPr>
            <w:r w:rsidRPr="0078032B">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8669AB" w:rsidRPr="0078032B" w:rsidRDefault="008669AB" w:rsidP="008669AB">
            <w:pPr>
              <w:keepNext/>
              <w:keepLines/>
              <w:widowControl w:val="0"/>
              <w:suppressLineNumbers/>
              <w:suppressAutoHyphens/>
              <w:ind w:left="57" w:right="57"/>
            </w:pPr>
            <w:r w:rsidRPr="0078032B">
              <w:t>- Все документы, представляемые претендентами в составе заявки на участие в конкурсе, должны быть заполнены по всем пунктам.</w:t>
            </w:r>
          </w:p>
          <w:p w:rsidR="008669AB" w:rsidRPr="0078032B" w:rsidRDefault="008669AB" w:rsidP="008669AB">
            <w:pPr>
              <w:keepNext/>
              <w:keepLines/>
              <w:widowControl w:val="0"/>
              <w:suppressLineNumbers/>
              <w:suppressAutoHyphens/>
              <w:ind w:left="57" w:right="57"/>
            </w:pPr>
            <w:r w:rsidRPr="0078032B">
              <w:t>-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согласно п.4.1.8.</w:t>
            </w:r>
          </w:p>
        </w:tc>
      </w:tr>
      <w:tr w:rsidR="008669AB" w:rsidRPr="0078032B" w:rsidTr="008669AB">
        <w:trPr>
          <w:trHeight w:val="558"/>
        </w:trPr>
        <w:tc>
          <w:tcPr>
            <w:tcW w:w="259" w:type="pct"/>
            <w:shd w:val="clear" w:color="auto" w:fill="auto"/>
          </w:tcPr>
          <w:p w:rsidR="008669AB" w:rsidRPr="0078032B" w:rsidRDefault="008669AB" w:rsidP="008669AB">
            <w:pPr>
              <w:pStyle w:val="aff9"/>
              <w:keepNext/>
              <w:keepLines/>
              <w:widowControl w:val="0"/>
              <w:suppressLineNumbers/>
              <w:suppressAutoHyphens/>
              <w:spacing w:after="0"/>
              <w:ind w:right="57"/>
              <w:rPr>
                <w:szCs w:val="24"/>
              </w:rPr>
            </w:pPr>
            <w:r w:rsidRPr="0078032B">
              <w:rPr>
                <w:szCs w:val="24"/>
              </w:rPr>
              <w:lastRenderedPageBreak/>
              <w:t>17</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ind w:left="57" w:right="57"/>
              <w:jc w:val="center"/>
            </w:pPr>
            <w:r w:rsidRPr="0078032B">
              <w:t>пункт 4.1</w:t>
            </w:r>
          </w:p>
        </w:tc>
        <w:tc>
          <w:tcPr>
            <w:tcW w:w="1108" w:type="pct"/>
            <w:shd w:val="clear" w:color="auto" w:fill="auto"/>
          </w:tcPr>
          <w:p w:rsidR="008669AB" w:rsidRPr="0078032B" w:rsidRDefault="008669AB" w:rsidP="008669AB">
            <w:pPr>
              <w:keepNext/>
              <w:keepLines/>
              <w:widowControl w:val="0"/>
              <w:suppressLineNumbers/>
              <w:suppressAutoHyphens/>
              <w:ind w:left="57" w:right="57"/>
            </w:pPr>
            <w:r w:rsidRPr="0078032B">
              <w:t>Срок и место подачи заявок на участие в конкурсе</w:t>
            </w:r>
          </w:p>
        </w:tc>
        <w:tc>
          <w:tcPr>
            <w:tcW w:w="2525" w:type="pct"/>
            <w:gridSpan w:val="2"/>
            <w:shd w:val="clear" w:color="auto" w:fill="auto"/>
          </w:tcPr>
          <w:p w:rsidR="008669AB" w:rsidRPr="0078032B" w:rsidRDefault="008669AB" w:rsidP="008669AB">
            <w:pPr>
              <w:ind w:left="57" w:right="57"/>
              <w:jc w:val="both"/>
            </w:pPr>
            <w:r w:rsidRPr="0078032B">
              <w:t xml:space="preserve">Начиная со дня опубликования извещения на официальном сайте заявки на участие в конкурсе принимаются по адресу: </w:t>
            </w:r>
          </w:p>
          <w:p w:rsidR="00F25664" w:rsidRPr="0078032B" w:rsidRDefault="00566AF4" w:rsidP="00F25664">
            <w:pPr>
              <w:keepNext/>
              <w:keepLines/>
              <w:spacing w:line="0" w:lineRule="atLeast"/>
              <w:contextualSpacing/>
              <w:jc w:val="both"/>
            </w:pPr>
            <w:r w:rsidRPr="0078032B">
              <w:t>692864</w:t>
            </w:r>
            <w:r w:rsidR="00F25664" w:rsidRPr="0078032B">
              <w:t xml:space="preserve">, Приморский край, г. </w:t>
            </w:r>
            <w:r w:rsidR="00106344" w:rsidRPr="0078032B">
              <w:t>Партизанск</w:t>
            </w:r>
            <w:r w:rsidR="00F25664" w:rsidRPr="0078032B">
              <w:t xml:space="preserve">, ул. </w:t>
            </w:r>
            <w:r w:rsidR="00106344" w:rsidRPr="0078032B">
              <w:t>Ленинская, 26а, кабинет 214</w:t>
            </w:r>
          </w:p>
          <w:p w:rsidR="00F25664" w:rsidRPr="0078032B" w:rsidRDefault="00F25664" w:rsidP="00F25664">
            <w:pPr>
              <w:keepNext/>
              <w:keepLines/>
              <w:spacing w:line="0" w:lineRule="atLeast"/>
              <w:contextualSpacing/>
              <w:jc w:val="both"/>
            </w:pPr>
            <w:r w:rsidRPr="0078032B">
              <w:t xml:space="preserve">с </w:t>
            </w:r>
            <w:r w:rsidR="003909F4" w:rsidRPr="0078032B">
              <w:t>10:00 до 12:3</w:t>
            </w:r>
            <w:r w:rsidRPr="0078032B">
              <w:t>0</w:t>
            </w:r>
            <w:r w:rsidR="003909F4" w:rsidRPr="0078032B">
              <w:t>, с 14:00 до 17:00</w:t>
            </w:r>
            <w:r w:rsidRPr="0078032B">
              <w:t xml:space="preserve"> часов.</w:t>
            </w:r>
          </w:p>
          <w:p w:rsidR="008669AB" w:rsidRPr="0078032B" w:rsidRDefault="008669AB" w:rsidP="008669AB">
            <w:pPr>
              <w:keepNext/>
              <w:keepLines/>
              <w:widowControl w:val="0"/>
              <w:suppressLineNumbers/>
              <w:suppressAutoHyphens/>
              <w:ind w:left="57" w:right="57"/>
              <w:jc w:val="both"/>
            </w:pPr>
            <w:r w:rsidRPr="0078032B">
              <w:t>Днем окончания приема заявок является день вскрытия конвертов с заявками. Прием заявок заканчивается непосредственно перед моментом вскрытия конвертов с заявками.</w:t>
            </w:r>
          </w:p>
          <w:p w:rsidR="008669AB" w:rsidRPr="0078032B" w:rsidRDefault="008669AB" w:rsidP="008669AB">
            <w:pPr>
              <w:ind w:left="57" w:right="57"/>
              <w:jc w:val="both"/>
            </w:pPr>
            <w:r w:rsidRPr="0078032B">
              <w:t xml:space="preserve">В день вскрытия конвертов с заявками на участие в конкурсе, претенденты подают свои заявки на участие непосредственно перед вскрытием конвертов с заявками на участие в конкурсе по адресу: </w:t>
            </w:r>
            <w:r w:rsidR="00566AF4" w:rsidRPr="0078032B">
              <w:t>692864</w:t>
            </w:r>
            <w:r w:rsidRPr="0078032B">
              <w:t xml:space="preserve">, Приморский край, г. </w:t>
            </w:r>
            <w:r w:rsidR="00106344" w:rsidRPr="0078032B">
              <w:t>Партизанск</w:t>
            </w:r>
            <w:r w:rsidRPr="0078032B">
              <w:t xml:space="preserve">, ул. </w:t>
            </w:r>
            <w:r w:rsidR="00106344" w:rsidRPr="0078032B">
              <w:t>Ленинская, д. 26а</w:t>
            </w:r>
            <w:r w:rsidR="003909F4" w:rsidRPr="0078032B">
              <w:t>, каб. 214</w:t>
            </w:r>
          </w:p>
          <w:p w:rsidR="008669AB" w:rsidRPr="0078032B" w:rsidRDefault="008669AB" w:rsidP="008669AB">
            <w:pPr>
              <w:ind w:left="57" w:right="57"/>
              <w:jc w:val="both"/>
            </w:pPr>
            <w:r w:rsidRPr="0078032B">
              <w:t xml:space="preserve">после объявления присутствующим о возможности подать заявки, изменить или отозвать поданные заявки. Заказчик оставляет за собой право продлить срок подачи заявок и </w:t>
            </w:r>
            <w:r w:rsidRPr="0078032B">
              <w:lastRenderedPageBreak/>
              <w:t>внести соответствующие изменения в извещение о проведении открытого конкурса в порядке, установленном конкурсной документацией.</w:t>
            </w:r>
          </w:p>
        </w:tc>
      </w:tr>
      <w:tr w:rsidR="008669AB" w:rsidRPr="0078032B" w:rsidTr="008669AB">
        <w:trPr>
          <w:trHeight w:val="6173"/>
        </w:trPr>
        <w:tc>
          <w:tcPr>
            <w:tcW w:w="259" w:type="pct"/>
            <w:shd w:val="clear" w:color="auto" w:fill="auto"/>
          </w:tcPr>
          <w:p w:rsidR="008669AB" w:rsidRPr="0078032B" w:rsidRDefault="008669AB" w:rsidP="008669AB">
            <w:pPr>
              <w:pStyle w:val="aff9"/>
              <w:keepNext/>
              <w:keepLines/>
              <w:widowControl w:val="0"/>
              <w:suppressLineNumbers/>
              <w:suppressAutoHyphens/>
              <w:spacing w:after="0"/>
              <w:jc w:val="center"/>
              <w:rPr>
                <w:szCs w:val="24"/>
              </w:rPr>
            </w:pPr>
            <w:r w:rsidRPr="0078032B">
              <w:rPr>
                <w:szCs w:val="24"/>
              </w:rPr>
              <w:lastRenderedPageBreak/>
              <w:t>18</w:t>
            </w:r>
          </w:p>
        </w:tc>
        <w:tc>
          <w:tcPr>
            <w:tcW w:w="1108" w:type="pct"/>
            <w:shd w:val="clear" w:color="auto" w:fill="auto"/>
          </w:tcPr>
          <w:p w:rsidR="008669AB" w:rsidRPr="0078032B" w:rsidRDefault="008669AB" w:rsidP="008669AB">
            <w:pPr>
              <w:keepNext/>
              <w:keepLines/>
              <w:widowControl w:val="0"/>
              <w:suppressLineNumbers/>
              <w:suppressAutoHyphens/>
              <w:ind w:left="57" w:right="57"/>
              <w:jc w:val="center"/>
            </w:pPr>
            <w:r w:rsidRPr="0078032B">
              <w:t>Раздел 1.2</w:t>
            </w:r>
          </w:p>
          <w:p w:rsidR="008669AB" w:rsidRPr="0078032B" w:rsidRDefault="008669AB" w:rsidP="008669AB">
            <w:pPr>
              <w:keepNext/>
              <w:keepLines/>
              <w:widowControl w:val="0"/>
              <w:suppressLineNumbers/>
              <w:suppressAutoHyphens/>
              <w:jc w:val="center"/>
            </w:pPr>
            <w:r w:rsidRPr="0078032B">
              <w:t>пункт 4.5.2.</w:t>
            </w:r>
          </w:p>
        </w:tc>
        <w:tc>
          <w:tcPr>
            <w:tcW w:w="1108" w:type="pct"/>
            <w:shd w:val="clear" w:color="auto" w:fill="auto"/>
          </w:tcPr>
          <w:p w:rsidR="008669AB" w:rsidRPr="0078032B" w:rsidRDefault="008669AB" w:rsidP="008669AB">
            <w:pPr>
              <w:keepNext/>
              <w:keepLines/>
              <w:widowControl w:val="0"/>
              <w:suppressLineNumbers/>
              <w:suppressAutoHyphens/>
            </w:pPr>
            <w:r w:rsidRPr="0078032B">
              <w:t xml:space="preserve">Размер обеспечения заявки на участие в конкурсе. </w:t>
            </w:r>
          </w:p>
        </w:tc>
        <w:tc>
          <w:tcPr>
            <w:tcW w:w="2525" w:type="pct"/>
            <w:gridSpan w:val="2"/>
            <w:shd w:val="clear" w:color="auto" w:fill="auto"/>
          </w:tcPr>
          <w:p w:rsidR="008669AB" w:rsidRPr="0078032B" w:rsidRDefault="008669AB" w:rsidP="004677BF">
            <w:pPr>
              <w:widowControl w:val="0"/>
              <w:tabs>
                <w:tab w:val="num" w:pos="1134"/>
                <w:tab w:val="left" w:pos="9356"/>
              </w:tabs>
              <w:overflowPunct w:val="0"/>
              <w:autoSpaceDE w:val="0"/>
              <w:autoSpaceDN w:val="0"/>
              <w:adjustRightInd w:val="0"/>
              <w:jc w:val="both"/>
            </w:pPr>
            <w:r w:rsidRPr="0078032B">
              <w:t>ВСЕГО:</w:t>
            </w:r>
            <w:r w:rsidR="004677BF" w:rsidRPr="0078032B">
              <w:t>Партизанский городской округ</w:t>
            </w:r>
            <w:r w:rsidRPr="0078032B">
              <w:t>,</w:t>
            </w:r>
          </w:p>
          <w:p w:rsidR="008669AB" w:rsidRPr="0078032B" w:rsidRDefault="008669AB" w:rsidP="008669AB">
            <w:pPr>
              <w:widowControl w:val="0"/>
              <w:tabs>
                <w:tab w:val="num" w:pos="1134"/>
                <w:tab w:val="left" w:pos="9356"/>
              </w:tabs>
              <w:overflowPunct w:val="0"/>
              <w:autoSpaceDE w:val="0"/>
              <w:autoSpaceDN w:val="0"/>
              <w:adjustRightInd w:val="0"/>
              <w:jc w:val="both"/>
            </w:pPr>
            <w:r w:rsidRPr="0078032B">
              <w:t xml:space="preserve">г. </w:t>
            </w:r>
            <w:r w:rsidR="004677BF" w:rsidRPr="0078032B">
              <w:t>Партизанск, ул. Лениская, д. 26</w:t>
            </w:r>
            <w:r w:rsidRPr="0078032B">
              <w:t>а</w:t>
            </w:r>
          </w:p>
          <w:p w:rsidR="008669AB" w:rsidRPr="0078032B" w:rsidRDefault="005E2B11" w:rsidP="008669AB">
            <w:pPr>
              <w:widowControl w:val="0"/>
              <w:tabs>
                <w:tab w:val="num" w:pos="1134"/>
                <w:tab w:val="left" w:pos="9356"/>
              </w:tabs>
              <w:overflowPunct w:val="0"/>
              <w:autoSpaceDE w:val="0"/>
              <w:autoSpaceDN w:val="0"/>
              <w:adjustRightInd w:val="0"/>
              <w:jc w:val="both"/>
            </w:pPr>
            <w:r w:rsidRPr="0078032B">
              <w:t>675,92 рубля</w:t>
            </w:r>
            <w:r w:rsidR="008669AB" w:rsidRPr="0078032B">
              <w:t>.</w:t>
            </w:r>
          </w:p>
          <w:p w:rsidR="00F25664" w:rsidRPr="0078032B" w:rsidRDefault="00F25664" w:rsidP="00F25664">
            <w:pPr>
              <w:widowControl w:val="0"/>
              <w:tabs>
                <w:tab w:val="num" w:pos="1134"/>
                <w:tab w:val="left" w:pos="9356"/>
              </w:tabs>
              <w:overflowPunct w:val="0"/>
              <w:autoSpaceDE w:val="0"/>
              <w:autoSpaceDN w:val="0"/>
              <w:adjustRightInd w:val="0"/>
            </w:pPr>
            <w:r w:rsidRPr="0078032B">
              <w:t>Реквизиты банковского счета для перечисления средств в качестве обеспечения заявки на участие в конкурсе:</w:t>
            </w:r>
          </w:p>
          <w:p w:rsidR="00BE7D14" w:rsidRPr="0078032B" w:rsidRDefault="00BE7D14" w:rsidP="00392FCB">
            <w:pPr>
              <w:pStyle w:val="afff2"/>
              <w:jc w:val="left"/>
              <w:rPr>
                <w:rFonts w:eastAsia="Calibri"/>
                <w:sz w:val="24"/>
                <w:szCs w:val="24"/>
              </w:rPr>
            </w:pPr>
            <w:r w:rsidRPr="0078032B">
              <w:rPr>
                <w:rFonts w:eastAsia="Calibri"/>
                <w:sz w:val="24"/>
                <w:szCs w:val="24"/>
              </w:rPr>
              <w:t>Банк получателя:</w:t>
            </w:r>
          </w:p>
          <w:p w:rsidR="00BE7D14" w:rsidRPr="0078032B" w:rsidRDefault="00BE7D14" w:rsidP="00392FCB">
            <w:pPr>
              <w:pStyle w:val="afff2"/>
              <w:jc w:val="left"/>
              <w:rPr>
                <w:rFonts w:eastAsia="Calibri"/>
                <w:sz w:val="24"/>
                <w:szCs w:val="24"/>
              </w:rPr>
            </w:pPr>
            <w:r w:rsidRPr="0078032B">
              <w:rPr>
                <w:rFonts w:eastAsia="Calibri"/>
                <w:sz w:val="24"/>
                <w:szCs w:val="24"/>
              </w:rPr>
              <w:t>БИК 010507002</w:t>
            </w:r>
          </w:p>
          <w:p w:rsidR="00BE7D14" w:rsidRPr="0078032B" w:rsidRDefault="00BE7D14" w:rsidP="00392FCB">
            <w:pPr>
              <w:pStyle w:val="afff2"/>
              <w:jc w:val="left"/>
              <w:rPr>
                <w:rFonts w:eastAsia="Calibri"/>
                <w:sz w:val="24"/>
                <w:szCs w:val="24"/>
              </w:rPr>
            </w:pPr>
            <w:r w:rsidRPr="0078032B">
              <w:rPr>
                <w:rFonts w:eastAsia="Calibri"/>
                <w:sz w:val="24"/>
                <w:szCs w:val="24"/>
              </w:rPr>
              <w:t>ДАЛЬНЕВОСТОЧНОЕ ГУ БАНКА РОССИИ//УФК по Приморскому краю</w:t>
            </w:r>
          </w:p>
          <w:p w:rsidR="00BE7D14" w:rsidRPr="0078032B" w:rsidRDefault="00BE7D14" w:rsidP="00392FCB">
            <w:pPr>
              <w:pStyle w:val="afff2"/>
              <w:jc w:val="left"/>
              <w:rPr>
                <w:rFonts w:eastAsia="Calibri"/>
                <w:sz w:val="24"/>
                <w:szCs w:val="24"/>
              </w:rPr>
            </w:pPr>
            <w:r w:rsidRPr="0078032B">
              <w:rPr>
                <w:rFonts w:eastAsia="Calibri"/>
                <w:sz w:val="24"/>
                <w:szCs w:val="24"/>
              </w:rPr>
              <w:t xml:space="preserve"> г.Владивосток </w:t>
            </w:r>
          </w:p>
          <w:p w:rsidR="00BE7D14" w:rsidRPr="0078032B" w:rsidRDefault="00BE7D14" w:rsidP="00392FCB">
            <w:pPr>
              <w:pStyle w:val="afff2"/>
              <w:jc w:val="left"/>
              <w:rPr>
                <w:rFonts w:eastAsia="Calibri"/>
                <w:sz w:val="24"/>
                <w:szCs w:val="24"/>
              </w:rPr>
            </w:pPr>
            <w:r w:rsidRPr="0078032B">
              <w:rPr>
                <w:rFonts w:eastAsia="Calibri"/>
                <w:sz w:val="24"/>
                <w:szCs w:val="24"/>
              </w:rPr>
              <w:t>Счет № 40102810545370000012</w:t>
            </w:r>
          </w:p>
          <w:p w:rsidR="00BE7D14" w:rsidRPr="0078032B" w:rsidRDefault="00BE7D14" w:rsidP="00392FCB">
            <w:pPr>
              <w:pStyle w:val="afff2"/>
              <w:jc w:val="left"/>
              <w:rPr>
                <w:rFonts w:eastAsia="Calibri"/>
                <w:sz w:val="24"/>
                <w:szCs w:val="24"/>
              </w:rPr>
            </w:pPr>
            <w:r w:rsidRPr="0078032B">
              <w:rPr>
                <w:rFonts w:eastAsia="Calibri"/>
                <w:sz w:val="24"/>
                <w:szCs w:val="24"/>
              </w:rPr>
              <w:t>Счет № 03232643057170002000</w:t>
            </w:r>
          </w:p>
          <w:p w:rsidR="00BE7D14" w:rsidRPr="0078032B" w:rsidRDefault="00BE7D14" w:rsidP="00392FCB">
            <w:pPr>
              <w:pStyle w:val="afff2"/>
              <w:jc w:val="left"/>
              <w:rPr>
                <w:rFonts w:eastAsia="Calibri"/>
                <w:sz w:val="24"/>
                <w:szCs w:val="24"/>
              </w:rPr>
            </w:pPr>
            <w:r w:rsidRPr="0078032B">
              <w:rPr>
                <w:rFonts w:eastAsia="Calibri"/>
                <w:sz w:val="24"/>
                <w:szCs w:val="24"/>
              </w:rPr>
              <w:t>ИНН 250900</w:t>
            </w:r>
            <w:r w:rsidRPr="0078032B">
              <w:rPr>
                <w:sz w:val="24"/>
                <w:szCs w:val="24"/>
              </w:rPr>
              <w:t>0230</w:t>
            </w:r>
          </w:p>
          <w:p w:rsidR="00BE7D14" w:rsidRPr="0078032B" w:rsidRDefault="00BE7D14" w:rsidP="00392FCB">
            <w:pPr>
              <w:pStyle w:val="afff2"/>
              <w:jc w:val="left"/>
              <w:rPr>
                <w:rFonts w:eastAsia="Calibri"/>
                <w:sz w:val="24"/>
                <w:szCs w:val="24"/>
              </w:rPr>
            </w:pPr>
            <w:r w:rsidRPr="0078032B">
              <w:rPr>
                <w:rFonts w:eastAsia="Calibri"/>
                <w:sz w:val="24"/>
                <w:szCs w:val="24"/>
              </w:rPr>
              <w:t>КПП 250901001</w:t>
            </w:r>
          </w:p>
          <w:p w:rsidR="00BE7D14" w:rsidRPr="0078032B" w:rsidRDefault="00BE7D14" w:rsidP="00392FCB">
            <w:pPr>
              <w:pStyle w:val="afff2"/>
              <w:jc w:val="left"/>
              <w:rPr>
                <w:sz w:val="24"/>
                <w:szCs w:val="24"/>
              </w:rPr>
            </w:pPr>
            <w:r w:rsidRPr="0078032B">
              <w:rPr>
                <w:rFonts w:eastAsia="Calibri"/>
                <w:sz w:val="24"/>
                <w:szCs w:val="24"/>
              </w:rPr>
              <w:t>УФК по Приморскому краю (</w:t>
            </w:r>
            <w:r w:rsidRPr="0078032B">
              <w:rPr>
                <w:sz w:val="24"/>
                <w:szCs w:val="24"/>
              </w:rPr>
              <w:t xml:space="preserve">Администрация Партизанского городского округа, л/с </w:t>
            </w:r>
            <w:r w:rsidRPr="0078032B">
              <w:rPr>
                <w:b/>
                <w:sz w:val="24"/>
                <w:szCs w:val="24"/>
              </w:rPr>
              <w:t>05203011440</w:t>
            </w:r>
            <w:r w:rsidRPr="0078032B">
              <w:rPr>
                <w:sz w:val="24"/>
                <w:szCs w:val="24"/>
              </w:rPr>
              <w:t>)</w:t>
            </w:r>
          </w:p>
          <w:p w:rsidR="00BE7D14" w:rsidRPr="0078032B" w:rsidRDefault="00BE7D14" w:rsidP="00392FCB">
            <w:pPr>
              <w:pStyle w:val="afff2"/>
              <w:jc w:val="left"/>
              <w:rPr>
                <w:rFonts w:eastAsia="Calibri"/>
                <w:sz w:val="24"/>
                <w:szCs w:val="24"/>
              </w:rPr>
            </w:pPr>
            <w:r w:rsidRPr="0078032B">
              <w:rPr>
                <w:rFonts w:eastAsia="Calibri"/>
                <w:sz w:val="24"/>
                <w:szCs w:val="24"/>
              </w:rPr>
              <w:t>ОКТМО 05717000</w:t>
            </w:r>
          </w:p>
          <w:p w:rsidR="008669AB" w:rsidRPr="0078032B" w:rsidRDefault="008669AB" w:rsidP="008669AB">
            <w:pPr>
              <w:pStyle w:val="a6"/>
              <w:widowControl/>
              <w:shd w:val="clear" w:color="auto" w:fill="auto"/>
              <w:tabs>
                <w:tab w:val="clear" w:pos="5918"/>
              </w:tabs>
              <w:autoSpaceDE/>
              <w:autoSpaceDN/>
              <w:adjustRightInd/>
              <w:spacing w:line="240" w:lineRule="auto"/>
              <w:ind w:left="57"/>
              <w:jc w:val="left"/>
              <w:rPr>
                <w:szCs w:val="24"/>
              </w:rPr>
            </w:pPr>
            <w:r w:rsidRPr="0078032B">
              <w:rPr>
                <w:szCs w:val="24"/>
              </w:rPr>
              <w:t xml:space="preserve">Назначение платежа: обеспечение заявки на участие в конкурсе по отбору управляющих организаций. </w:t>
            </w:r>
          </w:p>
          <w:p w:rsidR="008669AB" w:rsidRPr="0078032B" w:rsidRDefault="008669AB" w:rsidP="008669AB">
            <w:pPr>
              <w:pStyle w:val="a6"/>
              <w:widowControl/>
              <w:shd w:val="clear" w:color="auto" w:fill="auto"/>
              <w:tabs>
                <w:tab w:val="clear" w:pos="5918"/>
              </w:tabs>
              <w:autoSpaceDE/>
              <w:autoSpaceDN/>
              <w:adjustRightInd/>
              <w:spacing w:line="240" w:lineRule="auto"/>
              <w:ind w:left="57"/>
              <w:jc w:val="left"/>
              <w:rPr>
                <w:szCs w:val="24"/>
              </w:rPr>
            </w:pPr>
            <w:r w:rsidRPr="0078032B">
              <w:rPr>
                <w:szCs w:val="24"/>
              </w:rPr>
              <w:t>Документ о внесении средств в качестве обеспечения заявки на участие в конкурсе должен содержать в сведении о назначении платежа: реестровый номер торгов, дату извещения о проведении торгов.</w:t>
            </w:r>
          </w:p>
          <w:p w:rsidR="008669AB" w:rsidRPr="0078032B" w:rsidRDefault="008669AB" w:rsidP="008669AB">
            <w:pPr>
              <w:pStyle w:val="a6"/>
              <w:widowControl/>
              <w:shd w:val="clear" w:color="auto" w:fill="auto"/>
              <w:tabs>
                <w:tab w:val="clear" w:pos="5918"/>
              </w:tabs>
              <w:autoSpaceDE/>
              <w:autoSpaceDN/>
              <w:adjustRightInd/>
              <w:spacing w:line="240" w:lineRule="auto"/>
              <w:ind w:left="57"/>
              <w:jc w:val="left"/>
              <w:rPr>
                <w:szCs w:val="24"/>
              </w:rPr>
            </w:pPr>
          </w:p>
        </w:tc>
      </w:tr>
      <w:tr w:rsidR="008669AB" w:rsidRPr="0078032B" w:rsidTr="008669AB">
        <w:trPr>
          <w:trHeight w:val="710"/>
        </w:trPr>
        <w:tc>
          <w:tcPr>
            <w:tcW w:w="259" w:type="pct"/>
            <w:shd w:val="clear" w:color="auto" w:fill="auto"/>
          </w:tcPr>
          <w:p w:rsidR="008669AB" w:rsidRPr="0078032B" w:rsidRDefault="008669AB" w:rsidP="008669AB">
            <w:pPr>
              <w:pStyle w:val="aff9"/>
              <w:keepNext/>
              <w:keepLines/>
              <w:widowControl w:val="0"/>
              <w:suppressLineNumbers/>
              <w:suppressAutoHyphens/>
              <w:spacing w:after="0"/>
              <w:jc w:val="center"/>
              <w:rPr>
                <w:szCs w:val="24"/>
              </w:rPr>
            </w:pPr>
            <w:r w:rsidRPr="0078032B">
              <w:rPr>
                <w:szCs w:val="24"/>
              </w:rPr>
              <w:t>20</w:t>
            </w:r>
          </w:p>
        </w:tc>
        <w:tc>
          <w:tcPr>
            <w:tcW w:w="2216" w:type="pct"/>
            <w:gridSpan w:val="2"/>
            <w:shd w:val="clear" w:color="auto" w:fill="auto"/>
          </w:tcPr>
          <w:p w:rsidR="008669AB" w:rsidRPr="0078032B" w:rsidRDefault="008669AB" w:rsidP="008669AB">
            <w:pPr>
              <w:keepNext/>
              <w:keepLines/>
              <w:widowControl w:val="0"/>
              <w:suppressLineNumbers/>
              <w:suppressAutoHyphens/>
            </w:pPr>
            <w:r w:rsidRPr="0078032B">
              <w:t>Размер обеспечения обязательств по договору</w:t>
            </w:r>
          </w:p>
        </w:tc>
        <w:tc>
          <w:tcPr>
            <w:tcW w:w="2525" w:type="pct"/>
            <w:gridSpan w:val="2"/>
            <w:shd w:val="clear" w:color="auto" w:fill="auto"/>
          </w:tcPr>
          <w:p w:rsidR="008669AB" w:rsidRPr="0078032B" w:rsidRDefault="00106344" w:rsidP="008669AB">
            <w:pPr>
              <w:keepNext/>
              <w:keepLines/>
              <w:widowControl w:val="0"/>
              <w:suppressLineNumbers/>
              <w:suppressAutoHyphens/>
              <w:ind w:right="57"/>
              <w:jc w:val="both"/>
            </w:pPr>
            <w:r w:rsidRPr="0078032B">
              <w:t>Приморский край, Партизанский городской округ</w:t>
            </w:r>
            <w:r w:rsidR="008669AB" w:rsidRPr="0078032B">
              <w:t>,</w:t>
            </w:r>
          </w:p>
          <w:p w:rsidR="008669AB" w:rsidRPr="0078032B" w:rsidRDefault="008669AB" w:rsidP="009D478D">
            <w:pPr>
              <w:widowControl w:val="0"/>
              <w:tabs>
                <w:tab w:val="num" w:pos="1134"/>
                <w:tab w:val="left" w:pos="9356"/>
              </w:tabs>
              <w:overflowPunct w:val="0"/>
              <w:autoSpaceDE w:val="0"/>
              <w:autoSpaceDN w:val="0"/>
              <w:adjustRightInd w:val="0"/>
              <w:jc w:val="both"/>
              <w:rPr>
                <w:bCs/>
              </w:rPr>
            </w:pPr>
            <w:r w:rsidRPr="0078032B">
              <w:t xml:space="preserve">г. </w:t>
            </w:r>
            <w:r w:rsidR="00106344" w:rsidRPr="0078032B">
              <w:t>Партизанск, ул. Ленинская, д. 26а</w:t>
            </w:r>
            <w:r w:rsidRPr="0078032B">
              <w:t xml:space="preserve"> – </w:t>
            </w:r>
            <w:r w:rsidRPr="0078032B">
              <w:br/>
            </w:r>
            <w:r w:rsidR="009D478D" w:rsidRPr="0078032B">
              <w:t>6759,25</w:t>
            </w:r>
            <w:r w:rsidRPr="0078032B">
              <w:t xml:space="preserve"> рублей</w:t>
            </w:r>
          </w:p>
        </w:tc>
      </w:tr>
      <w:tr w:rsidR="008669AB" w:rsidRPr="0078032B" w:rsidTr="008669AB">
        <w:tc>
          <w:tcPr>
            <w:tcW w:w="259" w:type="pct"/>
          </w:tcPr>
          <w:p w:rsidR="008669AB" w:rsidRPr="0078032B" w:rsidRDefault="008669AB" w:rsidP="008669AB">
            <w:pPr>
              <w:jc w:val="center"/>
            </w:pPr>
            <w:r w:rsidRPr="0078032B">
              <w:t>21</w:t>
            </w:r>
          </w:p>
        </w:tc>
        <w:tc>
          <w:tcPr>
            <w:tcW w:w="2216" w:type="pct"/>
            <w:gridSpan w:val="2"/>
          </w:tcPr>
          <w:p w:rsidR="008669AB" w:rsidRPr="0078032B" w:rsidRDefault="008669AB" w:rsidP="008669AB">
            <w:pPr>
              <w:keepNext/>
              <w:keepLines/>
              <w:widowControl w:val="0"/>
              <w:suppressLineNumbers/>
              <w:snapToGrid w:val="0"/>
              <w:rPr>
                <w:rStyle w:val="af7"/>
                <w:color w:val="auto"/>
              </w:rPr>
            </w:pPr>
            <w:r w:rsidRPr="0078032B">
              <w:rPr>
                <w:rStyle w:val="af7"/>
                <w:color w:val="auto"/>
              </w:rPr>
              <w:t>Место, дата и время вскрытия конвертов с заявками на участие в конкурсе</w:t>
            </w:r>
          </w:p>
        </w:tc>
        <w:tc>
          <w:tcPr>
            <w:tcW w:w="2525" w:type="pct"/>
            <w:gridSpan w:val="2"/>
          </w:tcPr>
          <w:p w:rsidR="00F25664" w:rsidRPr="0078032B" w:rsidRDefault="00566AF4" w:rsidP="00F25664">
            <w:pPr>
              <w:widowControl w:val="0"/>
              <w:snapToGrid w:val="0"/>
            </w:pPr>
            <w:r w:rsidRPr="0078032B">
              <w:t>692864</w:t>
            </w:r>
            <w:r w:rsidR="00F25664" w:rsidRPr="0078032B">
              <w:t xml:space="preserve">, Приморский край, г. </w:t>
            </w:r>
            <w:r w:rsidR="00106344" w:rsidRPr="0078032B">
              <w:t>Партизанск</w:t>
            </w:r>
            <w:r w:rsidR="00F25664" w:rsidRPr="0078032B">
              <w:t xml:space="preserve">, </w:t>
            </w:r>
          </w:p>
          <w:p w:rsidR="00F25664" w:rsidRPr="0078032B" w:rsidRDefault="00F25664" w:rsidP="003909F4">
            <w:pPr>
              <w:widowControl w:val="0"/>
              <w:snapToGrid w:val="0"/>
            </w:pPr>
            <w:r w:rsidRPr="0078032B">
              <w:t xml:space="preserve">ул. </w:t>
            </w:r>
            <w:r w:rsidR="00106344" w:rsidRPr="0078032B">
              <w:t>Ленинская, д. 26а</w:t>
            </w:r>
            <w:r w:rsidRPr="0078032B">
              <w:t>,</w:t>
            </w:r>
            <w:r w:rsidR="003909F4" w:rsidRPr="0078032B">
              <w:t xml:space="preserve"> каб.214</w:t>
            </w:r>
          </w:p>
          <w:p w:rsidR="008669AB" w:rsidRPr="0078032B" w:rsidRDefault="00F25664" w:rsidP="009D478D">
            <w:pPr>
              <w:widowControl w:val="0"/>
              <w:snapToGrid w:val="0"/>
              <w:rPr>
                <w:rStyle w:val="af7"/>
                <w:color w:val="auto"/>
              </w:rPr>
            </w:pPr>
            <w:r w:rsidRPr="0078032B">
              <w:t>«</w:t>
            </w:r>
            <w:r w:rsidR="003909F4" w:rsidRPr="0078032B">
              <w:t>30</w:t>
            </w:r>
            <w:r w:rsidR="009D478D" w:rsidRPr="0078032B">
              <w:t>» января 2024</w:t>
            </w:r>
            <w:r w:rsidR="003909F4" w:rsidRPr="0078032B">
              <w:t xml:space="preserve"> г. в 14:00</w:t>
            </w:r>
            <w:r w:rsidRPr="0078032B">
              <w:t xml:space="preserve"> часов</w:t>
            </w:r>
          </w:p>
        </w:tc>
      </w:tr>
      <w:tr w:rsidR="008669AB" w:rsidRPr="0078032B" w:rsidTr="008669AB">
        <w:trPr>
          <w:trHeight w:val="872"/>
        </w:trPr>
        <w:tc>
          <w:tcPr>
            <w:tcW w:w="259" w:type="pct"/>
          </w:tcPr>
          <w:p w:rsidR="008669AB" w:rsidRPr="0078032B" w:rsidRDefault="008669AB" w:rsidP="008669AB">
            <w:pPr>
              <w:jc w:val="center"/>
            </w:pPr>
            <w:r w:rsidRPr="0078032B">
              <w:t>22</w:t>
            </w:r>
          </w:p>
        </w:tc>
        <w:tc>
          <w:tcPr>
            <w:tcW w:w="2216" w:type="pct"/>
            <w:gridSpan w:val="2"/>
          </w:tcPr>
          <w:p w:rsidR="008669AB" w:rsidRPr="0078032B" w:rsidRDefault="008669AB" w:rsidP="008669AB">
            <w:pPr>
              <w:keepNext/>
              <w:keepLines/>
              <w:widowControl w:val="0"/>
              <w:suppressLineNumbers/>
              <w:snapToGrid w:val="0"/>
            </w:pPr>
            <w:r w:rsidRPr="0078032B">
              <w:t>Место, дата и время рассмотрения заявок на участие в открытом конкурсе</w:t>
            </w:r>
          </w:p>
        </w:tc>
        <w:tc>
          <w:tcPr>
            <w:tcW w:w="2525" w:type="pct"/>
            <w:gridSpan w:val="2"/>
          </w:tcPr>
          <w:p w:rsidR="00F25664" w:rsidRPr="0078032B" w:rsidRDefault="00566AF4" w:rsidP="00F25664">
            <w:pPr>
              <w:widowControl w:val="0"/>
              <w:snapToGrid w:val="0"/>
            </w:pPr>
            <w:r w:rsidRPr="0078032B">
              <w:t>692864</w:t>
            </w:r>
            <w:r w:rsidR="00F25664" w:rsidRPr="0078032B">
              <w:t xml:space="preserve">, Приморский край, г. </w:t>
            </w:r>
            <w:r w:rsidR="00106344" w:rsidRPr="0078032B">
              <w:t>Партизанск</w:t>
            </w:r>
            <w:r w:rsidR="00F25664" w:rsidRPr="0078032B">
              <w:t xml:space="preserve">, </w:t>
            </w:r>
          </w:p>
          <w:p w:rsidR="00F25664" w:rsidRPr="0078032B" w:rsidRDefault="00F25664" w:rsidP="00F25664">
            <w:pPr>
              <w:widowControl w:val="0"/>
              <w:snapToGrid w:val="0"/>
            </w:pPr>
            <w:r w:rsidRPr="0078032B">
              <w:t xml:space="preserve">ул. </w:t>
            </w:r>
            <w:r w:rsidR="00106344" w:rsidRPr="0078032B">
              <w:t>Ленинская, д. 26а</w:t>
            </w:r>
            <w:r w:rsidRPr="0078032B">
              <w:t>,</w:t>
            </w:r>
            <w:r w:rsidR="003909F4" w:rsidRPr="0078032B">
              <w:t xml:space="preserve"> каб.214</w:t>
            </w:r>
          </w:p>
          <w:p w:rsidR="008669AB" w:rsidRPr="0078032B" w:rsidRDefault="009D478D" w:rsidP="00F25664">
            <w:pPr>
              <w:widowControl w:val="0"/>
              <w:snapToGrid w:val="0"/>
              <w:rPr>
                <w:rStyle w:val="af7"/>
                <w:color w:val="auto"/>
              </w:rPr>
            </w:pPr>
            <w:r w:rsidRPr="0078032B">
              <w:t>«</w:t>
            </w:r>
            <w:r w:rsidR="003909F4" w:rsidRPr="0078032B">
              <w:t>30</w:t>
            </w:r>
            <w:r w:rsidRPr="0078032B">
              <w:t>» января 2024 г. в 14:30 часов</w:t>
            </w:r>
          </w:p>
        </w:tc>
      </w:tr>
      <w:tr w:rsidR="008669AB" w:rsidRPr="0078032B" w:rsidTr="008669AB">
        <w:trPr>
          <w:trHeight w:val="990"/>
        </w:trPr>
        <w:tc>
          <w:tcPr>
            <w:tcW w:w="259" w:type="pct"/>
          </w:tcPr>
          <w:p w:rsidR="008669AB" w:rsidRPr="0078032B" w:rsidRDefault="008669AB" w:rsidP="008669AB">
            <w:pPr>
              <w:jc w:val="center"/>
            </w:pPr>
            <w:r w:rsidRPr="0078032B">
              <w:t>23</w:t>
            </w:r>
          </w:p>
        </w:tc>
        <w:tc>
          <w:tcPr>
            <w:tcW w:w="2216" w:type="pct"/>
            <w:gridSpan w:val="2"/>
          </w:tcPr>
          <w:p w:rsidR="008669AB" w:rsidRPr="0078032B" w:rsidRDefault="008669AB" w:rsidP="008669AB">
            <w:pPr>
              <w:keepNext/>
              <w:keepLines/>
              <w:widowControl w:val="0"/>
              <w:suppressLineNumbers/>
              <w:snapToGrid w:val="0"/>
              <w:rPr>
                <w:rStyle w:val="af7"/>
                <w:color w:val="auto"/>
              </w:rPr>
            </w:pPr>
            <w:r w:rsidRPr="0078032B">
              <w:rPr>
                <w:rStyle w:val="af7"/>
                <w:color w:val="auto"/>
              </w:rPr>
              <w:t>Место, дата и время проведения конкурса</w:t>
            </w:r>
          </w:p>
        </w:tc>
        <w:tc>
          <w:tcPr>
            <w:tcW w:w="2525" w:type="pct"/>
            <w:gridSpan w:val="2"/>
          </w:tcPr>
          <w:p w:rsidR="00F25664" w:rsidRPr="0078032B" w:rsidRDefault="00566AF4" w:rsidP="00F25664">
            <w:pPr>
              <w:widowControl w:val="0"/>
              <w:snapToGrid w:val="0"/>
            </w:pPr>
            <w:r w:rsidRPr="0078032B">
              <w:t>692864</w:t>
            </w:r>
            <w:r w:rsidR="00F25664" w:rsidRPr="0078032B">
              <w:t xml:space="preserve">, Приморский край, г. </w:t>
            </w:r>
            <w:r w:rsidR="00106344" w:rsidRPr="0078032B">
              <w:t>Партизанск</w:t>
            </w:r>
            <w:r w:rsidR="00F25664" w:rsidRPr="0078032B">
              <w:t xml:space="preserve">, </w:t>
            </w:r>
          </w:p>
          <w:p w:rsidR="00F25664" w:rsidRPr="0078032B" w:rsidRDefault="00F25664" w:rsidP="001977A6">
            <w:pPr>
              <w:widowControl w:val="0"/>
              <w:snapToGrid w:val="0"/>
            </w:pPr>
            <w:r w:rsidRPr="0078032B">
              <w:t xml:space="preserve">ул. </w:t>
            </w:r>
            <w:r w:rsidR="00106344" w:rsidRPr="0078032B">
              <w:t>Ленинская, д. 26а</w:t>
            </w:r>
            <w:r w:rsidRPr="0078032B">
              <w:t>,</w:t>
            </w:r>
            <w:r w:rsidR="001977A6" w:rsidRPr="0078032B">
              <w:t xml:space="preserve"> каб.214</w:t>
            </w:r>
          </w:p>
          <w:p w:rsidR="008669AB" w:rsidRPr="0078032B" w:rsidRDefault="00F25664" w:rsidP="00F25664">
            <w:pPr>
              <w:widowControl w:val="0"/>
              <w:snapToGrid w:val="0"/>
              <w:rPr>
                <w:rStyle w:val="af7"/>
                <w:color w:val="auto"/>
              </w:rPr>
            </w:pPr>
            <w:r w:rsidRPr="0078032B">
              <w:t>«</w:t>
            </w:r>
            <w:r w:rsidR="001977A6" w:rsidRPr="0078032B">
              <w:rPr>
                <w:u w:val="single"/>
              </w:rPr>
              <w:t>31</w:t>
            </w:r>
            <w:r w:rsidR="001977A6" w:rsidRPr="0078032B">
              <w:t>» января 2024 г. в 14:0</w:t>
            </w:r>
            <w:r w:rsidRPr="0078032B">
              <w:t>0 часов</w:t>
            </w:r>
          </w:p>
        </w:tc>
      </w:tr>
      <w:tr w:rsidR="00284FC3" w:rsidRPr="0078032B" w:rsidTr="00F25664">
        <w:trPr>
          <w:gridAfter w:val="1"/>
          <w:wAfter w:w="7" w:type="pct"/>
          <w:tblHeader/>
        </w:trPr>
        <w:tc>
          <w:tcPr>
            <w:tcW w:w="259" w:type="pct"/>
            <w:shd w:val="clear" w:color="auto" w:fill="auto"/>
            <w:vAlign w:val="center"/>
          </w:tcPr>
          <w:p w:rsidR="00E33118" w:rsidRPr="0078032B" w:rsidRDefault="00E33118" w:rsidP="00284FC3">
            <w:pPr>
              <w:keepNext/>
              <w:keepLines/>
              <w:widowControl w:val="0"/>
              <w:suppressLineNumbers/>
              <w:suppressAutoHyphens/>
              <w:ind w:left="-108" w:right="-108"/>
              <w:jc w:val="center"/>
              <w:rPr>
                <w:b/>
              </w:rPr>
            </w:pPr>
            <w:r w:rsidRPr="0078032B">
              <w:rPr>
                <w:b/>
              </w:rPr>
              <w:t>№</w:t>
            </w:r>
          </w:p>
          <w:p w:rsidR="00E33118" w:rsidRPr="0078032B" w:rsidRDefault="00E33118" w:rsidP="00284FC3">
            <w:pPr>
              <w:keepNext/>
              <w:keepLines/>
              <w:widowControl w:val="0"/>
              <w:suppressLineNumbers/>
              <w:suppressAutoHyphens/>
              <w:ind w:left="-108" w:right="-108"/>
              <w:jc w:val="center"/>
              <w:rPr>
                <w:b/>
              </w:rPr>
            </w:pPr>
            <w:r w:rsidRPr="0078032B">
              <w:rPr>
                <w:b/>
              </w:rPr>
              <w:t>п/п</w:t>
            </w:r>
          </w:p>
        </w:tc>
        <w:tc>
          <w:tcPr>
            <w:tcW w:w="1108" w:type="pct"/>
            <w:shd w:val="clear" w:color="auto" w:fill="auto"/>
            <w:vAlign w:val="center"/>
          </w:tcPr>
          <w:p w:rsidR="00E33118" w:rsidRPr="0078032B" w:rsidRDefault="00E33118" w:rsidP="00284FC3">
            <w:pPr>
              <w:keepNext/>
              <w:keepLines/>
              <w:widowControl w:val="0"/>
              <w:suppressLineNumbers/>
              <w:suppressAutoHyphens/>
              <w:ind w:left="-108" w:right="-108"/>
              <w:jc w:val="center"/>
              <w:rPr>
                <w:b/>
              </w:rPr>
            </w:pPr>
            <w:r w:rsidRPr="0078032B">
              <w:rPr>
                <w:b/>
              </w:rPr>
              <w:t>Ссылка на раздел, пункт конкурсной документации</w:t>
            </w:r>
          </w:p>
        </w:tc>
        <w:tc>
          <w:tcPr>
            <w:tcW w:w="1108" w:type="pct"/>
            <w:shd w:val="clear" w:color="auto" w:fill="auto"/>
            <w:vAlign w:val="center"/>
          </w:tcPr>
          <w:p w:rsidR="00E33118" w:rsidRPr="0078032B" w:rsidRDefault="00E33118" w:rsidP="00284FC3">
            <w:pPr>
              <w:keepNext/>
              <w:keepLines/>
              <w:widowControl w:val="0"/>
              <w:suppressLineNumbers/>
              <w:suppressAutoHyphens/>
              <w:ind w:left="57" w:right="57"/>
              <w:rPr>
                <w:b/>
              </w:rPr>
            </w:pPr>
            <w:r w:rsidRPr="0078032B">
              <w:rPr>
                <w:b/>
              </w:rPr>
              <w:t>Наименование пункта</w:t>
            </w:r>
          </w:p>
        </w:tc>
        <w:tc>
          <w:tcPr>
            <w:tcW w:w="2518" w:type="pct"/>
            <w:shd w:val="clear" w:color="auto" w:fill="auto"/>
            <w:vAlign w:val="center"/>
          </w:tcPr>
          <w:p w:rsidR="00E33118" w:rsidRPr="0078032B" w:rsidRDefault="00E33118" w:rsidP="00284FC3">
            <w:pPr>
              <w:keepNext/>
              <w:keepLines/>
              <w:widowControl w:val="0"/>
              <w:suppressLineNumbers/>
              <w:suppressAutoHyphens/>
              <w:ind w:left="57" w:right="57"/>
              <w:jc w:val="center"/>
              <w:rPr>
                <w:b/>
              </w:rPr>
            </w:pPr>
            <w:r w:rsidRPr="0078032B">
              <w:rPr>
                <w:b/>
              </w:rPr>
              <w:t>Текст пояснений</w:t>
            </w:r>
          </w:p>
        </w:tc>
      </w:tr>
      <w:tr w:rsidR="00284FC3" w:rsidRPr="0078032B" w:rsidTr="00F25664">
        <w:trPr>
          <w:gridAfter w:val="1"/>
          <w:wAfter w:w="7" w:type="pct"/>
        </w:trPr>
        <w:tc>
          <w:tcPr>
            <w:tcW w:w="259" w:type="pct"/>
            <w:shd w:val="clear" w:color="auto" w:fill="auto"/>
          </w:tcPr>
          <w:p w:rsidR="00E33118" w:rsidRPr="0078032B" w:rsidRDefault="00E33118" w:rsidP="00284FC3">
            <w:pPr>
              <w:keepNext/>
              <w:keepLines/>
              <w:widowControl w:val="0"/>
              <w:suppressLineNumbers/>
              <w:suppressAutoHyphens/>
              <w:ind w:left="57" w:right="57"/>
              <w:jc w:val="center"/>
            </w:pPr>
            <w:r w:rsidRPr="0078032B">
              <w:t>1</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both"/>
            </w:pPr>
          </w:p>
        </w:tc>
        <w:tc>
          <w:tcPr>
            <w:tcW w:w="1108" w:type="pct"/>
            <w:shd w:val="clear" w:color="auto" w:fill="auto"/>
          </w:tcPr>
          <w:p w:rsidR="00E33118" w:rsidRPr="0078032B" w:rsidRDefault="00E33118" w:rsidP="00284FC3">
            <w:pPr>
              <w:pStyle w:val="aff9"/>
              <w:keepNext/>
              <w:keepLines/>
              <w:widowControl w:val="0"/>
              <w:suppressLineNumbers/>
              <w:suppressAutoHyphens/>
              <w:spacing w:after="0"/>
              <w:ind w:left="57" w:right="57"/>
              <w:jc w:val="left"/>
              <w:rPr>
                <w:szCs w:val="24"/>
                <w:lang w:val="en-US"/>
              </w:rPr>
            </w:pPr>
            <w:r w:rsidRPr="0078032B">
              <w:rPr>
                <w:szCs w:val="24"/>
              </w:rPr>
              <w:t>Наименование организатора конкурса</w:t>
            </w:r>
          </w:p>
        </w:tc>
        <w:tc>
          <w:tcPr>
            <w:tcW w:w="2518" w:type="pct"/>
            <w:shd w:val="clear" w:color="auto" w:fill="auto"/>
          </w:tcPr>
          <w:p w:rsidR="00CB5D78" w:rsidRPr="0078032B" w:rsidRDefault="00CB5D78" w:rsidP="00CB5D78">
            <w:pPr>
              <w:keepNext/>
              <w:keepLines/>
              <w:ind w:left="94"/>
              <w:contextualSpacing/>
              <w:rPr>
                <w:spacing w:val="-5"/>
              </w:rPr>
            </w:pPr>
            <w:r w:rsidRPr="0078032B">
              <w:rPr>
                <w:spacing w:val="-5"/>
              </w:rPr>
              <w:t xml:space="preserve">Администрация </w:t>
            </w:r>
            <w:r w:rsidR="00566AF4" w:rsidRPr="0078032B">
              <w:rPr>
                <w:spacing w:val="-5"/>
              </w:rPr>
              <w:t>Партизанского городского округа: 692864</w:t>
            </w:r>
            <w:r w:rsidRPr="0078032B">
              <w:rPr>
                <w:spacing w:val="-5"/>
              </w:rPr>
              <w:t xml:space="preserve">, г. </w:t>
            </w:r>
            <w:r w:rsidR="00566AF4" w:rsidRPr="0078032B">
              <w:rPr>
                <w:spacing w:val="-5"/>
              </w:rPr>
              <w:t>Партизанск</w:t>
            </w:r>
            <w:r w:rsidRPr="0078032B">
              <w:rPr>
                <w:spacing w:val="-5"/>
              </w:rPr>
              <w:t xml:space="preserve">, ул. </w:t>
            </w:r>
            <w:r w:rsidR="00566AF4" w:rsidRPr="0078032B">
              <w:rPr>
                <w:spacing w:val="-5"/>
              </w:rPr>
              <w:t>Ленинская, д. 26а</w:t>
            </w:r>
            <w:r w:rsidRPr="0078032B">
              <w:rPr>
                <w:spacing w:val="-5"/>
              </w:rPr>
              <w:t xml:space="preserve">, </w:t>
            </w:r>
            <w:hyperlink r:id="rId29" w:history="1">
              <w:r w:rsidR="00707867" w:rsidRPr="0078032B">
                <w:rPr>
                  <w:rStyle w:val="af7"/>
                  <w:color w:val="auto"/>
                </w:rPr>
                <w:t>pgo@partizansk.org.ru</w:t>
              </w:r>
            </w:hyperlink>
            <w:r w:rsidRPr="0078032B">
              <w:rPr>
                <w:spacing w:val="-5"/>
              </w:rPr>
              <w:t xml:space="preserve"> тел., </w:t>
            </w:r>
            <w:r w:rsidR="00707867" w:rsidRPr="0078032B">
              <w:rPr>
                <w:spacing w:val="-5"/>
              </w:rPr>
              <w:t>8 (42</w:t>
            </w:r>
            <w:r w:rsidR="0059710C" w:rsidRPr="0078032B">
              <w:rPr>
                <w:spacing w:val="-5"/>
              </w:rPr>
              <w:t>363) 60-742</w:t>
            </w:r>
          </w:p>
          <w:p w:rsidR="00E33118" w:rsidRPr="0078032B" w:rsidRDefault="00CB5D78" w:rsidP="0059710C">
            <w:pPr>
              <w:keepNext/>
              <w:keepLines/>
              <w:ind w:left="94"/>
              <w:contextualSpacing/>
            </w:pPr>
            <w:r w:rsidRPr="0078032B">
              <w:rPr>
                <w:spacing w:val="-5"/>
              </w:rPr>
              <w:lastRenderedPageBreak/>
              <w:t xml:space="preserve">Контактное лицо: </w:t>
            </w:r>
            <w:r w:rsidR="0059710C" w:rsidRPr="0078032B">
              <w:rPr>
                <w:spacing w:val="-5"/>
              </w:rPr>
              <w:t xml:space="preserve">главный специалист отдела </w:t>
            </w:r>
            <w:r w:rsidR="009C6F84" w:rsidRPr="0078032B">
              <w:rPr>
                <w:spacing w:val="-5"/>
              </w:rPr>
              <w:t>жизнеобеспечения</w:t>
            </w:r>
            <w:r w:rsidR="0059710C" w:rsidRPr="0078032B">
              <w:rPr>
                <w:spacing w:val="-5"/>
              </w:rPr>
              <w:t xml:space="preserve"> Управления ЖКК администрации Партизанского городского округа </w:t>
            </w:r>
            <w:r w:rsidR="009C6F84" w:rsidRPr="0078032B">
              <w:rPr>
                <w:spacing w:val="-5"/>
              </w:rPr>
              <w:t xml:space="preserve"> </w:t>
            </w:r>
            <w:r w:rsidR="00707867" w:rsidRPr="0078032B">
              <w:rPr>
                <w:spacing w:val="-5"/>
              </w:rPr>
              <w:t>Гриценко Наталья Валерьевна</w:t>
            </w:r>
            <w:r w:rsidR="0059710C" w:rsidRPr="0078032B">
              <w:rPr>
                <w:spacing w:val="-5"/>
              </w:rPr>
              <w:t>, тел.</w:t>
            </w:r>
            <w:r w:rsidR="00707867" w:rsidRPr="0078032B">
              <w:rPr>
                <w:spacing w:val="-5"/>
              </w:rPr>
              <w:t>, 8 (42</w:t>
            </w:r>
            <w:r w:rsidR="0059710C" w:rsidRPr="0078032B">
              <w:rPr>
                <w:spacing w:val="-5"/>
              </w:rPr>
              <w:t>-</w:t>
            </w:r>
            <w:r w:rsidR="00707867" w:rsidRPr="0078032B">
              <w:rPr>
                <w:spacing w:val="-5"/>
              </w:rPr>
              <w:t>363) 60-535</w:t>
            </w:r>
            <w:r w:rsidR="00E33118" w:rsidRPr="0078032B">
              <w:t xml:space="preserve"> (далее – организатор конкурса).</w:t>
            </w:r>
          </w:p>
        </w:tc>
      </w:tr>
      <w:tr w:rsidR="00284FC3" w:rsidRPr="0078032B" w:rsidTr="00F25664">
        <w:trPr>
          <w:gridAfter w:val="1"/>
          <w:wAfter w:w="7" w:type="pct"/>
        </w:trPr>
        <w:tc>
          <w:tcPr>
            <w:tcW w:w="259" w:type="pct"/>
            <w:shd w:val="clear" w:color="auto" w:fill="auto"/>
          </w:tcPr>
          <w:p w:rsidR="00E33118" w:rsidRPr="0078032B" w:rsidRDefault="00E33118" w:rsidP="00284FC3">
            <w:pPr>
              <w:keepNext/>
              <w:keepLines/>
              <w:widowControl w:val="0"/>
              <w:suppressLineNumbers/>
              <w:suppressAutoHyphens/>
              <w:ind w:left="57" w:right="57"/>
              <w:jc w:val="center"/>
            </w:pPr>
            <w:r w:rsidRPr="0078032B">
              <w:lastRenderedPageBreak/>
              <w:t>2</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center"/>
            </w:pPr>
            <w:r w:rsidRPr="0078032B">
              <w:t>пункт 1.3.</w:t>
            </w:r>
          </w:p>
        </w:tc>
        <w:tc>
          <w:tcPr>
            <w:tcW w:w="1108" w:type="pct"/>
            <w:shd w:val="clear" w:color="auto" w:fill="auto"/>
          </w:tcPr>
          <w:p w:rsidR="00E33118" w:rsidRPr="0078032B" w:rsidRDefault="00E33118" w:rsidP="00284FC3">
            <w:pPr>
              <w:pStyle w:val="affb"/>
              <w:keepNext/>
              <w:keepLines/>
              <w:widowControl w:val="0"/>
              <w:suppressLineNumbers/>
              <w:suppressAutoHyphens/>
              <w:ind w:left="57" w:right="57"/>
              <w:rPr>
                <w:rFonts w:ascii="Times New Roman" w:hAnsi="Times New Roman"/>
                <w:szCs w:val="24"/>
                <w:lang w:val="ru-RU"/>
              </w:rPr>
            </w:pPr>
            <w:r w:rsidRPr="0078032B">
              <w:rPr>
                <w:rFonts w:ascii="Times New Roman" w:hAnsi="Times New Roman"/>
                <w:szCs w:val="24"/>
                <w:lang w:val="ru-RU"/>
              </w:rPr>
              <w:t>Форма конкурса</w:t>
            </w:r>
          </w:p>
        </w:tc>
        <w:tc>
          <w:tcPr>
            <w:tcW w:w="2518" w:type="pct"/>
            <w:shd w:val="clear" w:color="auto" w:fill="auto"/>
          </w:tcPr>
          <w:p w:rsidR="00E33118" w:rsidRPr="0078032B" w:rsidRDefault="00E33118" w:rsidP="00284FC3">
            <w:pPr>
              <w:keepNext/>
              <w:keepLines/>
              <w:widowControl w:val="0"/>
              <w:suppressLineNumbers/>
              <w:suppressAutoHyphens/>
              <w:ind w:left="57" w:right="57"/>
            </w:pPr>
            <w:r w:rsidRPr="0078032B">
              <w:t>Открытый конкурс по составу участников и по форме подачи заявок.</w:t>
            </w:r>
          </w:p>
        </w:tc>
      </w:tr>
      <w:tr w:rsidR="00284FC3" w:rsidRPr="0078032B" w:rsidTr="00F25664">
        <w:trPr>
          <w:gridAfter w:val="1"/>
          <w:wAfter w:w="7" w:type="pct"/>
        </w:trPr>
        <w:tc>
          <w:tcPr>
            <w:tcW w:w="259" w:type="pct"/>
            <w:shd w:val="clear" w:color="auto" w:fill="auto"/>
          </w:tcPr>
          <w:p w:rsidR="00E33118" w:rsidRPr="0078032B" w:rsidRDefault="00E33118" w:rsidP="00284FC3">
            <w:pPr>
              <w:keepNext/>
              <w:keepLines/>
              <w:widowControl w:val="0"/>
              <w:suppressLineNumbers/>
              <w:suppressAutoHyphens/>
              <w:ind w:left="57" w:right="57"/>
              <w:jc w:val="center"/>
            </w:pPr>
            <w:r w:rsidRPr="0078032B">
              <w:t>3</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center"/>
            </w:pPr>
            <w:r w:rsidRPr="0078032B">
              <w:t>пункт 1.4.</w:t>
            </w:r>
          </w:p>
        </w:tc>
        <w:tc>
          <w:tcPr>
            <w:tcW w:w="1108" w:type="pct"/>
            <w:shd w:val="clear" w:color="auto" w:fill="auto"/>
          </w:tcPr>
          <w:p w:rsidR="00E33118" w:rsidRPr="0078032B" w:rsidRDefault="00E33118" w:rsidP="00284FC3">
            <w:pPr>
              <w:pStyle w:val="aff9"/>
              <w:keepNext/>
              <w:keepLines/>
              <w:widowControl w:val="0"/>
              <w:suppressLineNumbers/>
              <w:suppressAutoHyphens/>
              <w:spacing w:after="0"/>
              <w:ind w:left="57" w:right="57"/>
              <w:jc w:val="left"/>
              <w:rPr>
                <w:szCs w:val="24"/>
              </w:rPr>
            </w:pPr>
            <w:r w:rsidRPr="0078032B">
              <w:rPr>
                <w:szCs w:val="24"/>
              </w:rPr>
              <w:t>Предмет конкурса.</w:t>
            </w:r>
          </w:p>
        </w:tc>
        <w:tc>
          <w:tcPr>
            <w:tcW w:w="2518" w:type="pct"/>
            <w:shd w:val="clear" w:color="auto" w:fill="auto"/>
          </w:tcPr>
          <w:p w:rsidR="00E33118" w:rsidRPr="0078032B" w:rsidRDefault="00E33118" w:rsidP="00284FC3">
            <w:pPr>
              <w:keepNext/>
              <w:keepLines/>
              <w:widowControl w:val="0"/>
              <w:suppressLineNumbers/>
              <w:suppressAutoHyphens/>
              <w:ind w:left="57" w:right="57"/>
              <w:jc w:val="both"/>
            </w:pPr>
            <w:r w:rsidRPr="0078032B">
              <w:t xml:space="preserve">Право заключения договора управления многоквартирным жилым домом, расположенным на территории </w:t>
            </w:r>
            <w:r w:rsidR="00CB5D78" w:rsidRPr="0078032B">
              <w:t>Приморского края</w:t>
            </w:r>
            <w:r w:rsidRPr="0078032B">
              <w:t xml:space="preserve"> по адресу:</w:t>
            </w:r>
          </w:p>
          <w:p w:rsidR="005C0081" w:rsidRPr="0078032B" w:rsidRDefault="00CB5D78" w:rsidP="00284FC3">
            <w:pPr>
              <w:keepNext/>
              <w:keepLines/>
              <w:widowControl w:val="0"/>
              <w:suppressLineNumbers/>
              <w:suppressAutoHyphens/>
              <w:ind w:left="57" w:right="57"/>
              <w:jc w:val="both"/>
            </w:pPr>
            <w:bookmarkStart w:id="6" w:name="_Hlk41317830"/>
            <w:r w:rsidRPr="0078032B">
              <w:t>Приморский край</w:t>
            </w:r>
            <w:r w:rsidR="006D4C39" w:rsidRPr="0078032B">
              <w:t>,</w:t>
            </w:r>
            <w:r w:rsidR="005C0081" w:rsidRPr="0078032B">
              <w:t xml:space="preserve"> </w:t>
            </w:r>
            <w:r w:rsidR="00566AF4" w:rsidRPr="0078032B">
              <w:t>Партизанский городской округ</w:t>
            </w:r>
            <w:r w:rsidR="005C0081" w:rsidRPr="0078032B">
              <w:t>,</w:t>
            </w:r>
          </w:p>
          <w:bookmarkEnd w:id="6"/>
          <w:p w:rsidR="00E33118" w:rsidRPr="0078032B" w:rsidRDefault="00C63576" w:rsidP="00DC4C2B">
            <w:pPr>
              <w:keepNext/>
              <w:keepLines/>
              <w:widowControl w:val="0"/>
              <w:suppressLineNumbers/>
              <w:suppressAutoHyphens/>
              <w:ind w:left="57" w:right="57"/>
              <w:jc w:val="both"/>
              <w:rPr>
                <w:b/>
                <w:bCs/>
              </w:rPr>
            </w:pPr>
            <w:r w:rsidRPr="0078032B">
              <w:t xml:space="preserve">ул. </w:t>
            </w:r>
            <w:r w:rsidR="00DC4C2B" w:rsidRPr="0078032B">
              <w:t>Тургенева</w:t>
            </w:r>
            <w:r w:rsidR="00AE209C" w:rsidRPr="0078032B">
              <w:t xml:space="preserve">, д. </w:t>
            </w:r>
            <w:r w:rsidR="00DC4C2B" w:rsidRPr="0078032B">
              <w:t>17</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keepLines/>
              <w:widowControl w:val="0"/>
              <w:suppressLineNumbers/>
              <w:suppressAutoHyphens/>
              <w:spacing w:after="0"/>
              <w:ind w:left="57" w:right="57"/>
              <w:jc w:val="center"/>
              <w:rPr>
                <w:szCs w:val="24"/>
              </w:rPr>
            </w:pPr>
            <w:r w:rsidRPr="0078032B">
              <w:rPr>
                <w:szCs w:val="24"/>
              </w:rPr>
              <w:t>4</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Срок действия договоров управления многоквартирным домом, условия продления срока</w:t>
            </w:r>
          </w:p>
        </w:tc>
        <w:tc>
          <w:tcPr>
            <w:tcW w:w="2518" w:type="pct"/>
            <w:shd w:val="clear" w:color="auto" w:fill="auto"/>
          </w:tcPr>
          <w:p w:rsidR="00E33118" w:rsidRPr="0078032B" w:rsidRDefault="00E33118" w:rsidP="00284FC3">
            <w:pPr>
              <w:keepNext/>
              <w:keepLines/>
              <w:widowControl w:val="0"/>
              <w:suppressLineNumbers/>
              <w:suppressAutoHyphens/>
              <w:ind w:left="57" w:right="57"/>
            </w:pPr>
            <w:r w:rsidRPr="0078032B">
              <w:t>Срок действия договора — 3 года.</w:t>
            </w:r>
          </w:p>
          <w:p w:rsidR="00E33118" w:rsidRPr="0078032B" w:rsidRDefault="00E33118" w:rsidP="00284FC3">
            <w:pPr>
              <w:keepNext/>
              <w:keepLines/>
              <w:widowControl w:val="0"/>
              <w:suppressLineNumbers/>
              <w:suppressAutoHyphens/>
              <w:ind w:left="57" w:right="57"/>
            </w:pPr>
            <w:r w:rsidRPr="0078032B">
              <w:t>Срок действия договоров управления многоквартирным домом может быть продлен на 3 месяца, если:</w:t>
            </w:r>
          </w:p>
          <w:p w:rsidR="00E33118" w:rsidRPr="0078032B" w:rsidRDefault="00E33118" w:rsidP="00284FC3">
            <w:pPr>
              <w:keepNext/>
              <w:keepLines/>
              <w:widowControl w:val="0"/>
              <w:suppressLineNumbers/>
              <w:suppressAutoHyphens/>
              <w:ind w:left="57" w:right="57"/>
            </w:pPr>
            <w:r w:rsidRPr="0078032B">
              <w:t>- собственник помещений на основании решения о выборе способа непосредственного управления многоквартирным домом не заключил договоры, предусмотренные статьей 164 Жилищного кодекса Российской Федерации, с лицами, осуществляющими соответствующие виды деятельности;</w:t>
            </w:r>
          </w:p>
          <w:p w:rsidR="00E33118" w:rsidRPr="0078032B" w:rsidRDefault="00E33118" w:rsidP="00284FC3">
            <w:pPr>
              <w:keepNext/>
              <w:keepLines/>
              <w:widowControl w:val="0"/>
              <w:suppressLineNumbers/>
              <w:suppressAutoHyphens/>
              <w:ind w:left="57" w:right="57"/>
            </w:pPr>
            <w:r w:rsidRPr="0078032B">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keepLines/>
              <w:widowControl w:val="0"/>
              <w:suppressLineNumbers/>
              <w:suppressAutoHyphens/>
              <w:spacing w:after="0"/>
              <w:ind w:left="57" w:right="57"/>
              <w:jc w:val="center"/>
              <w:rPr>
                <w:szCs w:val="24"/>
              </w:rPr>
            </w:pPr>
            <w:r w:rsidRPr="0078032B">
              <w:rPr>
                <w:szCs w:val="24"/>
              </w:rPr>
              <w:t>5</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Размер платы за содержание и ремонт жилого помещения</w:t>
            </w:r>
          </w:p>
        </w:tc>
        <w:tc>
          <w:tcPr>
            <w:tcW w:w="2518" w:type="pct"/>
            <w:shd w:val="clear" w:color="auto" w:fill="auto"/>
          </w:tcPr>
          <w:p w:rsidR="00E33118" w:rsidRPr="0078032B" w:rsidRDefault="00E33118" w:rsidP="00707867">
            <w:pPr>
              <w:keepNext/>
              <w:keepLines/>
              <w:widowControl w:val="0"/>
              <w:suppressLineNumbers/>
              <w:suppressAutoHyphens/>
              <w:ind w:left="57" w:right="57"/>
              <w:rPr>
                <w:u w:val="single"/>
              </w:rPr>
            </w:pPr>
            <w:r w:rsidRPr="0078032B">
              <w:rPr>
                <w:rStyle w:val="af7"/>
                <w:color w:val="auto"/>
              </w:rPr>
              <w:t xml:space="preserve">Размер платы за содержание и ремонт жилого помещения, </w:t>
            </w:r>
            <w:r w:rsidR="00EA4627" w:rsidRPr="0078032B">
              <w:rPr>
                <w:rStyle w:val="af7"/>
                <w:color w:val="auto"/>
              </w:rPr>
              <w:t>применяемый</w:t>
            </w:r>
            <w:r w:rsidRPr="0078032B">
              <w:rPr>
                <w:rStyle w:val="af7"/>
                <w:color w:val="auto"/>
              </w:rPr>
              <w:t xml:space="preserve">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w:t>
            </w:r>
            <w:r w:rsidR="00D377A7" w:rsidRPr="0078032B">
              <w:rPr>
                <w:rStyle w:val="af7"/>
                <w:color w:val="auto"/>
              </w:rPr>
              <w:t>ъема и количества работ и услуг</w:t>
            </w:r>
            <w:r w:rsidR="00EA4627" w:rsidRPr="0078032B">
              <w:rPr>
                <w:rStyle w:val="af7"/>
                <w:color w:val="auto"/>
              </w:rPr>
              <w:t xml:space="preserve"> в соответствии </w:t>
            </w:r>
            <w:r w:rsidR="002D0380" w:rsidRPr="0078032B">
              <w:t xml:space="preserve"> </w:t>
            </w:r>
            <w:r w:rsidR="002D0380" w:rsidRPr="0078032B">
              <w:rPr>
                <w:rStyle w:val="af7"/>
                <w:color w:val="auto"/>
              </w:rPr>
              <w:t xml:space="preserve">с постановлением администрации </w:t>
            </w:r>
            <w:r w:rsidR="00566AF4" w:rsidRPr="0078032B">
              <w:rPr>
                <w:rStyle w:val="af7"/>
                <w:color w:val="auto"/>
              </w:rPr>
              <w:t>Партизанского городского округа</w:t>
            </w:r>
            <w:r w:rsidR="002D0380" w:rsidRPr="0078032B">
              <w:rPr>
                <w:rStyle w:val="af7"/>
                <w:color w:val="auto"/>
              </w:rPr>
              <w:t xml:space="preserve"> от 17.01.2023  № 48 «Об установлении размера платы за содержание жилого помещения для нанимателей жилых помещений по договорам социального найма и договорам найма муниципального жилищного фонда на территории </w:t>
            </w:r>
            <w:r w:rsidR="00707867" w:rsidRPr="0078032B">
              <w:rPr>
                <w:rStyle w:val="af7"/>
                <w:color w:val="auto"/>
              </w:rPr>
              <w:t>Партизанского городского округа</w:t>
            </w:r>
            <w:r w:rsidR="002D0380" w:rsidRPr="0078032B">
              <w:rPr>
                <w:rStyle w:val="af7"/>
                <w:color w:val="auto"/>
              </w:rPr>
              <w:t xml:space="preserve">. </w:t>
            </w:r>
            <w:r w:rsidR="00EA4627" w:rsidRPr="0078032B">
              <w:rPr>
                <w:rStyle w:val="af7"/>
                <w:color w:val="auto"/>
              </w:rPr>
              <w:t>составляет:</w:t>
            </w:r>
            <w:r w:rsidR="00707867" w:rsidRPr="0078032B">
              <w:rPr>
                <w:rStyle w:val="af7"/>
                <w:color w:val="auto"/>
              </w:rPr>
              <w:t xml:space="preserve"> 25</w:t>
            </w:r>
            <w:r w:rsidR="00AE209C" w:rsidRPr="0078032B">
              <w:rPr>
                <w:rStyle w:val="af7"/>
                <w:color w:val="auto"/>
              </w:rPr>
              <w:t>,</w:t>
            </w:r>
            <w:r w:rsidR="00707867" w:rsidRPr="0078032B">
              <w:rPr>
                <w:rStyle w:val="af7"/>
                <w:color w:val="auto"/>
              </w:rPr>
              <w:t>55</w:t>
            </w:r>
            <w:r w:rsidR="002D0380" w:rsidRPr="0078032B">
              <w:rPr>
                <w:rStyle w:val="af7"/>
                <w:color w:val="auto"/>
              </w:rPr>
              <w:t xml:space="preserve"> </w:t>
            </w:r>
            <w:r w:rsidR="002D0380" w:rsidRPr="0078032B">
              <w:rPr>
                <w:rStyle w:val="af7"/>
                <w:color w:val="auto"/>
                <w:u w:val="none"/>
              </w:rPr>
              <w:t>руб.</w:t>
            </w:r>
            <w:r w:rsidRPr="0078032B">
              <w:rPr>
                <w:rStyle w:val="af7"/>
                <w:color w:val="auto"/>
                <w:u w:val="none"/>
              </w:rPr>
              <w:t>/кв.м. в месяц</w:t>
            </w:r>
          </w:p>
        </w:tc>
      </w:tr>
      <w:tr w:rsidR="00284FC3" w:rsidRPr="0078032B" w:rsidTr="00F25664">
        <w:trPr>
          <w:gridAfter w:val="1"/>
          <w:wAfter w:w="7" w:type="pct"/>
        </w:trPr>
        <w:tc>
          <w:tcPr>
            <w:tcW w:w="259" w:type="pct"/>
            <w:shd w:val="clear" w:color="auto" w:fill="auto"/>
          </w:tcPr>
          <w:p w:rsidR="00E33118" w:rsidRPr="0078032B" w:rsidRDefault="00E33118" w:rsidP="00284FC3">
            <w:pPr>
              <w:keepNext/>
              <w:widowControl w:val="0"/>
              <w:suppressLineNumbers/>
              <w:suppressAutoHyphens/>
              <w:ind w:left="57" w:right="57"/>
              <w:jc w:val="center"/>
            </w:pPr>
            <w:r w:rsidRPr="0078032B">
              <w:lastRenderedPageBreak/>
              <w:t>6</w:t>
            </w:r>
          </w:p>
        </w:tc>
        <w:tc>
          <w:tcPr>
            <w:tcW w:w="1108" w:type="pct"/>
            <w:shd w:val="clear" w:color="auto" w:fill="auto"/>
          </w:tcPr>
          <w:p w:rsidR="00E33118" w:rsidRPr="0078032B" w:rsidRDefault="00E33118" w:rsidP="00284FC3">
            <w:pPr>
              <w:keepNext/>
              <w:keepLines/>
              <w:widowControl w:val="0"/>
              <w:suppressLineNumbers/>
              <w:suppressAutoHyphens/>
              <w:ind w:left="-108" w:right="-95"/>
              <w:jc w:val="center"/>
            </w:pPr>
            <w:r w:rsidRPr="0078032B">
              <w:t>Часть 3. (Приложения к конкурсной документации)</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Характеристики объекта конкурса:</w:t>
            </w:r>
          </w:p>
        </w:tc>
        <w:tc>
          <w:tcPr>
            <w:tcW w:w="2518" w:type="pct"/>
            <w:shd w:val="clear" w:color="auto" w:fill="auto"/>
          </w:tcPr>
          <w:p w:rsidR="00E33118" w:rsidRPr="0078032B" w:rsidRDefault="00E33118" w:rsidP="00C03425">
            <w:pPr>
              <w:pStyle w:val="a6"/>
              <w:shd w:val="clear" w:color="auto" w:fill="auto"/>
              <w:tabs>
                <w:tab w:val="clear" w:pos="5918"/>
              </w:tabs>
              <w:spacing w:line="240" w:lineRule="auto"/>
              <w:ind w:left="57" w:right="57"/>
              <w:jc w:val="left"/>
              <w:rPr>
                <w:bCs/>
                <w:szCs w:val="24"/>
              </w:rPr>
            </w:pPr>
            <w:r w:rsidRPr="0078032B">
              <w:rPr>
                <w:szCs w:val="24"/>
              </w:rPr>
              <w:t>В соответствии с приложениями к конкурсной документации</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widowControl w:val="0"/>
              <w:suppressLineNumbers/>
              <w:suppressAutoHyphens/>
              <w:spacing w:after="0"/>
              <w:ind w:left="57" w:right="57"/>
              <w:jc w:val="center"/>
              <w:rPr>
                <w:szCs w:val="24"/>
              </w:rPr>
            </w:pPr>
            <w:r w:rsidRPr="0078032B">
              <w:rPr>
                <w:szCs w:val="24"/>
              </w:rPr>
              <w:t>7</w:t>
            </w:r>
          </w:p>
        </w:tc>
        <w:tc>
          <w:tcPr>
            <w:tcW w:w="1108" w:type="pct"/>
            <w:shd w:val="clear" w:color="auto" w:fill="auto"/>
          </w:tcPr>
          <w:p w:rsidR="00E33118" w:rsidRPr="0078032B" w:rsidRDefault="00E33118" w:rsidP="00284FC3">
            <w:pPr>
              <w:keepNext/>
              <w:widowControl w:val="0"/>
              <w:suppressLineNumbers/>
              <w:suppressAutoHyphens/>
              <w:ind w:left="-108" w:right="-95"/>
              <w:jc w:val="center"/>
            </w:pPr>
            <w:r w:rsidRPr="0078032B">
              <w:t>Часть 3. (Приложения к конкурсной документации)</w:t>
            </w:r>
          </w:p>
        </w:tc>
        <w:tc>
          <w:tcPr>
            <w:tcW w:w="1108" w:type="pct"/>
            <w:shd w:val="clear" w:color="auto" w:fill="auto"/>
          </w:tcPr>
          <w:p w:rsidR="00E33118" w:rsidRPr="0078032B" w:rsidRDefault="00E33118" w:rsidP="00284FC3">
            <w:pPr>
              <w:keepNext/>
              <w:widowControl w:val="0"/>
              <w:suppressLineNumbers/>
              <w:suppressAutoHyphens/>
              <w:ind w:left="57" w:right="57"/>
              <w:rPr>
                <w:bCs/>
              </w:rPr>
            </w:pPr>
            <w:r w:rsidRPr="0078032B">
              <w:t>Порядок и график проведения осмотра претендентами объекта конкурса</w:t>
            </w:r>
          </w:p>
        </w:tc>
        <w:tc>
          <w:tcPr>
            <w:tcW w:w="2518" w:type="pct"/>
            <w:shd w:val="clear" w:color="auto" w:fill="auto"/>
          </w:tcPr>
          <w:p w:rsidR="00E33118" w:rsidRPr="0078032B" w:rsidRDefault="00E33118" w:rsidP="00284FC3">
            <w:pPr>
              <w:keepNext/>
              <w:widowControl w:val="0"/>
              <w:suppressLineNumbers/>
              <w:suppressAutoHyphens/>
              <w:ind w:left="57" w:right="57"/>
            </w:pPr>
            <w:bookmarkStart w:id="7" w:name="_Hlk21963005"/>
            <w:r w:rsidRPr="0078032B">
              <w:t>Осмотр объектов претендентами на участие в конкурсе по управлению многоквартирными домами, осуществляется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bookmarkEnd w:id="7"/>
            <w:r w:rsidRPr="0078032B">
              <w:t xml:space="preserve"> (Приложение № 4 к конкурсной документации)</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widowControl w:val="0"/>
              <w:suppressLineNumbers/>
              <w:suppressAutoHyphens/>
              <w:spacing w:after="0"/>
              <w:ind w:left="57" w:right="57"/>
              <w:jc w:val="center"/>
              <w:rPr>
                <w:szCs w:val="24"/>
              </w:rPr>
            </w:pPr>
            <w:r w:rsidRPr="0078032B">
              <w:rPr>
                <w:szCs w:val="24"/>
              </w:rPr>
              <w:t>8</w:t>
            </w:r>
          </w:p>
        </w:tc>
        <w:tc>
          <w:tcPr>
            <w:tcW w:w="1108" w:type="pct"/>
            <w:shd w:val="clear" w:color="auto" w:fill="auto"/>
          </w:tcPr>
          <w:p w:rsidR="00E33118" w:rsidRPr="0078032B" w:rsidRDefault="00E33118" w:rsidP="00284FC3">
            <w:pPr>
              <w:keepNext/>
              <w:widowControl w:val="0"/>
              <w:suppressLineNumbers/>
              <w:suppressAutoHyphens/>
              <w:ind w:left="-108" w:right="-95"/>
              <w:jc w:val="center"/>
            </w:pPr>
            <w:r w:rsidRPr="0078032B">
              <w:t>Часть 3. (Приложения к конкурсной документации)</w:t>
            </w:r>
          </w:p>
        </w:tc>
        <w:tc>
          <w:tcPr>
            <w:tcW w:w="1108" w:type="pct"/>
            <w:shd w:val="clear" w:color="auto" w:fill="auto"/>
          </w:tcPr>
          <w:p w:rsidR="00E33118" w:rsidRPr="0078032B" w:rsidRDefault="00E33118" w:rsidP="00284FC3">
            <w:pPr>
              <w:keepNext/>
              <w:widowControl w:val="0"/>
              <w:suppressLineNumbers/>
              <w:suppressAutoHyphens/>
              <w:ind w:left="57" w:right="57"/>
            </w:pPr>
            <w:r w:rsidRPr="0078032B">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w:t>
            </w:r>
          </w:p>
          <w:p w:rsidR="00E33118" w:rsidRPr="0078032B" w:rsidRDefault="00E33118" w:rsidP="00284FC3">
            <w:pPr>
              <w:keepNext/>
              <w:widowControl w:val="0"/>
              <w:suppressLineNumbers/>
              <w:suppressAutoHyphens/>
              <w:ind w:left="57" w:right="57"/>
            </w:pPr>
          </w:p>
          <w:p w:rsidR="00E33118" w:rsidRPr="0078032B" w:rsidRDefault="00E33118" w:rsidP="00284FC3">
            <w:pPr>
              <w:keepNext/>
              <w:widowControl w:val="0"/>
              <w:suppressLineNumbers/>
              <w:suppressAutoHyphens/>
              <w:ind w:left="57" w:right="57"/>
            </w:pPr>
          </w:p>
        </w:tc>
        <w:tc>
          <w:tcPr>
            <w:tcW w:w="2518" w:type="pct"/>
            <w:shd w:val="clear" w:color="auto" w:fill="auto"/>
          </w:tcPr>
          <w:p w:rsidR="00E33118" w:rsidRPr="0078032B" w:rsidRDefault="00E33118" w:rsidP="00284FC3">
            <w:pPr>
              <w:pStyle w:val="a6"/>
              <w:keepNext/>
              <w:shd w:val="clear" w:color="auto" w:fill="auto"/>
              <w:tabs>
                <w:tab w:val="clear" w:pos="5918"/>
              </w:tabs>
              <w:spacing w:line="240" w:lineRule="auto"/>
              <w:ind w:left="57" w:right="57"/>
              <w:jc w:val="left"/>
              <w:rPr>
                <w:szCs w:val="24"/>
              </w:rPr>
            </w:pPr>
            <w:r w:rsidRPr="0078032B">
              <w:rPr>
                <w:szCs w:val="24"/>
              </w:rPr>
              <w:t>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E33118" w:rsidRPr="0078032B" w:rsidRDefault="00E33118" w:rsidP="00284FC3">
            <w:pPr>
              <w:keepNext/>
              <w:widowControl w:val="0"/>
              <w:suppressLineNumbers/>
              <w:suppressAutoHyphens/>
              <w:ind w:left="57" w:right="57"/>
            </w:pPr>
            <w:r w:rsidRPr="0078032B">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 Часть 3, приложение № 2 к конкурсной документации в соответствии с Постановлением Правительства Российской Федерации от 3 апреля 2013 г. </w:t>
            </w:r>
          </w:p>
          <w:p w:rsidR="00E33118" w:rsidRPr="0078032B" w:rsidRDefault="00E33118" w:rsidP="00284FC3">
            <w:pPr>
              <w:keepNext/>
              <w:widowControl w:val="0"/>
              <w:suppressLineNumbers/>
              <w:suppressAutoHyphens/>
              <w:ind w:left="57" w:right="57"/>
            </w:pPr>
            <w:r w:rsidRPr="0078032B">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widowControl w:val="0"/>
              <w:suppressLineNumbers/>
              <w:suppressAutoHyphens/>
              <w:spacing w:after="0"/>
              <w:ind w:right="57"/>
              <w:rPr>
                <w:szCs w:val="24"/>
              </w:rPr>
            </w:pPr>
            <w:r w:rsidRPr="0078032B">
              <w:rPr>
                <w:szCs w:val="24"/>
              </w:rPr>
              <w:t>9</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E33118" w:rsidRPr="0078032B" w:rsidRDefault="00E33118" w:rsidP="00284FC3">
            <w:pPr>
              <w:keepNext/>
              <w:widowControl w:val="0"/>
              <w:suppressLineNumbers/>
              <w:suppressAutoHyphens/>
              <w:ind w:left="57" w:right="57"/>
            </w:pPr>
            <w:r w:rsidRPr="0078032B">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2518" w:type="pct"/>
            <w:shd w:val="clear" w:color="auto" w:fill="auto"/>
          </w:tcPr>
          <w:p w:rsidR="00E33118" w:rsidRPr="0078032B" w:rsidRDefault="00E33118" w:rsidP="00284FC3">
            <w:pPr>
              <w:ind w:left="57" w:right="57"/>
              <w:rPr>
                <w:bCs/>
              </w:rPr>
            </w:pPr>
            <w:r w:rsidRPr="0078032B">
              <w:rPr>
                <w:bCs/>
              </w:rPr>
              <w:t>В соответствии с п</w:t>
            </w:r>
            <w:r w:rsidRPr="0078032B">
              <w:t>роектом договора управления многоквартирным домом.</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widowControl w:val="0"/>
              <w:suppressLineNumbers/>
              <w:suppressAutoHyphens/>
              <w:spacing w:after="0"/>
              <w:ind w:right="57"/>
              <w:rPr>
                <w:szCs w:val="24"/>
              </w:rPr>
            </w:pPr>
            <w:r w:rsidRPr="0078032B">
              <w:rPr>
                <w:szCs w:val="24"/>
              </w:rPr>
              <w:t>10</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E33118" w:rsidRPr="0078032B" w:rsidRDefault="00E33118" w:rsidP="00284FC3">
            <w:pPr>
              <w:keepNext/>
              <w:widowControl w:val="0"/>
              <w:suppressLineNumbers/>
              <w:suppressAutoHyphens/>
              <w:ind w:left="57" w:right="57"/>
              <w:rPr>
                <w:bCs/>
              </w:rPr>
            </w:pPr>
            <w:r w:rsidRPr="0078032B">
              <w:rPr>
                <w:bCs/>
              </w:rPr>
              <w:t xml:space="preserve">Срок внесения собственниками помещений в многоквартирном доме платы за содержание и ремонт жилого </w:t>
            </w:r>
            <w:r w:rsidRPr="0078032B">
              <w:rPr>
                <w:bCs/>
              </w:rPr>
              <w:lastRenderedPageBreak/>
              <w:t>помещения и коммунальные услуги.</w:t>
            </w:r>
          </w:p>
          <w:p w:rsidR="00E33118" w:rsidRPr="0078032B" w:rsidRDefault="00E33118" w:rsidP="00284FC3">
            <w:pPr>
              <w:keepNext/>
              <w:widowControl w:val="0"/>
              <w:suppressLineNumbers/>
              <w:suppressAutoHyphens/>
              <w:ind w:left="57" w:right="57"/>
              <w:rPr>
                <w:bCs/>
              </w:rPr>
            </w:pPr>
          </w:p>
        </w:tc>
        <w:tc>
          <w:tcPr>
            <w:tcW w:w="2518" w:type="pct"/>
            <w:shd w:val="clear" w:color="auto" w:fill="auto"/>
          </w:tcPr>
          <w:p w:rsidR="00E33118" w:rsidRPr="0078032B" w:rsidRDefault="00E33118" w:rsidP="001977A6">
            <w:pPr>
              <w:autoSpaceDE w:val="0"/>
              <w:autoSpaceDN w:val="0"/>
              <w:adjustRightInd w:val="0"/>
              <w:jc w:val="both"/>
              <w:rPr>
                <w:bCs/>
              </w:rPr>
            </w:pPr>
            <w:r w:rsidRPr="0078032B">
              <w:rPr>
                <w:bCs/>
              </w:rPr>
              <w:lastRenderedPageBreak/>
              <w:t>Плата за жилое помещение и коммунальные услуги вносится ежемесячно до двадцатого числа месяца, следующего за истекшим месяцем,</w:t>
            </w:r>
            <w:r w:rsidRPr="0078032B">
              <w:t xml:space="preserve"> если иной срок не установлен договором управления многоквартирным домом либо решением общего собрания членов товарищества собственников жилья, </w:t>
            </w:r>
            <w:r w:rsidRPr="0078032B">
              <w:lastRenderedPageBreak/>
              <w:t>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widowControl w:val="0"/>
              <w:suppressLineNumbers/>
              <w:suppressAutoHyphens/>
              <w:spacing w:after="0"/>
              <w:ind w:right="57"/>
              <w:rPr>
                <w:szCs w:val="24"/>
              </w:rPr>
            </w:pPr>
            <w:r w:rsidRPr="0078032B">
              <w:rPr>
                <w:szCs w:val="24"/>
              </w:rPr>
              <w:lastRenderedPageBreak/>
              <w:t>11</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Часть 2. (Проект договора управления многоквартирным домом)</w:t>
            </w:r>
          </w:p>
        </w:tc>
        <w:tc>
          <w:tcPr>
            <w:tcW w:w="1108" w:type="pct"/>
            <w:shd w:val="clear" w:color="auto" w:fill="auto"/>
          </w:tcPr>
          <w:p w:rsidR="00E33118" w:rsidRPr="0078032B" w:rsidRDefault="00E33118" w:rsidP="00382FA4">
            <w:pPr>
              <w:keepNext/>
              <w:widowControl w:val="0"/>
              <w:suppressLineNumbers/>
              <w:suppressAutoHyphens/>
              <w:ind w:left="57" w:right="57"/>
            </w:pPr>
            <w:r w:rsidRPr="0078032B">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2518" w:type="pct"/>
            <w:shd w:val="clear" w:color="auto" w:fill="auto"/>
          </w:tcPr>
          <w:p w:rsidR="00E33118" w:rsidRPr="0078032B" w:rsidRDefault="00E33118" w:rsidP="00284FC3">
            <w:pPr>
              <w:pStyle w:val="afff0"/>
              <w:spacing w:after="0" w:line="240" w:lineRule="auto"/>
              <w:ind w:left="57" w:right="57"/>
              <w:rPr>
                <w:rFonts w:ascii="Times New Roman" w:eastAsia="Times New Roman" w:hAnsi="Times New Roman"/>
                <w:bCs/>
                <w:sz w:val="24"/>
                <w:szCs w:val="24"/>
                <w:lang w:eastAsia="ru-RU"/>
              </w:rPr>
            </w:pPr>
            <w:r w:rsidRPr="0078032B">
              <w:rPr>
                <w:rFonts w:ascii="Times New Roman" w:eastAsia="Times New Roman" w:hAnsi="Times New Roman"/>
                <w:bCs/>
                <w:sz w:val="24"/>
                <w:szCs w:val="24"/>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E33118" w:rsidRPr="0078032B" w:rsidRDefault="00E33118" w:rsidP="00284FC3">
            <w:pPr>
              <w:keepNext/>
              <w:widowControl w:val="0"/>
              <w:suppressLineNumbers/>
              <w:suppressAutoHyphens/>
              <w:ind w:left="57" w:right="57"/>
              <w:rPr>
                <w:bCs/>
              </w:rPr>
            </w:pPr>
            <w:r w:rsidRPr="0078032B">
              <w:rPr>
                <w:bCs/>
              </w:rPr>
              <w:t>В соответствии с действующим законодательством и проектом договора управления многоквартирным домом.</w:t>
            </w:r>
          </w:p>
          <w:p w:rsidR="00E33118" w:rsidRPr="0078032B" w:rsidRDefault="00E33118" w:rsidP="00284FC3">
            <w:pPr>
              <w:keepNext/>
              <w:widowControl w:val="0"/>
              <w:suppressLineNumbers/>
              <w:suppressAutoHyphens/>
              <w:ind w:left="57" w:right="57"/>
              <w:rPr>
                <w:bCs/>
              </w:rPr>
            </w:pP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widowControl w:val="0"/>
              <w:suppressLineNumbers/>
              <w:suppressAutoHyphens/>
              <w:spacing w:after="0"/>
              <w:ind w:right="57"/>
              <w:rPr>
                <w:szCs w:val="24"/>
              </w:rPr>
            </w:pPr>
            <w:r w:rsidRPr="0078032B">
              <w:rPr>
                <w:szCs w:val="24"/>
              </w:rPr>
              <w:t>12</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Раздел 1.2</w:t>
            </w:r>
          </w:p>
          <w:p w:rsidR="00E33118" w:rsidRPr="0078032B" w:rsidRDefault="00E33118" w:rsidP="00284FC3">
            <w:pPr>
              <w:keepNext/>
              <w:widowControl w:val="0"/>
              <w:suppressLineNumbers/>
              <w:suppressAutoHyphens/>
              <w:ind w:left="57" w:right="57"/>
              <w:jc w:val="center"/>
            </w:pPr>
            <w:r w:rsidRPr="0078032B">
              <w:t>пункт 1.5.1.</w:t>
            </w:r>
          </w:p>
        </w:tc>
        <w:tc>
          <w:tcPr>
            <w:tcW w:w="1108" w:type="pct"/>
            <w:shd w:val="clear" w:color="auto" w:fill="auto"/>
          </w:tcPr>
          <w:p w:rsidR="00E33118" w:rsidRPr="0078032B" w:rsidRDefault="00E33118" w:rsidP="00284FC3">
            <w:pPr>
              <w:keepNext/>
              <w:widowControl w:val="0"/>
              <w:suppressLineNumbers/>
              <w:suppressAutoHyphens/>
              <w:ind w:left="57" w:right="57"/>
            </w:pPr>
            <w:r w:rsidRPr="0078032B">
              <w:t>Претенденты конкурса</w:t>
            </w:r>
          </w:p>
        </w:tc>
        <w:tc>
          <w:tcPr>
            <w:tcW w:w="2518" w:type="pct"/>
            <w:shd w:val="clear" w:color="auto" w:fill="auto"/>
          </w:tcPr>
          <w:p w:rsidR="00E33118" w:rsidRPr="0078032B" w:rsidRDefault="00E33118" w:rsidP="00284FC3">
            <w:pPr>
              <w:pStyle w:val="aff9"/>
              <w:keepNext/>
              <w:widowControl w:val="0"/>
              <w:suppressLineNumbers/>
              <w:suppressAutoHyphens/>
              <w:spacing w:after="0"/>
              <w:ind w:left="57" w:right="57"/>
              <w:jc w:val="left"/>
              <w:rPr>
                <w:bCs/>
                <w:szCs w:val="24"/>
              </w:rPr>
            </w:pPr>
            <w:r w:rsidRPr="0078032B">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284FC3" w:rsidRPr="0078032B" w:rsidTr="00F25664">
        <w:trPr>
          <w:gridAfter w:val="1"/>
          <w:wAfter w:w="7" w:type="pct"/>
          <w:trHeight w:val="983"/>
        </w:trPr>
        <w:tc>
          <w:tcPr>
            <w:tcW w:w="259" w:type="pct"/>
            <w:shd w:val="clear" w:color="auto" w:fill="auto"/>
          </w:tcPr>
          <w:p w:rsidR="00E33118" w:rsidRPr="0078032B" w:rsidRDefault="00E33118" w:rsidP="00284FC3">
            <w:pPr>
              <w:pStyle w:val="aff9"/>
              <w:keepNext/>
              <w:widowControl w:val="0"/>
              <w:suppressLineNumbers/>
              <w:suppressAutoHyphens/>
              <w:spacing w:after="0"/>
              <w:ind w:right="57"/>
              <w:rPr>
                <w:szCs w:val="24"/>
              </w:rPr>
            </w:pPr>
            <w:r w:rsidRPr="0078032B">
              <w:rPr>
                <w:szCs w:val="24"/>
              </w:rPr>
              <w:t>13</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Раздел 1.2</w:t>
            </w:r>
          </w:p>
          <w:p w:rsidR="00E33118" w:rsidRPr="0078032B" w:rsidRDefault="00E33118" w:rsidP="00284FC3">
            <w:pPr>
              <w:keepNext/>
              <w:widowControl w:val="0"/>
              <w:suppressLineNumbers/>
              <w:suppressAutoHyphens/>
              <w:ind w:left="57" w:right="57"/>
              <w:jc w:val="center"/>
            </w:pPr>
            <w:r w:rsidRPr="0078032B">
              <w:t>Пункт 1.5.3.</w:t>
            </w:r>
          </w:p>
        </w:tc>
        <w:tc>
          <w:tcPr>
            <w:tcW w:w="1108" w:type="pct"/>
            <w:shd w:val="clear" w:color="auto" w:fill="auto"/>
          </w:tcPr>
          <w:p w:rsidR="00E33118" w:rsidRPr="0078032B" w:rsidRDefault="00E33118" w:rsidP="00284FC3">
            <w:pPr>
              <w:keepNext/>
              <w:widowControl w:val="0"/>
              <w:suppressLineNumbers/>
              <w:suppressAutoHyphens/>
              <w:ind w:left="57" w:right="57"/>
            </w:pPr>
            <w:r w:rsidRPr="0078032B">
              <w:t>Обязательные требования к претендентам конкурса</w:t>
            </w:r>
          </w:p>
        </w:tc>
        <w:tc>
          <w:tcPr>
            <w:tcW w:w="2518" w:type="pct"/>
            <w:shd w:val="clear" w:color="auto" w:fill="auto"/>
          </w:tcPr>
          <w:p w:rsidR="00E33118" w:rsidRPr="0078032B" w:rsidRDefault="00E33118" w:rsidP="00284FC3">
            <w:pPr>
              <w:pStyle w:val="aff9"/>
              <w:keepNext/>
              <w:widowControl w:val="0"/>
              <w:suppressLineNumbers/>
              <w:suppressAutoHyphens/>
              <w:spacing w:after="0"/>
              <w:ind w:left="57" w:right="57"/>
              <w:jc w:val="left"/>
              <w:rPr>
                <w:szCs w:val="24"/>
              </w:rPr>
            </w:pPr>
            <w:r w:rsidRPr="0078032B">
              <w:rPr>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3118" w:rsidRPr="0078032B" w:rsidRDefault="00E33118" w:rsidP="00284FC3">
            <w:pPr>
              <w:pStyle w:val="aff9"/>
              <w:keepNext/>
              <w:widowControl w:val="0"/>
              <w:suppressLineNumbers/>
              <w:suppressAutoHyphens/>
              <w:spacing w:after="0"/>
              <w:ind w:left="57" w:right="57"/>
              <w:jc w:val="left"/>
              <w:rPr>
                <w:szCs w:val="24"/>
              </w:rPr>
            </w:pPr>
            <w:r w:rsidRPr="0078032B">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3118" w:rsidRPr="0078032B" w:rsidRDefault="00E33118" w:rsidP="00284FC3">
            <w:pPr>
              <w:pStyle w:val="aff9"/>
              <w:keepNext/>
              <w:widowControl w:val="0"/>
              <w:suppressLineNumbers/>
              <w:suppressAutoHyphens/>
              <w:spacing w:after="0"/>
              <w:ind w:left="57" w:right="57"/>
              <w:jc w:val="left"/>
              <w:rPr>
                <w:szCs w:val="24"/>
              </w:rPr>
            </w:pPr>
            <w:r w:rsidRPr="0078032B">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3118" w:rsidRPr="0078032B" w:rsidRDefault="00E33118" w:rsidP="00284FC3">
            <w:pPr>
              <w:pStyle w:val="aff9"/>
              <w:keepNext/>
              <w:widowControl w:val="0"/>
              <w:suppressLineNumbers/>
              <w:suppressAutoHyphens/>
              <w:spacing w:after="0"/>
              <w:ind w:left="57" w:right="57"/>
              <w:jc w:val="left"/>
              <w:rPr>
                <w:szCs w:val="24"/>
              </w:rPr>
            </w:pPr>
            <w:r w:rsidRPr="0078032B">
              <w:rPr>
                <w:szCs w:val="24"/>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w:t>
            </w:r>
            <w:r w:rsidRPr="0078032B">
              <w:rPr>
                <w:szCs w:val="24"/>
              </w:rPr>
              <w:lastRenderedPageBreak/>
              <w:t>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3118" w:rsidRPr="0078032B" w:rsidRDefault="00E33118" w:rsidP="00284FC3">
            <w:pPr>
              <w:pStyle w:val="aff9"/>
              <w:keepNext/>
              <w:widowControl w:val="0"/>
              <w:suppressLineNumbers/>
              <w:suppressAutoHyphens/>
              <w:spacing w:after="0"/>
              <w:ind w:left="57" w:right="57"/>
              <w:jc w:val="left"/>
              <w:rPr>
                <w:szCs w:val="24"/>
              </w:rPr>
            </w:pPr>
            <w:r w:rsidRPr="0078032B">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3118" w:rsidRPr="0078032B" w:rsidRDefault="00E33118" w:rsidP="00284FC3">
            <w:pPr>
              <w:pStyle w:val="aff9"/>
              <w:keepNext/>
              <w:widowControl w:val="0"/>
              <w:suppressLineNumbers/>
              <w:suppressAutoHyphens/>
              <w:spacing w:after="0"/>
              <w:ind w:left="57" w:right="57"/>
              <w:jc w:val="left"/>
              <w:rPr>
                <w:szCs w:val="24"/>
              </w:rPr>
            </w:pPr>
            <w:r w:rsidRPr="0078032B">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33118" w:rsidRPr="0078032B" w:rsidRDefault="00E33118" w:rsidP="00284FC3">
            <w:pPr>
              <w:autoSpaceDE w:val="0"/>
              <w:autoSpaceDN w:val="0"/>
              <w:adjustRightInd w:val="0"/>
              <w:ind w:hanging="87"/>
              <w:jc w:val="both"/>
            </w:pPr>
            <w:r w:rsidRPr="0078032B">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33118" w:rsidRPr="0078032B" w:rsidRDefault="00E33118" w:rsidP="002D0380">
            <w:pPr>
              <w:autoSpaceDE w:val="0"/>
              <w:autoSpaceDN w:val="0"/>
              <w:adjustRightInd w:val="0"/>
              <w:ind w:hanging="87"/>
              <w:jc w:val="both"/>
            </w:pPr>
            <w:r w:rsidRPr="0078032B">
              <w:t xml:space="preserve">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 </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keepLines/>
              <w:widowControl w:val="0"/>
              <w:suppressLineNumbers/>
              <w:suppressAutoHyphens/>
              <w:spacing w:after="0"/>
              <w:ind w:right="57"/>
              <w:rPr>
                <w:szCs w:val="24"/>
              </w:rPr>
            </w:pPr>
            <w:r w:rsidRPr="0078032B">
              <w:rPr>
                <w:szCs w:val="24"/>
              </w:rPr>
              <w:lastRenderedPageBreak/>
              <w:t>14</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center"/>
            </w:pPr>
            <w:r w:rsidRPr="0078032B">
              <w:t>пункт 3.1.</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Форма заявки на участие в конкурсе</w:t>
            </w:r>
          </w:p>
        </w:tc>
        <w:tc>
          <w:tcPr>
            <w:tcW w:w="2518" w:type="pct"/>
            <w:shd w:val="clear" w:color="auto" w:fill="auto"/>
          </w:tcPr>
          <w:p w:rsidR="00E33118" w:rsidRPr="0078032B" w:rsidRDefault="00E33118" w:rsidP="00284FC3">
            <w:pPr>
              <w:keepNext/>
              <w:keepLines/>
              <w:widowControl w:val="0"/>
              <w:suppressLineNumbers/>
              <w:suppressAutoHyphens/>
              <w:ind w:left="57" w:right="57"/>
            </w:pPr>
            <w:r w:rsidRPr="0078032B">
              <w:t>Заявка предоставляется по форме и образцу указанной в Части 1 Раздела 1.4.2. настоящей конкурсной документации.</w:t>
            </w:r>
          </w:p>
        </w:tc>
      </w:tr>
      <w:tr w:rsidR="00284FC3" w:rsidRPr="0078032B" w:rsidTr="00F25664">
        <w:trPr>
          <w:gridAfter w:val="1"/>
          <w:wAfter w:w="7" w:type="pct"/>
        </w:trPr>
        <w:tc>
          <w:tcPr>
            <w:tcW w:w="259" w:type="pct"/>
            <w:shd w:val="clear" w:color="auto" w:fill="auto"/>
          </w:tcPr>
          <w:p w:rsidR="00E33118" w:rsidRPr="0078032B" w:rsidRDefault="00E33118" w:rsidP="00284FC3">
            <w:pPr>
              <w:pStyle w:val="aff9"/>
              <w:keepNext/>
              <w:keepLines/>
              <w:widowControl w:val="0"/>
              <w:suppressLineNumbers/>
              <w:suppressAutoHyphens/>
              <w:spacing w:after="0"/>
              <w:ind w:right="57"/>
              <w:rPr>
                <w:szCs w:val="24"/>
              </w:rPr>
            </w:pPr>
            <w:r w:rsidRPr="0078032B">
              <w:rPr>
                <w:szCs w:val="24"/>
              </w:rPr>
              <w:t>15</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center"/>
            </w:pPr>
            <w:r w:rsidRPr="0078032B">
              <w:t>пункт 3.3.</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Сведения, документы и предложения претендента входящие в состав заявки на участие в конкурсе</w:t>
            </w:r>
          </w:p>
          <w:p w:rsidR="00E33118" w:rsidRPr="0078032B" w:rsidRDefault="00E33118" w:rsidP="00284FC3">
            <w:pPr>
              <w:keepNext/>
              <w:keepLines/>
              <w:widowControl w:val="0"/>
              <w:suppressLineNumbers/>
              <w:suppressAutoHyphens/>
              <w:ind w:left="57" w:right="57"/>
            </w:pPr>
          </w:p>
        </w:tc>
        <w:tc>
          <w:tcPr>
            <w:tcW w:w="2518" w:type="pct"/>
            <w:shd w:val="clear" w:color="auto" w:fill="auto"/>
          </w:tcPr>
          <w:p w:rsidR="00E33118" w:rsidRPr="0078032B" w:rsidRDefault="00E33118" w:rsidP="00284FC3">
            <w:pPr>
              <w:keepNext/>
              <w:keepLines/>
              <w:widowControl w:val="0"/>
              <w:suppressLineNumbers/>
              <w:suppressAutoHyphens/>
              <w:ind w:left="57" w:right="57"/>
            </w:pPr>
            <w:r w:rsidRPr="0078032B">
              <w:t>1) Сведения о претенденте, входящие в состав заявки:</w:t>
            </w:r>
          </w:p>
          <w:p w:rsidR="00E33118" w:rsidRPr="0078032B" w:rsidRDefault="00E33118" w:rsidP="00284FC3">
            <w:pPr>
              <w:keepNext/>
              <w:keepLines/>
              <w:widowControl w:val="0"/>
              <w:suppressLineNumbers/>
              <w:suppressAutoHyphens/>
              <w:ind w:left="57" w:right="57"/>
            </w:pPr>
            <w:r w:rsidRPr="0078032B">
              <w:t>- наименование, организационно-правовая форма, место нахождения, почтовый адрес - для юридического лица;</w:t>
            </w:r>
          </w:p>
          <w:p w:rsidR="00E33118" w:rsidRPr="0078032B" w:rsidRDefault="00E33118" w:rsidP="00284FC3">
            <w:pPr>
              <w:keepNext/>
              <w:keepLines/>
              <w:widowControl w:val="0"/>
              <w:suppressLineNumbers/>
              <w:suppressAutoHyphens/>
              <w:ind w:left="57" w:right="57"/>
            </w:pPr>
            <w:r w:rsidRPr="0078032B">
              <w:t>- фамилия, имя, отчество (при наличии), данные документа, удостоверяющего личность, место жительства - для индивидуального предпринимателя;</w:t>
            </w:r>
          </w:p>
          <w:p w:rsidR="00E33118" w:rsidRPr="0078032B" w:rsidRDefault="00E33118" w:rsidP="00284FC3">
            <w:pPr>
              <w:keepNext/>
              <w:keepLines/>
              <w:widowControl w:val="0"/>
              <w:suppressLineNumbers/>
              <w:suppressAutoHyphens/>
              <w:ind w:left="57" w:right="57"/>
            </w:pPr>
            <w:r w:rsidRPr="0078032B">
              <w:t>- номер телефона;</w:t>
            </w:r>
          </w:p>
          <w:p w:rsidR="00E33118" w:rsidRPr="0078032B" w:rsidRDefault="00E33118" w:rsidP="00284FC3">
            <w:pPr>
              <w:keepNext/>
              <w:keepLines/>
              <w:widowControl w:val="0"/>
              <w:suppressLineNumbers/>
              <w:suppressAutoHyphens/>
              <w:ind w:left="57" w:right="57"/>
            </w:pPr>
            <w:r w:rsidRPr="0078032B">
              <w:t>- реквизиты банковского счета для возврата средств, внесенных в качестве обеспечения заявки на участие в конкурсе;</w:t>
            </w:r>
          </w:p>
          <w:p w:rsidR="00E33118" w:rsidRPr="0078032B" w:rsidRDefault="00E33118" w:rsidP="00284FC3">
            <w:pPr>
              <w:keepNext/>
              <w:keepLines/>
              <w:widowControl w:val="0"/>
              <w:suppressLineNumbers/>
              <w:suppressAutoHyphens/>
              <w:ind w:left="57" w:right="57"/>
            </w:pPr>
            <w:r w:rsidRPr="0078032B">
              <w:t xml:space="preserve">- реквизиты банковского счета для внесения собственниками помещений в </w:t>
            </w:r>
            <w:r w:rsidRPr="0078032B">
              <w:lastRenderedPageBreak/>
              <w:t>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33118" w:rsidRPr="0078032B" w:rsidRDefault="00E33118" w:rsidP="00284FC3">
            <w:pPr>
              <w:keepNext/>
              <w:keepLines/>
              <w:widowControl w:val="0"/>
              <w:suppressLineNumbers/>
              <w:suppressAutoHyphens/>
              <w:ind w:left="57" w:right="57"/>
            </w:pPr>
            <w:r w:rsidRPr="0078032B">
              <w:t>- согласие претендента на включение его в перечень организаций для управления многоквартирным домом</w:t>
            </w:r>
          </w:p>
          <w:p w:rsidR="00E33118" w:rsidRPr="0078032B" w:rsidRDefault="00E33118" w:rsidP="00284FC3">
            <w:pPr>
              <w:keepNext/>
              <w:keepLines/>
              <w:widowControl w:val="0"/>
              <w:suppressLineNumbers/>
              <w:suppressAutoHyphens/>
              <w:ind w:left="57" w:right="57"/>
            </w:pPr>
            <w:r w:rsidRPr="0078032B">
              <w:t>2) Документы, входящие в состав заявки:</w:t>
            </w:r>
          </w:p>
          <w:p w:rsidR="00E33118" w:rsidRPr="0078032B" w:rsidRDefault="00E33118" w:rsidP="00284FC3">
            <w:pPr>
              <w:keepNext/>
              <w:keepLines/>
              <w:widowControl w:val="0"/>
              <w:suppressLineNumbers/>
              <w:suppressAutoHyphens/>
              <w:ind w:left="57" w:right="57"/>
            </w:pPr>
            <w:r w:rsidRPr="0078032B">
              <w:t>- выписка из Единого государственного реестра юридических лиц - для юридического лица;</w:t>
            </w:r>
          </w:p>
          <w:p w:rsidR="00E33118" w:rsidRPr="0078032B" w:rsidRDefault="00E33118" w:rsidP="00284FC3">
            <w:pPr>
              <w:keepNext/>
              <w:keepLines/>
              <w:widowControl w:val="0"/>
              <w:suppressLineNumbers/>
              <w:suppressAutoHyphens/>
              <w:ind w:left="57" w:right="57"/>
            </w:pPr>
            <w:r w:rsidRPr="0078032B">
              <w:t>- выписка из Единого государственного реестра индивидуальных предпринимателей - для индивидуального предпринимателя;</w:t>
            </w:r>
          </w:p>
          <w:p w:rsidR="00E33118" w:rsidRPr="0078032B" w:rsidRDefault="00E33118" w:rsidP="00284FC3">
            <w:pPr>
              <w:keepNext/>
              <w:keepLines/>
              <w:widowControl w:val="0"/>
              <w:suppressLineNumbers/>
              <w:suppressAutoHyphens/>
              <w:ind w:left="57" w:right="57"/>
            </w:pPr>
            <w:r w:rsidRPr="0078032B">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33118" w:rsidRPr="0078032B" w:rsidRDefault="00E33118" w:rsidP="00284FC3">
            <w:pPr>
              <w:keepNext/>
              <w:keepLines/>
              <w:widowControl w:val="0"/>
              <w:suppressLineNumbers/>
              <w:suppressAutoHyphens/>
              <w:ind w:left="57" w:right="57"/>
            </w:pPr>
            <w:r w:rsidRPr="0078032B">
              <w:t>- документы, подтверждающие внесение средств в качестве обеспечения заявки на участие в конкурсе;</w:t>
            </w:r>
          </w:p>
          <w:p w:rsidR="00E33118" w:rsidRPr="0078032B" w:rsidRDefault="00E33118" w:rsidP="00284FC3">
            <w:pPr>
              <w:keepNext/>
              <w:keepLines/>
              <w:widowControl w:val="0"/>
              <w:suppressLineNumbers/>
              <w:suppressAutoHyphens/>
              <w:ind w:left="57" w:right="57"/>
            </w:pPr>
            <w:r w:rsidRPr="0078032B">
              <w:t>- копии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w:t>
            </w:r>
          </w:p>
          <w:p w:rsidR="00E33118" w:rsidRPr="0078032B" w:rsidRDefault="00E33118" w:rsidP="00284FC3">
            <w:pPr>
              <w:keepNext/>
              <w:keepLines/>
              <w:widowControl w:val="0"/>
              <w:suppressLineNumbers/>
              <w:suppressAutoHyphens/>
              <w:ind w:left="57" w:right="57"/>
            </w:pPr>
            <w:r w:rsidRPr="0078032B">
              <w:t>многоквартирным домом;</w:t>
            </w:r>
          </w:p>
          <w:p w:rsidR="00E33118" w:rsidRPr="0078032B" w:rsidRDefault="00E33118" w:rsidP="00284FC3">
            <w:pPr>
              <w:keepNext/>
              <w:keepLines/>
              <w:widowControl w:val="0"/>
              <w:suppressLineNumbers/>
              <w:suppressAutoHyphens/>
              <w:ind w:left="57" w:right="57"/>
            </w:pPr>
            <w:r w:rsidRPr="0078032B">
              <w:t>- копия утвержденного бухгалтерского баланса за последний отчетный период;</w:t>
            </w:r>
          </w:p>
        </w:tc>
      </w:tr>
      <w:tr w:rsidR="00284FC3" w:rsidRPr="0078032B" w:rsidTr="00F25664">
        <w:trPr>
          <w:gridAfter w:val="1"/>
          <w:wAfter w:w="7" w:type="pct"/>
        </w:trPr>
        <w:tc>
          <w:tcPr>
            <w:tcW w:w="259" w:type="pct"/>
            <w:shd w:val="clear" w:color="auto" w:fill="auto"/>
          </w:tcPr>
          <w:p w:rsidR="00E33118" w:rsidRPr="0078032B" w:rsidRDefault="00E33118" w:rsidP="00284FC3">
            <w:pPr>
              <w:keepNext/>
              <w:keepLines/>
              <w:widowControl w:val="0"/>
              <w:suppressLineNumbers/>
              <w:suppressAutoHyphens/>
              <w:ind w:right="57"/>
            </w:pPr>
            <w:r w:rsidRPr="0078032B">
              <w:lastRenderedPageBreak/>
              <w:t>16</w:t>
            </w:r>
          </w:p>
        </w:tc>
        <w:tc>
          <w:tcPr>
            <w:tcW w:w="1108" w:type="pct"/>
            <w:shd w:val="clear" w:color="auto" w:fill="auto"/>
          </w:tcPr>
          <w:p w:rsidR="00E33118" w:rsidRPr="0078032B" w:rsidRDefault="00E33118" w:rsidP="00284FC3">
            <w:pPr>
              <w:keepNext/>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center"/>
            </w:pPr>
            <w:r w:rsidRPr="0078032B">
              <w:t>пункт 3.5.</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Требования к оформлению заявок на участие в конкурсе</w:t>
            </w:r>
          </w:p>
        </w:tc>
        <w:tc>
          <w:tcPr>
            <w:tcW w:w="2518" w:type="pct"/>
            <w:shd w:val="clear" w:color="auto" w:fill="auto"/>
          </w:tcPr>
          <w:p w:rsidR="00E33118" w:rsidRPr="0078032B" w:rsidRDefault="00E33118" w:rsidP="00284FC3">
            <w:pPr>
              <w:keepNext/>
              <w:keepLines/>
              <w:widowControl w:val="0"/>
              <w:suppressLineNumbers/>
              <w:suppressAutoHyphens/>
              <w:ind w:left="57" w:right="57"/>
            </w:pPr>
            <w:r w:rsidRPr="0078032B">
              <w:t>- Сведения, которые содержатся в заявках претендентов, не должны допускать двусмысленных толкований.</w:t>
            </w:r>
          </w:p>
          <w:p w:rsidR="00E33118" w:rsidRPr="0078032B" w:rsidRDefault="00E33118" w:rsidP="00284FC3">
            <w:pPr>
              <w:autoSpaceDE w:val="0"/>
              <w:autoSpaceDN w:val="0"/>
              <w:adjustRightInd w:val="0"/>
              <w:jc w:val="both"/>
            </w:pPr>
            <w:r w:rsidRPr="0078032B">
              <w:t xml:space="preserve">- Копии документов должны быть заверены должным образом. Копии документов, выданных </w:t>
            </w:r>
            <w:r w:rsidR="002D0380" w:rsidRPr="0078032B">
              <w:t>государственными органами (свидетельства, лицензии),</w:t>
            </w:r>
            <w:r w:rsidRPr="0078032B">
              <w:t xml:space="preserve"> заверяются нотариально. Копии документов организации-претендента должны быть заверены в соответствии с Государственным стандартом РФ </w:t>
            </w:r>
            <w:bookmarkStart w:id="8" w:name="_Hlk21963321"/>
            <w:r w:rsidRPr="0078032B">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w:t>
            </w:r>
            <w:r w:rsidRPr="0078032B">
              <w:lastRenderedPageBreak/>
              <w:t>Приказом Росстандарта от 08.12.2016 № 2004-ст (в ред. от 14.05.2018)</w:t>
            </w:r>
          </w:p>
          <w:bookmarkEnd w:id="8"/>
          <w:p w:rsidR="00E33118" w:rsidRPr="0078032B" w:rsidRDefault="00E33118" w:rsidP="00284FC3">
            <w:pPr>
              <w:keepNext/>
              <w:keepLines/>
              <w:widowControl w:val="0"/>
              <w:suppressLineNumbers/>
              <w:suppressAutoHyphens/>
              <w:ind w:left="57" w:right="57"/>
            </w:pPr>
            <w:r w:rsidRPr="0078032B">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33118" w:rsidRPr="0078032B" w:rsidRDefault="00E33118" w:rsidP="00284FC3">
            <w:pPr>
              <w:keepNext/>
              <w:keepLines/>
              <w:widowControl w:val="0"/>
              <w:suppressLineNumbers/>
              <w:suppressAutoHyphens/>
              <w:ind w:left="57" w:right="57"/>
            </w:pPr>
            <w:r w:rsidRPr="0078032B">
              <w:t>- Все документы, представляемые претендентами в составе заявки на участие в конкурсе, должны быть заполнены по всем пунктам.</w:t>
            </w:r>
          </w:p>
          <w:p w:rsidR="00E33118" w:rsidRPr="0078032B" w:rsidRDefault="00E33118" w:rsidP="00284FC3">
            <w:pPr>
              <w:keepNext/>
              <w:keepLines/>
              <w:widowControl w:val="0"/>
              <w:suppressLineNumbers/>
              <w:suppressAutoHyphens/>
              <w:ind w:left="57" w:right="57"/>
            </w:pPr>
            <w:r w:rsidRPr="0078032B">
              <w:t>-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согласно п.4.1.8.</w:t>
            </w:r>
          </w:p>
        </w:tc>
      </w:tr>
      <w:tr w:rsidR="00284FC3" w:rsidRPr="0078032B" w:rsidTr="00F25664">
        <w:trPr>
          <w:gridAfter w:val="1"/>
          <w:wAfter w:w="7" w:type="pct"/>
          <w:trHeight w:val="558"/>
        </w:trPr>
        <w:tc>
          <w:tcPr>
            <w:tcW w:w="259" w:type="pct"/>
            <w:shd w:val="clear" w:color="auto" w:fill="auto"/>
          </w:tcPr>
          <w:p w:rsidR="00E33118" w:rsidRPr="0078032B" w:rsidRDefault="00E33118" w:rsidP="00284FC3">
            <w:pPr>
              <w:pStyle w:val="aff9"/>
              <w:keepNext/>
              <w:keepLines/>
              <w:widowControl w:val="0"/>
              <w:suppressLineNumbers/>
              <w:suppressAutoHyphens/>
              <w:spacing w:after="0"/>
              <w:ind w:right="57"/>
              <w:rPr>
                <w:szCs w:val="24"/>
              </w:rPr>
            </w:pPr>
            <w:r w:rsidRPr="0078032B">
              <w:rPr>
                <w:szCs w:val="24"/>
              </w:rPr>
              <w:lastRenderedPageBreak/>
              <w:t>17</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ind w:left="57" w:right="57"/>
              <w:jc w:val="center"/>
            </w:pPr>
            <w:r w:rsidRPr="0078032B">
              <w:t>пункт 4.1</w:t>
            </w:r>
          </w:p>
        </w:tc>
        <w:tc>
          <w:tcPr>
            <w:tcW w:w="1108" w:type="pct"/>
            <w:shd w:val="clear" w:color="auto" w:fill="auto"/>
          </w:tcPr>
          <w:p w:rsidR="00E33118" w:rsidRPr="0078032B" w:rsidRDefault="00E33118" w:rsidP="00284FC3">
            <w:pPr>
              <w:keepNext/>
              <w:keepLines/>
              <w:widowControl w:val="0"/>
              <w:suppressLineNumbers/>
              <w:suppressAutoHyphens/>
              <w:ind w:left="57" w:right="57"/>
            </w:pPr>
            <w:r w:rsidRPr="0078032B">
              <w:t>Срок и место подачи заявок на участие в конкурсе</w:t>
            </w:r>
          </w:p>
        </w:tc>
        <w:tc>
          <w:tcPr>
            <w:tcW w:w="2518" w:type="pct"/>
            <w:shd w:val="clear" w:color="auto" w:fill="auto"/>
          </w:tcPr>
          <w:p w:rsidR="00E33118" w:rsidRPr="0078032B" w:rsidRDefault="00E33118" w:rsidP="00284FC3">
            <w:pPr>
              <w:ind w:left="57" w:right="57"/>
              <w:jc w:val="both"/>
            </w:pPr>
            <w:r w:rsidRPr="0078032B">
              <w:t xml:space="preserve">Начиная со дня опубликования извещения на официальном сайте заявки на участие в конкурсе принимаются по адресу: </w:t>
            </w:r>
          </w:p>
          <w:p w:rsidR="00E33118" w:rsidRPr="0078032B" w:rsidRDefault="00566AF4" w:rsidP="00284FC3">
            <w:pPr>
              <w:keepNext/>
              <w:keepLines/>
              <w:spacing w:line="0" w:lineRule="atLeast"/>
              <w:contextualSpacing/>
              <w:jc w:val="both"/>
            </w:pPr>
            <w:r w:rsidRPr="0078032B">
              <w:t>692864</w:t>
            </w:r>
            <w:r w:rsidR="00E33118" w:rsidRPr="0078032B">
              <w:t xml:space="preserve">, </w:t>
            </w:r>
            <w:r w:rsidR="00093AD8" w:rsidRPr="0078032B">
              <w:t>Приморский край</w:t>
            </w:r>
            <w:r w:rsidR="00E33118" w:rsidRPr="0078032B">
              <w:t xml:space="preserve">, г. </w:t>
            </w:r>
            <w:r w:rsidRPr="0078032B">
              <w:t>Партизанск</w:t>
            </w:r>
            <w:r w:rsidR="00E33118" w:rsidRPr="0078032B">
              <w:t xml:space="preserve">, </w:t>
            </w:r>
            <w:r w:rsidR="00236923" w:rsidRPr="0078032B">
              <w:t xml:space="preserve">ул. </w:t>
            </w:r>
            <w:r w:rsidRPr="0078032B">
              <w:t>Ленинская, 26а</w:t>
            </w:r>
            <w:r w:rsidR="00236923" w:rsidRPr="0078032B">
              <w:t xml:space="preserve">, кабинет </w:t>
            </w:r>
            <w:r w:rsidRPr="0078032B">
              <w:t>214</w:t>
            </w:r>
          </w:p>
          <w:p w:rsidR="00E33118" w:rsidRPr="0078032B" w:rsidRDefault="000F0E1A" w:rsidP="00284FC3">
            <w:pPr>
              <w:keepNext/>
              <w:keepLines/>
              <w:spacing w:line="0" w:lineRule="atLeast"/>
              <w:contextualSpacing/>
              <w:jc w:val="both"/>
            </w:pPr>
            <w:r w:rsidRPr="0078032B">
              <w:t>с 10:00 до 12:30, с 14:00 до 17</w:t>
            </w:r>
            <w:r w:rsidR="00E33118" w:rsidRPr="0078032B">
              <w:t>:00 часов.</w:t>
            </w:r>
          </w:p>
          <w:p w:rsidR="00E33118" w:rsidRPr="0078032B" w:rsidRDefault="00E33118" w:rsidP="00284FC3">
            <w:pPr>
              <w:keepNext/>
              <w:keepLines/>
              <w:widowControl w:val="0"/>
              <w:suppressLineNumbers/>
              <w:suppressAutoHyphens/>
              <w:ind w:left="57" w:right="57"/>
              <w:jc w:val="both"/>
            </w:pPr>
            <w:r w:rsidRPr="0078032B">
              <w:t>Днем окончания приема заявок является день вскрытия конвертов с заявками. Прием заявок заканчивается непосредственно перед моментом вскрытия конвертов с заявками.</w:t>
            </w:r>
          </w:p>
          <w:p w:rsidR="00E33118" w:rsidRPr="0078032B" w:rsidRDefault="00E33118" w:rsidP="00284FC3">
            <w:pPr>
              <w:ind w:left="57" w:right="57"/>
              <w:jc w:val="both"/>
            </w:pPr>
            <w:r w:rsidRPr="0078032B">
              <w:t xml:space="preserve">В день вскрытия конвертов с заявками на участие в конкурсе, претенденты подают свои заявки на участие непосредственно перед вскрытием конвертов с заявками на участие в конкурсе по адресу: </w:t>
            </w:r>
            <w:r w:rsidR="00146ABC" w:rsidRPr="0078032B">
              <w:t>692864</w:t>
            </w:r>
            <w:r w:rsidR="00236923" w:rsidRPr="0078032B">
              <w:t>,</w:t>
            </w:r>
            <w:r w:rsidRPr="0078032B">
              <w:t xml:space="preserve"> </w:t>
            </w:r>
            <w:r w:rsidR="00093AD8" w:rsidRPr="0078032B">
              <w:t>Приморский край</w:t>
            </w:r>
            <w:r w:rsidRPr="0078032B">
              <w:t xml:space="preserve">, г. </w:t>
            </w:r>
            <w:r w:rsidR="00146ABC" w:rsidRPr="0078032B">
              <w:t>Партизанск</w:t>
            </w:r>
            <w:r w:rsidRPr="0078032B">
              <w:t xml:space="preserve">, </w:t>
            </w:r>
            <w:r w:rsidR="00236923" w:rsidRPr="0078032B">
              <w:t xml:space="preserve">ул. </w:t>
            </w:r>
            <w:r w:rsidR="00146ABC" w:rsidRPr="0078032B">
              <w:t>Ленинская, д. 26а</w:t>
            </w:r>
            <w:r w:rsidR="00B028B7" w:rsidRPr="0078032B">
              <w:t>, каб. 214</w:t>
            </w:r>
          </w:p>
          <w:p w:rsidR="00E33118" w:rsidRPr="0078032B" w:rsidRDefault="00E33118" w:rsidP="00284FC3">
            <w:pPr>
              <w:ind w:left="57" w:right="57"/>
              <w:jc w:val="both"/>
            </w:pPr>
            <w:r w:rsidRPr="0078032B">
              <w:t>после объявления присутствующим о возможности подать заявки, изменить или отозвать поданные заявки. Заказчик оставляет за собой право продлить срок подачи заявок и внести соответствующие изменения в извещение о проведении открытого конкурса в порядке, установленном конкурсной документацией.</w:t>
            </w:r>
          </w:p>
        </w:tc>
      </w:tr>
      <w:tr w:rsidR="00284FC3" w:rsidRPr="0078032B" w:rsidTr="00F25664">
        <w:trPr>
          <w:gridAfter w:val="1"/>
          <w:wAfter w:w="7" w:type="pct"/>
          <w:trHeight w:val="6173"/>
        </w:trPr>
        <w:tc>
          <w:tcPr>
            <w:tcW w:w="259" w:type="pct"/>
            <w:shd w:val="clear" w:color="auto" w:fill="auto"/>
          </w:tcPr>
          <w:p w:rsidR="00E33118" w:rsidRPr="0078032B" w:rsidRDefault="00E33118" w:rsidP="00284FC3">
            <w:pPr>
              <w:pStyle w:val="aff9"/>
              <w:keepNext/>
              <w:keepLines/>
              <w:widowControl w:val="0"/>
              <w:suppressLineNumbers/>
              <w:suppressAutoHyphens/>
              <w:spacing w:after="0"/>
              <w:jc w:val="center"/>
              <w:rPr>
                <w:szCs w:val="24"/>
              </w:rPr>
            </w:pPr>
            <w:r w:rsidRPr="0078032B">
              <w:rPr>
                <w:szCs w:val="24"/>
              </w:rPr>
              <w:lastRenderedPageBreak/>
              <w:t>18</w:t>
            </w:r>
          </w:p>
        </w:tc>
        <w:tc>
          <w:tcPr>
            <w:tcW w:w="1108" w:type="pct"/>
            <w:shd w:val="clear" w:color="auto" w:fill="auto"/>
          </w:tcPr>
          <w:p w:rsidR="00E33118" w:rsidRPr="0078032B" w:rsidRDefault="00E33118" w:rsidP="00284FC3">
            <w:pPr>
              <w:keepNext/>
              <w:keepLines/>
              <w:widowControl w:val="0"/>
              <w:suppressLineNumbers/>
              <w:suppressAutoHyphens/>
              <w:ind w:left="57" w:right="57"/>
              <w:jc w:val="center"/>
            </w:pPr>
            <w:r w:rsidRPr="0078032B">
              <w:t>Раздел 1.2</w:t>
            </w:r>
          </w:p>
          <w:p w:rsidR="00E33118" w:rsidRPr="0078032B" w:rsidRDefault="00E33118" w:rsidP="00284FC3">
            <w:pPr>
              <w:keepNext/>
              <w:keepLines/>
              <w:widowControl w:val="0"/>
              <w:suppressLineNumbers/>
              <w:suppressAutoHyphens/>
              <w:jc w:val="center"/>
            </w:pPr>
            <w:r w:rsidRPr="0078032B">
              <w:t>пункт 4.5.2.</w:t>
            </w:r>
          </w:p>
        </w:tc>
        <w:tc>
          <w:tcPr>
            <w:tcW w:w="1108" w:type="pct"/>
            <w:shd w:val="clear" w:color="auto" w:fill="auto"/>
          </w:tcPr>
          <w:p w:rsidR="00E33118" w:rsidRPr="0078032B" w:rsidRDefault="00E33118" w:rsidP="00284FC3">
            <w:pPr>
              <w:keepNext/>
              <w:keepLines/>
              <w:widowControl w:val="0"/>
              <w:suppressLineNumbers/>
              <w:suppressAutoHyphens/>
            </w:pPr>
            <w:r w:rsidRPr="0078032B">
              <w:t xml:space="preserve">Размер обеспечения заявки на участие в конкурсе. </w:t>
            </w:r>
          </w:p>
        </w:tc>
        <w:tc>
          <w:tcPr>
            <w:tcW w:w="2518" w:type="pct"/>
            <w:shd w:val="clear" w:color="auto" w:fill="auto"/>
          </w:tcPr>
          <w:p w:rsidR="00E33118" w:rsidRPr="0078032B" w:rsidRDefault="009C6F84" w:rsidP="00284FC3">
            <w:pPr>
              <w:widowControl w:val="0"/>
              <w:tabs>
                <w:tab w:val="num" w:pos="1134"/>
                <w:tab w:val="left" w:pos="9356"/>
              </w:tabs>
              <w:overflowPunct w:val="0"/>
              <w:autoSpaceDE w:val="0"/>
              <w:autoSpaceDN w:val="0"/>
              <w:adjustRightInd w:val="0"/>
              <w:jc w:val="both"/>
            </w:pPr>
            <w:r w:rsidRPr="0078032B">
              <w:t>ВСЕГО:</w:t>
            </w:r>
          </w:p>
          <w:p w:rsidR="0059710C" w:rsidRPr="0078032B" w:rsidRDefault="0059710C" w:rsidP="0059710C">
            <w:pPr>
              <w:widowControl w:val="0"/>
              <w:tabs>
                <w:tab w:val="num" w:pos="1134"/>
                <w:tab w:val="left" w:pos="9356"/>
              </w:tabs>
              <w:overflowPunct w:val="0"/>
              <w:autoSpaceDE w:val="0"/>
              <w:autoSpaceDN w:val="0"/>
              <w:adjustRightInd w:val="0"/>
              <w:jc w:val="both"/>
            </w:pPr>
            <w:r w:rsidRPr="0078032B">
              <w:t>:Партизанский городской округ,</w:t>
            </w:r>
          </w:p>
          <w:p w:rsidR="0059710C" w:rsidRPr="0078032B" w:rsidRDefault="0059710C" w:rsidP="0059710C">
            <w:pPr>
              <w:widowControl w:val="0"/>
              <w:tabs>
                <w:tab w:val="num" w:pos="1134"/>
                <w:tab w:val="left" w:pos="9356"/>
              </w:tabs>
              <w:overflowPunct w:val="0"/>
              <w:autoSpaceDE w:val="0"/>
              <w:autoSpaceDN w:val="0"/>
              <w:adjustRightInd w:val="0"/>
              <w:jc w:val="both"/>
            </w:pPr>
            <w:r w:rsidRPr="0078032B">
              <w:t>г. Партизанск, ул. Лениская, д. 26а</w:t>
            </w:r>
          </w:p>
          <w:p w:rsidR="0059710C" w:rsidRPr="0078032B" w:rsidRDefault="0059710C" w:rsidP="0059710C">
            <w:pPr>
              <w:widowControl w:val="0"/>
              <w:tabs>
                <w:tab w:val="num" w:pos="1134"/>
                <w:tab w:val="left" w:pos="9356"/>
              </w:tabs>
              <w:overflowPunct w:val="0"/>
              <w:autoSpaceDE w:val="0"/>
              <w:autoSpaceDN w:val="0"/>
              <w:adjustRightInd w:val="0"/>
              <w:jc w:val="both"/>
            </w:pPr>
            <w:r w:rsidRPr="0078032B">
              <w:t>675,92 рубля.</w:t>
            </w:r>
          </w:p>
          <w:p w:rsidR="0059710C" w:rsidRPr="0078032B" w:rsidRDefault="0059710C" w:rsidP="0059710C">
            <w:pPr>
              <w:widowControl w:val="0"/>
              <w:tabs>
                <w:tab w:val="num" w:pos="1134"/>
                <w:tab w:val="left" w:pos="9356"/>
              </w:tabs>
              <w:overflowPunct w:val="0"/>
              <w:autoSpaceDE w:val="0"/>
              <w:autoSpaceDN w:val="0"/>
              <w:adjustRightInd w:val="0"/>
            </w:pPr>
            <w:r w:rsidRPr="0078032B">
              <w:t>Реквизиты банковского счета для перечисления средств в качестве обеспечения заявки на участие в конкурсе:</w:t>
            </w:r>
          </w:p>
          <w:p w:rsidR="0059710C" w:rsidRPr="0078032B" w:rsidRDefault="0059710C" w:rsidP="0059710C">
            <w:pPr>
              <w:pStyle w:val="afff2"/>
              <w:jc w:val="left"/>
              <w:rPr>
                <w:rFonts w:eastAsia="Calibri"/>
                <w:sz w:val="24"/>
                <w:szCs w:val="24"/>
              </w:rPr>
            </w:pPr>
            <w:r w:rsidRPr="0078032B">
              <w:rPr>
                <w:rFonts w:eastAsia="Calibri"/>
                <w:sz w:val="24"/>
                <w:szCs w:val="24"/>
              </w:rPr>
              <w:t>Банк получателя:</w:t>
            </w:r>
          </w:p>
          <w:p w:rsidR="0059710C" w:rsidRPr="0078032B" w:rsidRDefault="0059710C" w:rsidP="0059710C">
            <w:pPr>
              <w:pStyle w:val="afff2"/>
              <w:jc w:val="left"/>
              <w:rPr>
                <w:rFonts w:eastAsia="Calibri"/>
                <w:sz w:val="24"/>
                <w:szCs w:val="24"/>
              </w:rPr>
            </w:pPr>
            <w:r w:rsidRPr="0078032B">
              <w:rPr>
                <w:rFonts w:eastAsia="Calibri"/>
                <w:sz w:val="24"/>
                <w:szCs w:val="24"/>
              </w:rPr>
              <w:t>БИК 010507002</w:t>
            </w:r>
          </w:p>
          <w:p w:rsidR="0059710C" w:rsidRPr="0078032B" w:rsidRDefault="0059710C" w:rsidP="0059710C">
            <w:pPr>
              <w:pStyle w:val="afff2"/>
              <w:jc w:val="left"/>
              <w:rPr>
                <w:rFonts w:eastAsia="Calibri"/>
                <w:sz w:val="24"/>
                <w:szCs w:val="24"/>
              </w:rPr>
            </w:pPr>
            <w:r w:rsidRPr="0078032B">
              <w:rPr>
                <w:rFonts w:eastAsia="Calibri"/>
                <w:sz w:val="24"/>
                <w:szCs w:val="24"/>
              </w:rPr>
              <w:t>ДАЛЬНЕВОСТОЧНОЕ ГУ БАНКА РОССИИ//УФК по Приморскому краю</w:t>
            </w:r>
          </w:p>
          <w:p w:rsidR="0059710C" w:rsidRPr="0078032B" w:rsidRDefault="0059710C" w:rsidP="0059710C">
            <w:pPr>
              <w:pStyle w:val="afff2"/>
              <w:jc w:val="left"/>
              <w:rPr>
                <w:rFonts w:eastAsia="Calibri"/>
                <w:sz w:val="24"/>
                <w:szCs w:val="24"/>
              </w:rPr>
            </w:pPr>
            <w:r w:rsidRPr="0078032B">
              <w:rPr>
                <w:rFonts w:eastAsia="Calibri"/>
                <w:sz w:val="24"/>
                <w:szCs w:val="24"/>
              </w:rPr>
              <w:t xml:space="preserve"> г.Владивосток </w:t>
            </w:r>
          </w:p>
          <w:p w:rsidR="0059710C" w:rsidRPr="0078032B" w:rsidRDefault="0059710C" w:rsidP="0059710C">
            <w:pPr>
              <w:pStyle w:val="afff2"/>
              <w:jc w:val="left"/>
              <w:rPr>
                <w:rFonts w:eastAsia="Calibri"/>
                <w:sz w:val="24"/>
                <w:szCs w:val="24"/>
              </w:rPr>
            </w:pPr>
            <w:r w:rsidRPr="0078032B">
              <w:rPr>
                <w:rFonts w:eastAsia="Calibri"/>
                <w:sz w:val="24"/>
                <w:szCs w:val="24"/>
              </w:rPr>
              <w:t>Счет № 40102810545370000012</w:t>
            </w:r>
          </w:p>
          <w:p w:rsidR="0059710C" w:rsidRPr="0078032B" w:rsidRDefault="0059710C" w:rsidP="0059710C">
            <w:pPr>
              <w:pStyle w:val="afff2"/>
              <w:jc w:val="left"/>
              <w:rPr>
                <w:rFonts w:eastAsia="Calibri"/>
                <w:sz w:val="24"/>
                <w:szCs w:val="24"/>
              </w:rPr>
            </w:pPr>
            <w:r w:rsidRPr="0078032B">
              <w:rPr>
                <w:rFonts w:eastAsia="Calibri"/>
                <w:sz w:val="24"/>
                <w:szCs w:val="24"/>
              </w:rPr>
              <w:t>Счет № 03232643057170002000</w:t>
            </w:r>
          </w:p>
          <w:p w:rsidR="0059710C" w:rsidRPr="0078032B" w:rsidRDefault="0059710C" w:rsidP="0059710C">
            <w:pPr>
              <w:pStyle w:val="afff2"/>
              <w:jc w:val="left"/>
              <w:rPr>
                <w:rFonts w:eastAsia="Calibri"/>
                <w:sz w:val="24"/>
                <w:szCs w:val="24"/>
              </w:rPr>
            </w:pPr>
            <w:r w:rsidRPr="0078032B">
              <w:rPr>
                <w:rFonts w:eastAsia="Calibri"/>
                <w:sz w:val="24"/>
                <w:szCs w:val="24"/>
              </w:rPr>
              <w:t>ИНН 250900</w:t>
            </w:r>
            <w:r w:rsidRPr="0078032B">
              <w:rPr>
                <w:sz w:val="24"/>
                <w:szCs w:val="24"/>
              </w:rPr>
              <w:t>0230</w:t>
            </w:r>
          </w:p>
          <w:p w:rsidR="0059710C" w:rsidRPr="0078032B" w:rsidRDefault="0059710C" w:rsidP="0059710C">
            <w:pPr>
              <w:pStyle w:val="afff2"/>
              <w:jc w:val="left"/>
              <w:rPr>
                <w:rFonts w:eastAsia="Calibri"/>
                <w:sz w:val="24"/>
                <w:szCs w:val="24"/>
              </w:rPr>
            </w:pPr>
            <w:r w:rsidRPr="0078032B">
              <w:rPr>
                <w:rFonts w:eastAsia="Calibri"/>
                <w:sz w:val="24"/>
                <w:szCs w:val="24"/>
              </w:rPr>
              <w:t>КПП 250901001</w:t>
            </w:r>
          </w:p>
          <w:p w:rsidR="0059710C" w:rsidRPr="0078032B" w:rsidRDefault="0059710C" w:rsidP="0059710C">
            <w:pPr>
              <w:pStyle w:val="afff2"/>
              <w:jc w:val="left"/>
              <w:rPr>
                <w:sz w:val="24"/>
                <w:szCs w:val="24"/>
              </w:rPr>
            </w:pPr>
            <w:r w:rsidRPr="0078032B">
              <w:rPr>
                <w:rFonts w:eastAsia="Calibri"/>
                <w:sz w:val="24"/>
                <w:szCs w:val="24"/>
              </w:rPr>
              <w:t>УФК по Приморскому краю (</w:t>
            </w:r>
            <w:r w:rsidRPr="0078032B">
              <w:rPr>
                <w:sz w:val="24"/>
                <w:szCs w:val="24"/>
              </w:rPr>
              <w:t xml:space="preserve">Администрация Партизанского городского округа, л/с </w:t>
            </w:r>
            <w:r w:rsidRPr="0078032B">
              <w:rPr>
                <w:b/>
                <w:sz w:val="24"/>
                <w:szCs w:val="24"/>
              </w:rPr>
              <w:t>05203011440</w:t>
            </w:r>
            <w:r w:rsidRPr="0078032B">
              <w:rPr>
                <w:sz w:val="24"/>
                <w:szCs w:val="24"/>
              </w:rPr>
              <w:t>)</w:t>
            </w:r>
          </w:p>
          <w:p w:rsidR="0059710C" w:rsidRPr="0078032B" w:rsidRDefault="0059710C" w:rsidP="0059710C">
            <w:pPr>
              <w:pStyle w:val="afff2"/>
              <w:jc w:val="left"/>
              <w:rPr>
                <w:rFonts w:eastAsia="Calibri"/>
                <w:sz w:val="24"/>
                <w:szCs w:val="24"/>
              </w:rPr>
            </w:pPr>
            <w:r w:rsidRPr="0078032B">
              <w:rPr>
                <w:rFonts w:eastAsia="Calibri"/>
                <w:sz w:val="24"/>
                <w:szCs w:val="24"/>
              </w:rPr>
              <w:t>ОКТМО 05717000</w:t>
            </w:r>
          </w:p>
          <w:p w:rsidR="0059710C" w:rsidRPr="0078032B" w:rsidRDefault="0059710C" w:rsidP="0059710C">
            <w:pPr>
              <w:pStyle w:val="a6"/>
              <w:widowControl/>
              <w:shd w:val="clear" w:color="auto" w:fill="auto"/>
              <w:tabs>
                <w:tab w:val="clear" w:pos="5918"/>
              </w:tabs>
              <w:autoSpaceDE/>
              <w:autoSpaceDN/>
              <w:adjustRightInd/>
              <w:spacing w:line="240" w:lineRule="auto"/>
              <w:ind w:left="57"/>
              <w:jc w:val="left"/>
              <w:rPr>
                <w:szCs w:val="24"/>
              </w:rPr>
            </w:pPr>
            <w:r w:rsidRPr="0078032B">
              <w:rPr>
                <w:szCs w:val="24"/>
              </w:rPr>
              <w:t xml:space="preserve">Назначение платежа: обеспечение заявки на участие в конкурсе по отбору управляющих организаций. </w:t>
            </w:r>
          </w:p>
          <w:p w:rsidR="0059710C" w:rsidRPr="0078032B" w:rsidRDefault="0059710C" w:rsidP="0059710C">
            <w:pPr>
              <w:pStyle w:val="a6"/>
              <w:widowControl/>
              <w:shd w:val="clear" w:color="auto" w:fill="auto"/>
              <w:tabs>
                <w:tab w:val="clear" w:pos="5918"/>
              </w:tabs>
              <w:autoSpaceDE/>
              <w:autoSpaceDN/>
              <w:adjustRightInd/>
              <w:spacing w:line="240" w:lineRule="auto"/>
              <w:ind w:left="57"/>
              <w:jc w:val="left"/>
              <w:rPr>
                <w:szCs w:val="24"/>
              </w:rPr>
            </w:pPr>
            <w:r w:rsidRPr="0078032B">
              <w:rPr>
                <w:szCs w:val="24"/>
              </w:rPr>
              <w:t>Документ о внесении средств в качестве обеспечения заявки на участие в конкурсе должен содержать в сведении о назначении платежа: реестровый номер торгов, дату извещения о проведении торгов.</w:t>
            </w:r>
          </w:p>
          <w:p w:rsidR="00E33118" w:rsidRPr="0078032B" w:rsidRDefault="00E33118" w:rsidP="0059710C">
            <w:pPr>
              <w:pStyle w:val="a6"/>
              <w:widowControl/>
              <w:shd w:val="clear" w:color="auto" w:fill="auto"/>
              <w:tabs>
                <w:tab w:val="clear" w:pos="5918"/>
              </w:tabs>
              <w:autoSpaceDE/>
              <w:autoSpaceDN/>
              <w:adjustRightInd/>
              <w:spacing w:line="240" w:lineRule="auto"/>
              <w:ind w:left="57"/>
              <w:jc w:val="left"/>
              <w:rPr>
                <w:szCs w:val="24"/>
              </w:rPr>
            </w:pPr>
          </w:p>
        </w:tc>
      </w:tr>
      <w:tr w:rsidR="00284FC3" w:rsidRPr="0078032B" w:rsidTr="00F25664">
        <w:trPr>
          <w:gridAfter w:val="1"/>
          <w:wAfter w:w="7" w:type="pct"/>
          <w:trHeight w:val="710"/>
        </w:trPr>
        <w:tc>
          <w:tcPr>
            <w:tcW w:w="259" w:type="pct"/>
            <w:shd w:val="clear" w:color="auto" w:fill="auto"/>
          </w:tcPr>
          <w:p w:rsidR="00E33118" w:rsidRPr="0078032B" w:rsidRDefault="00E33118" w:rsidP="00284FC3">
            <w:pPr>
              <w:pStyle w:val="aff9"/>
              <w:keepNext/>
              <w:keepLines/>
              <w:widowControl w:val="0"/>
              <w:suppressLineNumbers/>
              <w:suppressAutoHyphens/>
              <w:spacing w:after="0"/>
              <w:jc w:val="center"/>
              <w:rPr>
                <w:szCs w:val="24"/>
              </w:rPr>
            </w:pPr>
            <w:r w:rsidRPr="0078032B">
              <w:rPr>
                <w:szCs w:val="24"/>
              </w:rPr>
              <w:t>20</w:t>
            </w:r>
          </w:p>
        </w:tc>
        <w:tc>
          <w:tcPr>
            <w:tcW w:w="2216" w:type="pct"/>
            <w:gridSpan w:val="2"/>
            <w:shd w:val="clear" w:color="auto" w:fill="auto"/>
          </w:tcPr>
          <w:p w:rsidR="00E33118" w:rsidRPr="0078032B" w:rsidRDefault="00E33118" w:rsidP="00284FC3">
            <w:pPr>
              <w:keepNext/>
              <w:keepLines/>
              <w:widowControl w:val="0"/>
              <w:suppressLineNumbers/>
              <w:suppressAutoHyphens/>
            </w:pPr>
            <w:r w:rsidRPr="0078032B">
              <w:t>Размер обеспечения обязательств по договору</w:t>
            </w:r>
          </w:p>
        </w:tc>
        <w:tc>
          <w:tcPr>
            <w:tcW w:w="2518" w:type="pct"/>
            <w:shd w:val="clear" w:color="auto" w:fill="auto"/>
          </w:tcPr>
          <w:p w:rsidR="005C0081" w:rsidRPr="0078032B" w:rsidRDefault="00CB5D78" w:rsidP="00121AE4">
            <w:pPr>
              <w:keepNext/>
              <w:keepLines/>
              <w:widowControl w:val="0"/>
              <w:suppressLineNumbers/>
              <w:suppressAutoHyphens/>
              <w:ind w:right="57"/>
            </w:pPr>
            <w:bookmarkStart w:id="9" w:name="_Hlk68512698"/>
            <w:r w:rsidRPr="0078032B">
              <w:t>Приморский край</w:t>
            </w:r>
            <w:r w:rsidR="005C0081" w:rsidRPr="0078032B">
              <w:t>,</w:t>
            </w:r>
            <w:r w:rsidR="00146ABC" w:rsidRPr="0078032B">
              <w:t xml:space="preserve"> Партизанский городской округ</w:t>
            </w:r>
            <w:r w:rsidR="005C0081" w:rsidRPr="0078032B">
              <w:t>,</w:t>
            </w:r>
          </w:p>
          <w:p w:rsidR="00E33118" w:rsidRPr="0078032B" w:rsidRDefault="005C0081" w:rsidP="00121AE4">
            <w:pPr>
              <w:widowControl w:val="0"/>
              <w:tabs>
                <w:tab w:val="num" w:pos="1134"/>
                <w:tab w:val="left" w:pos="9356"/>
              </w:tabs>
              <w:overflowPunct w:val="0"/>
              <w:autoSpaceDE w:val="0"/>
              <w:autoSpaceDN w:val="0"/>
              <w:adjustRightInd w:val="0"/>
              <w:rPr>
                <w:bCs/>
              </w:rPr>
            </w:pPr>
            <w:r w:rsidRPr="0078032B">
              <w:t xml:space="preserve">г. </w:t>
            </w:r>
            <w:r w:rsidR="00146ABC" w:rsidRPr="0078032B">
              <w:t>Партизанск</w:t>
            </w:r>
            <w:r w:rsidRPr="0078032B">
              <w:t>,</w:t>
            </w:r>
            <w:r w:rsidR="00236923" w:rsidRPr="0078032B">
              <w:t xml:space="preserve"> </w:t>
            </w:r>
            <w:r w:rsidR="00C63576" w:rsidRPr="0078032B">
              <w:t xml:space="preserve">ул. </w:t>
            </w:r>
            <w:r w:rsidR="00146ABC" w:rsidRPr="0078032B">
              <w:t>Ленинская, д. 26а</w:t>
            </w:r>
            <w:r w:rsidR="00E33118" w:rsidRPr="0078032B">
              <w:t xml:space="preserve"> </w:t>
            </w:r>
            <w:bookmarkEnd w:id="9"/>
            <w:r w:rsidR="00E33118" w:rsidRPr="0078032B">
              <w:t>–</w:t>
            </w:r>
            <w:r w:rsidR="00236923" w:rsidRPr="0078032B">
              <w:t xml:space="preserve"> </w:t>
            </w:r>
            <w:r w:rsidR="00AE209C" w:rsidRPr="0078032B">
              <w:br/>
            </w:r>
            <w:r w:rsidR="00121AE4" w:rsidRPr="0078032B">
              <w:t>6</w:t>
            </w:r>
            <w:r w:rsidR="0059710C" w:rsidRPr="0078032B">
              <w:t>759,25</w:t>
            </w:r>
            <w:r w:rsidR="00AE209C" w:rsidRPr="0078032B">
              <w:t xml:space="preserve"> рублей</w:t>
            </w:r>
            <w:r w:rsidR="00E33118" w:rsidRPr="0078032B">
              <w:t xml:space="preserve"> </w:t>
            </w:r>
            <w:r w:rsidR="00D02F64" w:rsidRPr="0078032B">
              <w:t xml:space="preserve">  </w:t>
            </w:r>
          </w:p>
        </w:tc>
      </w:tr>
      <w:tr w:rsidR="00284FC3" w:rsidRPr="0078032B" w:rsidTr="00F25664">
        <w:trPr>
          <w:gridAfter w:val="1"/>
          <w:wAfter w:w="7" w:type="pct"/>
        </w:trPr>
        <w:tc>
          <w:tcPr>
            <w:tcW w:w="259" w:type="pct"/>
          </w:tcPr>
          <w:p w:rsidR="00E33118" w:rsidRPr="0078032B" w:rsidRDefault="00E33118" w:rsidP="00284FC3">
            <w:pPr>
              <w:jc w:val="center"/>
            </w:pPr>
            <w:r w:rsidRPr="0078032B">
              <w:t>21</w:t>
            </w:r>
          </w:p>
        </w:tc>
        <w:tc>
          <w:tcPr>
            <w:tcW w:w="2216" w:type="pct"/>
            <w:gridSpan w:val="2"/>
          </w:tcPr>
          <w:p w:rsidR="00E33118" w:rsidRPr="0078032B" w:rsidRDefault="00E33118" w:rsidP="00284FC3">
            <w:pPr>
              <w:keepNext/>
              <w:keepLines/>
              <w:widowControl w:val="0"/>
              <w:suppressLineNumbers/>
              <w:snapToGrid w:val="0"/>
              <w:rPr>
                <w:rStyle w:val="af7"/>
                <w:color w:val="auto"/>
              </w:rPr>
            </w:pPr>
            <w:r w:rsidRPr="0078032B">
              <w:rPr>
                <w:rStyle w:val="af7"/>
                <w:color w:val="auto"/>
              </w:rPr>
              <w:t>Место, дата и время вскрытия конвертов с заявками на участие в конкурсе</w:t>
            </w:r>
          </w:p>
        </w:tc>
        <w:tc>
          <w:tcPr>
            <w:tcW w:w="2518" w:type="pct"/>
          </w:tcPr>
          <w:p w:rsidR="009C6F84" w:rsidRPr="0078032B" w:rsidRDefault="00146ABC" w:rsidP="00121AE4">
            <w:pPr>
              <w:widowControl w:val="0"/>
              <w:snapToGrid w:val="0"/>
            </w:pPr>
            <w:r w:rsidRPr="0078032B">
              <w:t>692864</w:t>
            </w:r>
            <w:r w:rsidR="009C6F84" w:rsidRPr="0078032B">
              <w:t>, Приморский край, г.</w:t>
            </w:r>
            <w:r w:rsidRPr="0078032B">
              <w:t>Партизанск</w:t>
            </w:r>
            <w:r w:rsidR="009C6F84" w:rsidRPr="0078032B">
              <w:t xml:space="preserve">, </w:t>
            </w:r>
          </w:p>
          <w:p w:rsidR="009C6F84" w:rsidRPr="0078032B" w:rsidRDefault="009C6F84" w:rsidP="00121AE4">
            <w:pPr>
              <w:widowControl w:val="0"/>
              <w:snapToGrid w:val="0"/>
            </w:pPr>
            <w:r w:rsidRPr="0078032B">
              <w:t xml:space="preserve">ул. </w:t>
            </w:r>
            <w:r w:rsidR="00146ABC" w:rsidRPr="0078032B">
              <w:t>Ленинская, д. 26а</w:t>
            </w:r>
            <w:r w:rsidRPr="0078032B">
              <w:t>,</w:t>
            </w:r>
            <w:r w:rsidR="00121AE4" w:rsidRPr="0078032B">
              <w:t xml:space="preserve"> каб. 214</w:t>
            </w:r>
          </w:p>
          <w:p w:rsidR="00E33118" w:rsidRPr="0078032B" w:rsidRDefault="009C6F84" w:rsidP="00121AE4">
            <w:pPr>
              <w:widowControl w:val="0"/>
              <w:snapToGrid w:val="0"/>
              <w:rPr>
                <w:rStyle w:val="af7"/>
                <w:color w:val="auto"/>
              </w:rPr>
            </w:pPr>
            <w:r w:rsidRPr="0078032B">
              <w:t>«</w:t>
            </w:r>
            <w:r w:rsidR="00121AE4" w:rsidRPr="0078032B">
              <w:t>30</w:t>
            </w:r>
            <w:r w:rsidR="0059710C" w:rsidRPr="0078032B">
              <w:t>» января</w:t>
            </w:r>
            <w:r w:rsidR="00B12FF7" w:rsidRPr="0078032B">
              <w:t xml:space="preserve"> </w:t>
            </w:r>
            <w:r w:rsidR="00121AE4" w:rsidRPr="0078032B">
              <w:t>2024 г. в 14:0</w:t>
            </w:r>
            <w:r w:rsidRPr="0078032B">
              <w:t>0 часов</w:t>
            </w:r>
          </w:p>
        </w:tc>
      </w:tr>
      <w:tr w:rsidR="00284FC3" w:rsidRPr="0078032B" w:rsidTr="00F25664">
        <w:trPr>
          <w:gridAfter w:val="1"/>
          <w:wAfter w:w="7" w:type="pct"/>
          <w:trHeight w:val="872"/>
        </w:trPr>
        <w:tc>
          <w:tcPr>
            <w:tcW w:w="259" w:type="pct"/>
          </w:tcPr>
          <w:p w:rsidR="00E33118" w:rsidRPr="0078032B" w:rsidRDefault="00E33118" w:rsidP="00284FC3">
            <w:pPr>
              <w:jc w:val="center"/>
            </w:pPr>
            <w:r w:rsidRPr="0078032B">
              <w:t>22</w:t>
            </w:r>
          </w:p>
        </w:tc>
        <w:tc>
          <w:tcPr>
            <w:tcW w:w="2216" w:type="pct"/>
            <w:gridSpan w:val="2"/>
          </w:tcPr>
          <w:p w:rsidR="00E33118" w:rsidRPr="0078032B" w:rsidRDefault="00E33118" w:rsidP="00284FC3">
            <w:pPr>
              <w:keepNext/>
              <w:keepLines/>
              <w:widowControl w:val="0"/>
              <w:suppressLineNumbers/>
              <w:snapToGrid w:val="0"/>
            </w:pPr>
            <w:r w:rsidRPr="0078032B">
              <w:t>Место, дата и время рассмотрения заявок на участие в открытом конкурсе</w:t>
            </w:r>
          </w:p>
        </w:tc>
        <w:tc>
          <w:tcPr>
            <w:tcW w:w="2518" w:type="pct"/>
          </w:tcPr>
          <w:p w:rsidR="009C6F84" w:rsidRPr="0078032B" w:rsidRDefault="00146ABC" w:rsidP="00121AE4">
            <w:pPr>
              <w:widowControl w:val="0"/>
              <w:snapToGrid w:val="0"/>
            </w:pPr>
            <w:r w:rsidRPr="0078032B">
              <w:t>692864</w:t>
            </w:r>
            <w:r w:rsidR="009C6F84" w:rsidRPr="0078032B">
              <w:t xml:space="preserve">, Приморский край, г. </w:t>
            </w:r>
            <w:r w:rsidRPr="0078032B">
              <w:t>Партизанск</w:t>
            </w:r>
            <w:r w:rsidR="009C6F84" w:rsidRPr="0078032B">
              <w:t xml:space="preserve">, </w:t>
            </w:r>
          </w:p>
          <w:p w:rsidR="00121AE4" w:rsidRPr="0078032B" w:rsidRDefault="009C6F84" w:rsidP="00121AE4">
            <w:pPr>
              <w:widowControl w:val="0"/>
              <w:snapToGrid w:val="0"/>
            </w:pPr>
            <w:r w:rsidRPr="0078032B">
              <w:t xml:space="preserve">ул. </w:t>
            </w:r>
            <w:r w:rsidR="00146ABC" w:rsidRPr="0078032B">
              <w:t>Ленинская</w:t>
            </w:r>
            <w:r w:rsidRPr="0078032B">
              <w:t xml:space="preserve">, д. </w:t>
            </w:r>
            <w:r w:rsidR="00146ABC" w:rsidRPr="0078032B">
              <w:t>26а</w:t>
            </w:r>
            <w:r w:rsidRPr="0078032B">
              <w:t>,</w:t>
            </w:r>
            <w:r w:rsidR="00121AE4" w:rsidRPr="0078032B">
              <w:t xml:space="preserve"> каб. 214</w:t>
            </w:r>
          </w:p>
          <w:p w:rsidR="00E33118" w:rsidRPr="0078032B" w:rsidRDefault="00121AE4" w:rsidP="00121AE4">
            <w:pPr>
              <w:widowControl w:val="0"/>
              <w:snapToGrid w:val="0"/>
              <w:rPr>
                <w:rStyle w:val="af7"/>
                <w:color w:val="auto"/>
                <w:u w:val="none"/>
              </w:rPr>
            </w:pPr>
            <w:r w:rsidRPr="0078032B">
              <w:t>«30» января 2024 г. в 14:30 часов</w:t>
            </w:r>
          </w:p>
        </w:tc>
      </w:tr>
      <w:tr w:rsidR="00284FC3" w:rsidRPr="0078032B" w:rsidTr="00F25664">
        <w:trPr>
          <w:gridAfter w:val="1"/>
          <w:wAfter w:w="7" w:type="pct"/>
          <w:trHeight w:val="990"/>
        </w:trPr>
        <w:tc>
          <w:tcPr>
            <w:tcW w:w="259" w:type="pct"/>
          </w:tcPr>
          <w:p w:rsidR="00E33118" w:rsidRPr="0078032B" w:rsidRDefault="00E33118" w:rsidP="00284FC3">
            <w:pPr>
              <w:jc w:val="center"/>
            </w:pPr>
            <w:r w:rsidRPr="0078032B">
              <w:t>23</w:t>
            </w:r>
          </w:p>
        </w:tc>
        <w:tc>
          <w:tcPr>
            <w:tcW w:w="2216" w:type="pct"/>
            <w:gridSpan w:val="2"/>
          </w:tcPr>
          <w:p w:rsidR="00E33118" w:rsidRPr="0078032B" w:rsidRDefault="00E33118" w:rsidP="00284FC3">
            <w:pPr>
              <w:keepNext/>
              <w:keepLines/>
              <w:widowControl w:val="0"/>
              <w:suppressLineNumbers/>
              <w:snapToGrid w:val="0"/>
              <w:rPr>
                <w:rStyle w:val="af7"/>
                <w:color w:val="auto"/>
              </w:rPr>
            </w:pPr>
            <w:r w:rsidRPr="0078032B">
              <w:rPr>
                <w:rStyle w:val="af7"/>
                <w:color w:val="auto"/>
              </w:rPr>
              <w:t>Место, дата и время проведения конкурса</w:t>
            </w:r>
          </w:p>
        </w:tc>
        <w:tc>
          <w:tcPr>
            <w:tcW w:w="2518" w:type="pct"/>
          </w:tcPr>
          <w:p w:rsidR="009C6F84" w:rsidRPr="0078032B" w:rsidRDefault="00146ABC" w:rsidP="00121AE4">
            <w:pPr>
              <w:widowControl w:val="0"/>
              <w:snapToGrid w:val="0"/>
            </w:pPr>
            <w:r w:rsidRPr="0078032B">
              <w:t>692864</w:t>
            </w:r>
            <w:r w:rsidR="009C6F84" w:rsidRPr="0078032B">
              <w:t xml:space="preserve">, Приморский край, г. </w:t>
            </w:r>
            <w:r w:rsidRPr="0078032B">
              <w:t>Партизанск</w:t>
            </w:r>
            <w:r w:rsidR="009C6F84" w:rsidRPr="0078032B">
              <w:t xml:space="preserve">, </w:t>
            </w:r>
          </w:p>
          <w:p w:rsidR="009C6F84" w:rsidRPr="0078032B" w:rsidRDefault="009C6F84" w:rsidP="00121AE4">
            <w:pPr>
              <w:widowControl w:val="0"/>
              <w:snapToGrid w:val="0"/>
            </w:pPr>
            <w:r w:rsidRPr="0078032B">
              <w:t xml:space="preserve">ул. </w:t>
            </w:r>
            <w:r w:rsidR="00146ABC" w:rsidRPr="0078032B">
              <w:t>Ленинская, д. 26а</w:t>
            </w:r>
            <w:r w:rsidRPr="0078032B">
              <w:t>,</w:t>
            </w:r>
            <w:r w:rsidR="00121AE4" w:rsidRPr="0078032B">
              <w:t xml:space="preserve"> каб. 214</w:t>
            </w:r>
          </w:p>
          <w:p w:rsidR="00E33118" w:rsidRPr="0078032B" w:rsidRDefault="009C6F84" w:rsidP="00121AE4">
            <w:pPr>
              <w:widowControl w:val="0"/>
              <w:snapToGrid w:val="0"/>
              <w:rPr>
                <w:rStyle w:val="af7"/>
                <w:color w:val="auto"/>
              </w:rPr>
            </w:pPr>
            <w:r w:rsidRPr="0078032B">
              <w:t>«</w:t>
            </w:r>
            <w:r w:rsidR="00121AE4" w:rsidRPr="0078032B">
              <w:rPr>
                <w:u w:val="single"/>
              </w:rPr>
              <w:t>31</w:t>
            </w:r>
            <w:r w:rsidRPr="0078032B">
              <w:t xml:space="preserve">» </w:t>
            </w:r>
            <w:r w:rsidR="0046651E" w:rsidRPr="0078032B">
              <w:t>января</w:t>
            </w:r>
            <w:r w:rsidRPr="0078032B">
              <w:t xml:space="preserve"> 202</w:t>
            </w:r>
            <w:r w:rsidR="0046651E" w:rsidRPr="0078032B">
              <w:t>4</w:t>
            </w:r>
            <w:r w:rsidR="00121AE4" w:rsidRPr="0078032B">
              <w:t xml:space="preserve"> г. в 14:0</w:t>
            </w:r>
            <w:r w:rsidRPr="0078032B">
              <w:t>0 часов</w:t>
            </w:r>
          </w:p>
        </w:tc>
      </w:tr>
    </w:tbl>
    <w:p w:rsidR="00E33118" w:rsidRPr="0078032B" w:rsidRDefault="00E33118" w:rsidP="00284FC3">
      <w:pPr>
        <w:keepNext/>
        <w:keepLines/>
        <w:widowControl w:val="0"/>
        <w:suppressLineNumbers/>
        <w:suppressAutoHyphens/>
        <w:ind w:firstLine="709"/>
        <w:jc w:val="both"/>
      </w:pPr>
    </w:p>
    <w:p w:rsidR="00236923" w:rsidRPr="0078032B" w:rsidRDefault="00236923">
      <w:pPr>
        <w:spacing w:after="160" w:line="259" w:lineRule="auto"/>
        <w:rPr>
          <w:b/>
        </w:rPr>
      </w:pPr>
      <w:r w:rsidRPr="0078032B">
        <w:rPr>
          <w:b/>
        </w:rPr>
        <w:br w:type="page"/>
      </w:r>
    </w:p>
    <w:p w:rsidR="00E33118" w:rsidRPr="0078032B" w:rsidRDefault="00E33118" w:rsidP="00284FC3">
      <w:pPr>
        <w:outlineLvl w:val="0"/>
        <w:rPr>
          <w:b/>
        </w:rPr>
      </w:pPr>
    </w:p>
    <w:p w:rsidR="00030EC2" w:rsidRPr="0078032B" w:rsidRDefault="00030EC2" w:rsidP="00236923">
      <w:pPr>
        <w:jc w:val="center"/>
        <w:outlineLvl w:val="0"/>
        <w:rPr>
          <w:b/>
        </w:rPr>
      </w:pPr>
      <w:r w:rsidRPr="0078032B">
        <w:rPr>
          <w:b/>
        </w:rPr>
        <w:t>Раздел 1.4.</w:t>
      </w:r>
    </w:p>
    <w:p w:rsidR="00030EC2" w:rsidRPr="0078032B" w:rsidRDefault="00030EC2" w:rsidP="00284FC3">
      <w:pPr>
        <w:tabs>
          <w:tab w:val="left" w:pos="5340"/>
        </w:tabs>
        <w:jc w:val="center"/>
        <w:outlineLvl w:val="0"/>
        <w:rPr>
          <w:b/>
        </w:rPr>
      </w:pPr>
    </w:p>
    <w:p w:rsidR="00030EC2" w:rsidRPr="0078032B" w:rsidRDefault="00030EC2" w:rsidP="00284FC3">
      <w:pPr>
        <w:tabs>
          <w:tab w:val="left" w:pos="5340"/>
        </w:tabs>
        <w:jc w:val="center"/>
        <w:outlineLvl w:val="0"/>
        <w:rPr>
          <w:b/>
        </w:rPr>
      </w:pPr>
      <w:r w:rsidRPr="0078032B">
        <w:rPr>
          <w:b/>
        </w:rPr>
        <w:t>ИНСТРУКЦИЯ ПО ЗАПОЛНЕНИЮ ЗАЯВКИ НА УЧАСТИЕ В КОНКУРСЕ, ОБРАЗЦЫ ФОРМ И ДОКУМЕНТОВ ДЛЯ ЗАПОЛНЕНИЯ ПРЕТЕНДЕНТАМИ</w:t>
      </w:r>
    </w:p>
    <w:p w:rsidR="00030EC2" w:rsidRPr="0078032B" w:rsidRDefault="00030EC2" w:rsidP="0046651E">
      <w:pPr>
        <w:jc w:val="center"/>
        <w:outlineLvl w:val="0"/>
        <w:rPr>
          <w:b/>
        </w:rPr>
      </w:pPr>
    </w:p>
    <w:p w:rsidR="00030EC2" w:rsidRPr="0078032B" w:rsidRDefault="00030EC2" w:rsidP="0046651E">
      <w:pPr>
        <w:ind w:firstLine="709"/>
        <w:jc w:val="center"/>
        <w:outlineLvl w:val="0"/>
        <w:rPr>
          <w:b/>
        </w:rPr>
      </w:pPr>
      <w:r w:rsidRPr="0078032B">
        <w:rPr>
          <w:b/>
        </w:rPr>
        <w:t>Инструкция</w:t>
      </w:r>
    </w:p>
    <w:p w:rsidR="00030EC2" w:rsidRPr="0078032B" w:rsidRDefault="00030EC2" w:rsidP="0046651E">
      <w:pPr>
        <w:ind w:firstLine="709"/>
        <w:jc w:val="center"/>
        <w:rPr>
          <w:b/>
        </w:rPr>
      </w:pPr>
      <w:r w:rsidRPr="0078032B">
        <w:rPr>
          <w:b/>
        </w:rPr>
        <w:t>по заполнению заявки на участие в конкурсе по отбору управляющих организаций для управления многоквартирным домом</w:t>
      </w:r>
    </w:p>
    <w:p w:rsidR="00030EC2" w:rsidRPr="0078032B" w:rsidRDefault="00030EC2" w:rsidP="0046651E">
      <w:pPr>
        <w:ind w:firstLine="709"/>
        <w:jc w:val="center"/>
        <w:rPr>
          <w:b/>
        </w:rPr>
      </w:pPr>
      <w:r w:rsidRPr="0078032B">
        <w:rPr>
          <w:b/>
        </w:rPr>
        <w:t>(многоквартирными домами)</w:t>
      </w:r>
    </w:p>
    <w:p w:rsidR="00030EC2" w:rsidRPr="0078032B" w:rsidRDefault="00030EC2" w:rsidP="0046651E">
      <w:pPr>
        <w:pStyle w:val="ConsPlusNormal"/>
        <w:widowControl/>
        <w:ind w:firstLine="709"/>
        <w:jc w:val="both"/>
        <w:rPr>
          <w:rFonts w:ascii="Times New Roman" w:hAnsi="Times New Roman" w:cs="Times New Roman"/>
          <w:sz w:val="28"/>
          <w:szCs w:val="28"/>
        </w:rPr>
      </w:pPr>
    </w:p>
    <w:p w:rsidR="0046651E" w:rsidRPr="0078032B" w:rsidRDefault="0046651E" w:rsidP="0046651E">
      <w:pPr>
        <w:pStyle w:val="ConsPlusNormal"/>
        <w:widowControl/>
        <w:numPr>
          <w:ilvl w:val="0"/>
          <w:numId w:val="5"/>
        </w:numPr>
        <w:tabs>
          <w:tab w:val="clear" w:pos="784"/>
        </w:tabs>
        <w:spacing w:line="360" w:lineRule="auto"/>
        <w:ind w:left="0"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46651E" w:rsidRPr="0078032B" w:rsidRDefault="0046651E" w:rsidP="0046651E">
      <w:pPr>
        <w:pStyle w:val="ConsPlusNormal"/>
        <w:widowControl/>
        <w:numPr>
          <w:ilvl w:val="0"/>
          <w:numId w:val="5"/>
        </w:numPr>
        <w:tabs>
          <w:tab w:val="clear" w:pos="784"/>
        </w:tabs>
        <w:spacing w:line="360" w:lineRule="auto"/>
        <w:ind w:left="0" w:firstLine="709"/>
        <w:jc w:val="both"/>
        <w:rPr>
          <w:rFonts w:ascii="Times New Roman" w:hAnsi="Times New Roman" w:cs="Times New Roman"/>
          <w:sz w:val="28"/>
          <w:szCs w:val="28"/>
        </w:rPr>
      </w:pPr>
      <w:r w:rsidRPr="0078032B">
        <w:rPr>
          <w:rFonts w:ascii="Times New Roman" w:hAnsi="Times New Roman" w:cs="Times New Roman"/>
          <w:sz w:val="28"/>
          <w:szCs w:val="28"/>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06.02.2006 № 75.</w:t>
      </w:r>
    </w:p>
    <w:p w:rsidR="0046651E" w:rsidRPr="0078032B" w:rsidRDefault="0046651E" w:rsidP="0046651E">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Форма заявки на участие в конкурсе размещена на официальном сайте: </w:t>
      </w:r>
      <w:hyperlink r:id="rId30" w:history="1">
        <w:r w:rsidRPr="0078032B">
          <w:rPr>
            <w:rStyle w:val="af7"/>
            <w:rFonts w:ascii="Times New Roman" w:hAnsi="Times New Roman" w:cs="Times New Roman"/>
            <w:color w:val="auto"/>
            <w:sz w:val="28"/>
            <w:szCs w:val="28"/>
            <w:lang w:val="en-US"/>
          </w:rPr>
          <w:t>www</w:t>
        </w:r>
        <w:r w:rsidRPr="0078032B">
          <w:rPr>
            <w:rStyle w:val="af7"/>
            <w:rFonts w:ascii="Times New Roman" w:hAnsi="Times New Roman" w:cs="Times New Roman"/>
            <w:color w:val="auto"/>
            <w:sz w:val="28"/>
            <w:szCs w:val="28"/>
          </w:rPr>
          <w:t xml:space="preserve">. </w:t>
        </w:r>
        <w:r w:rsidRPr="0078032B">
          <w:rPr>
            <w:rStyle w:val="af7"/>
            <w:rFonts w:ascii="Times New Roman" w:hAnsi="Times New Roman" w:cs="Times New Roman"/>
            <w:color w:val="auto"/>
            <w:sz w:val="28"/>
            <w:szCs w:val="28"/>
            <w:lang w:val="en-US"/>
          </w:rPr>
          <w:t>torgi</w:t>
        </w:r>
        <w:r w:rsidRPr="0078032B">
          <w:rPr>
            <w:rStyle w:val="af7"/>
            <w:rFonts w:ascii="Times New Roman" w:hAnsi="Times New Roman" w:cs="Times New Roman"/>
            <w:color w:val="auto"/>
            <w:sz w:val="28"/>
            <w:szCs w:val="28"/>
          </w:rPr>
          <w:t>.</w:t>
        </w:r>
        <w:r w:rsidRPr="0078032B">
          <w:rPr>
            <w:rStyle w:val="af7"/>
            <w:rFonts w:ascii="Times New Roman" w:hAnsi="Times New Roman" w:cs="Times New Roman"/>
            <w:color w:val="auto"/>
            <w:sz w:val="28"/>
            <w:szCs w:val="28"/>
            <w:lang w:val="en-US"/>
          </w:rPr>
          <w:t>gov</w:t>
        </w:r>
        <w:r w:rsidRPr="0078032B">
          <w:rPr>
            <w:rStyle w:val="af7"/>
            <w:rFonts w:ascii="Times New Roman" w:hAnsi="Times New Roman" w:cs="Times New Roman"/>
            <w:color w:val="auto"/>
            <w:sz w:val="28"/>
            <w:szCs w:val="28"/>
          </w:rPr>
          <w:t>.</w:t>
        </w:r>
        <w:r w:rsidRPr="0078032B">
          <w:rPr>
            <w:rStyle w:val="af7"/>
            <w:rFonts w:ascii="Times New Roman" w:hAnsi="Times New Roman" w:cs="Times New Roman"/>
            <w:color w:val="auto"/>
            <w:sz w:val="28"/>
            <w:szCs w:val="28"/>
            <w:lang w:val="en-US"/>
          </w:rPr>
          <w:t>ru</w:t>
        </w:r>
        <w:r w:rsidRPr="0078032B">
          <w:rPr>
            <w:rStyle w:val="af7"/>
            <w:rFonts w:ascii="Times New Roman" w:hAnsi="Times New Roman" w:cs="Times New Roman"/>
            <w:color w:val="auto"/>
            <w:sz w:val="28"/>
            <w:szCs w:val="28"/>
          </w:rPr>
          <w:t>.</w:t>
        </w:r>
      </w:hyperlink>
    </w:p>
    <w:p w:rsidR="0046651E" w:rsidRPr="0078032B" w:rsidRDefault="0046651E" w:rsidP="0046651E">
      <w:pPr>
        <w:pStyle w:val="ConsPlusNormal"/>
        <w:widowControl/>
        <w:numPr>
          <w:ilvl w:val="0"/>
          <w:numId w:val="5"/>
        </w:numPr>
        <w:tabs>
          <w:tab w:val="clear" w:pos="784"/>
        </w:tabs>
        <w:spacing w:line="360" w:lineRule="auto"/>
        <w:ind w:left="0"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6651E" w:rsidRPr="0078032B" w:rsidRDefault="0046651E" w:rsidP="0046651E">
      <w:pPr>
        <w:pStyle w:val="ConsPlusNormal"/>
        <w:widowControl/>
        <w:spacing w:line="360" w:lineRule="auto"/>
        <w:ind w:firstLine="709"/>
        <w:jc w:val="both"/>
        <w:rPr>
          <w:rFonts w:ascii="Times New Roman" w:hAnsi="Times New Roman" w:cs="Times New Roman"/>
          <w:sz w:val="28"/>
          <w:szCs w:val="28"/>
        </w:rPr>
      </w:pPr>
      <w:r w:rsidRPr="0078032B">
        <w:rPr>
          <w:rFonts w:ascii="Times New Roman" w:hAnsi="Times New Roman" w:cs="Times New Roman"/>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46651E" w:rsidRPr="0078032B" w:rsidRDefault="0046651E" w:rsidP="0046651E">
      <w:pPr>
        <w:pStyle w:val="ConsPlusNormal"/>
        <w:widowControl/>
        <w:numPr>
          <w:ilvl w:val="0"/>
          <w:numId w:val="5"/>
        </w:numPr>
        <w:tabs>
          <w:tab w:val="clear" w:pos="784"/>
        </w:tabs>
        <w:spacing w:line="360" w:lineRule="auto"/>
        <w:ind w:left="0" w:firstLine="709"/>
        <w:jc w:val="both"/>
        <w:rPr>
          <w:rFonts w:ascii="Times New Roman" w:hAnsi="Times New Roman" w:cs="Times New Roman"/>
          <w:sz w:val="28"/>
          <w:szCs w:val="28"/>
        </w:rPr>
      </w:pPr>
      <w:r w:rsidRPr="0078032B">
        <w:rPr>
          <w:rFonts w:ascii="Times New Roman" w:hAnsi="Times New Roman" w:cs="Times New Roman"/>
          <w:sz w:val="28"/>
          <w:szCs w:val="28"/>
        </w:rPr>
        <w:t>Заявка на участие в конкурсе включает в себя:</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xml:space="preserve">4.1. Заявку на участие в конкурсе с указанием сведений о претенденте </w:t>
      </w:r>
      <w:r w:rsidRPr="0078032B">
        <w:rPr>
          <w:sz w:val="28"/>
          <w:szCs w:val="28"/>
        </w:rPr>
        <w:lastRenderedPageBreak/>
        <w:t>и подтверждающие документы:</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наименование, организационно-правовую форму, место нахождения, почтовый адрес - для юридического лица;</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фамилию, имя, отчество (при наличии), данные документа, удостоверяющего личность, место жительства - для индивидуального предпринимателя;</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номер телефона;</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выписку из Единого государственного реестра юридических лиц – для юридического лица;</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выписку из Единого государственного реестра индивидуальных предпринимателей - для индивидуального предпринимателя;</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реквизиты банковского счета для возврата средств, внесенных в качестве обеспечения заявки на участие в конкурсе;</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4.2.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документы, подтверждающие внесение средств в качестве обеспечения заявки на участие в конкурсе;</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копии утвержденного бухгалтерского баланса за последний отчетный период;</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xml:space="preserve">4.3. Реквизиты банковского счета для внесения собственниками помещений в многоквартирном доме и нанимателями жилых помещений </w:t>
      </w:r>
      <w:r w:rsidRPr="0078032B">
        <w:rPr>
          <w:sz w:val="28"/>
          <w:szCs w:val="28"/>
        </w:rPr>
        <w:lastRenderedPageBreak/>
        <w:t>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4.4. Согласие претендента на включение его в перечень организаций для управления многоквартирным домом.</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5. В форме заявки заполняются все разделы и все данные по пояснениям, указанным в круглых скобках.</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6. При подготовке заявки и документов, входящих в состав заявки, не допускается применение факсимильных подписей.</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7. Сведения, которые содержатся в заявках претендентов, не должны допускать двусмысленных толкований.</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xml:space="preserve">11.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в соответствии с Государственным стандартом РФ ГОСТ Р 7.0.97-2016 «Национальный стандарт Российской Федерации. Система стандартов по информации, библиотечному и издательскому делу. </w:t>
      </w:r>
      <w:r w:rsidRPr="0078032B">
        <w:rPr>
          <w:sz w:val="28"/>
          <w:szCs w:val="28"/>
        </w:rPr>
        <w:lastRenderedPageBreak/>
        <w:t>Организационно-распорядительная документация. Требования к оформлению документов», утвержденным Приказом Росстандарта от 08.12.2016 № 2004-ст (в ред. от 14.05.2018).</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12.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xml:space="preserve">13.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14. Представленные в составе заявки на участие в конкурсе документы участнику размещения заказа не возвращаются.</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15. Денежные средства в качестве обеспечения заявки на участие в конкурсе вносятся по каждому лоту отдельно.</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 xml:space="preserve">16.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78032B">
          <w:rPr>
            <w:sz w:val="28"/>
            <w:szCs w:val="28"/>
          </w:rPr>
          <w:t>Информационной карте конкурса</w:t>
        </w:r>
      </w:hyperlink>
      <w:r w:rsidRPr="0078032B">
        <w:rPr>
          <w:sz w:val="28"/>
          <w:szCs w:val="28"/>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lastRenderedPageBreak/>
        <w:t>17.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46651E" w:rsidRPr="0078032B" w:rsidRDefault="0046651E" w:rsidP="0046651E">
      <w:pPr>
        <w:pStyle w:val="a6"/>
        <w:shd w:val="clear" w:color="auto" w:fill="auto"/>
        <w:tabs>
          <w:tab w:val="clear" w:pos="5918"/>
        </w:tabs>
        <w:spacing w:line="360" w:lineRule="auto"/>
        <w:ind w:firstLine="709"/>
        <w:rPr>
          <w:sz w:val="28"/>
          <w:szCs w:val="28"/>
        </w:rPr>
      </w:pPr>
      <w:r w:rsidRPr="0078032B">
        <w:rPr>
          <w:sz w:val="28"/>
          <w:szCs w:val="28"/>
        </w:rPr>
        <w:t>18. Прием заявок на участие в конкурсе прекращается непосредственно перед началом процедуры вскрытия конвертов с заявками.</w:t>
      </w:r>
    </w:p>
    <w:p w:rsidR="00A87B91" w:rsidRPr="0078032B" w:rsidRDefault="00A87B91" w:rsidP="0046651E">
      <w:pPr>
        <w:spacing w:line="360" w:lineRule="auto"/>
        <w:ind w:firstLine="709"/>
        <w:jc w:val="both"/>
        <w:rPr>
          <w:sz w:val="28"/>
          <w:szCs w:val="28"/>
        </w:rPr>
      </w:pPr>
      <w:r w:rsidRPr="0078032B">
        <w:rPr>
          <w:sz w:val="28"/>
          <w:szCs w:val="28"/>
        </w:rPr>
        <w:br w:type="page"/>
      </w:r>
    </w:p>
    <w:p w:rsidR="00030EC2" w:rsidRPr="0078032B" w:rsidRDefault="00030EC2" w:rsidP="00284FC3">
      <w:pPr>
        <w:pStyle w:val="10"/>
        <w:pageBreakBefore/>
        <w:shd w:val="clear" w:color="auto" w:fill="auto"/>
        <w:spacing w:line="240" w:lineRule="auto"/>
        <w:ind w:left="6" w:right="23" w:firstLine="709"/>
        <w:jc w:val="center"/>
        <w:rPr>
          <w:b/>
          <w:color w:val="auto"/>
          <w:spacing w:val="0"/>
        </w:rPr>
      </w:pPr>
      <w:bookmarkStart w:id="10" w:name="_Toc131309033"/>
      <w:r w:rsidRPr="0078032B">
        <w:rPr>
          <w:b/>
          <w:color w:val="auto"/>
          <w:spacing w:val="0"/>
        </w:rPr>
        <w:lastRenderedPageBreak/>
        <w:t>1.4.1 ФОРМА ОПИСИ ДОКУМЕНТОВ, ПРЕДСТАВЛЯЕМЫХ ДЛЯ УЧАСТИЯ В КОНКУРСЕ</w:t>
      </w:r>
      <w:bookmarkEnd w:id="10"/>
    </w:p>
    <w:p w:rsidR="00030EC2" w:rsidRPr="0078032B" w:rsidRDefault="00030EC2" w:rsidP="00284FC3">
      <w:pPr>
        <w:pStyle w:val="21"/>
        <w:shd w:val="clear" w:color="auto" w:fill="auto"/>
        <w:ind w:firstLine="709"/>
        <w:rPr>
          <w:color w:val="auto"/>
          <w:sz w:val="24"/>
          <w:szCs w:val="24"/>
        </w:rPr>
      </w:pPr>
    </w:p>
    <w:p w:rsidR="00030EC2" w:rsidRPr="0078032B" w:rsidRDefault="00030EC2" w:rsidP="00284FC3">
      <w:pPr>
        <w:pStyle w:val="21"/>
        <w:shd w:val="clear" w:color="auto" w:fill="auto"/>
        <w:ind w:firstLine="709"/>
        <w:rPr>
          <w:color w:val="auto"/>
          <w:sz w:val="24"/>
          <w:szCs w:val="24"/>
        </w:rPr>
      </w:pPr>
    </w:p>
    <w:p w:rsidR="00030EC2" w:rsidRPr="0078032B" w:rsidRDefault="00030EC2" w:rsidP="00284FC3">
      <w:pPr>
        <w:ind w:firstLine="709"/>
        <w:jc w:val="center"/>
        <w:outlineLvl w:val="0"/>
        <w:rPr>
          <w:b/>
        </w:rPr>
      </w:pPr>
      <w:bookmarkStart w:id="11" w:name="_Toc119343910"/>
      <w:r w:rsidRPr="0078032B">
        <w:rPr>
          <w:b/>
        </w:rPr>
        <w:t>ОПИСЬ ДОКУМЕНТОВ,</w:t>
      </w:r>
      <w:bookmarkEnd w:id="11"/>
    </w:p>
    <w:p w:rsidR="00030EC2" w:rsidRPr="0078032B" w:rsidRDefault="00030EC2" w:rsidP="00284FC3">
      <w:pPr>
        <w:jc w:val="center"/>
      </w:pPr>
      <w:r w:rsidRPr="0078032B">
        <w:t>представляемых для участия в открытом конкурсе</w:t>
      </w:r>
    </w:p>
    <w:p w:rsidR="00030EC2" w:rsidRPr="0078032B" w:rsidRDefault="00030EC2" w:rsidP="00284FC3">
      <w:pPr>
        <w:widowControl w:val="0"/>
        <w:ind w:left="57" w:right="57"/>
        <w:jc w:val="center"/>
      </w:pPr>
      <w:r w:rsidRPr="0078032B">
        <w:t xml:space="preserve">на право заключения договоров управления многоквартирным домом (многоквартирными домами), расположенными на территории </w:t>
      </w:r>
      <w:r w:rsidR="0059710C" w:rsidRPr="0078032B">
        <w:t>Партизанского городского округа</w:t>
      </w:r>
    </w:p>
    <w:p w:rsidR="00030EC2" w:rsidRPr="0078032B" w:rsidRDefault="00030EC2" w:rsidP="00284FC3">
      <w:pPr>
        <w:widowControl w:val="0"/>
        <w:ind w:left="57" w:right="57"/>
        <w:jc w:val="center"/>
      </w:pPr>
    </w:p>
    <w:p w:rsidR="00030EC2" w:rsidRPr="0078032B" w:rsidRDefault="00030EC2" w:rsidP="00284FC3">
      <w:pPr>
        <w:widowControl w:val="0"/>
        <w:ind w:left="57" w:right="57"/>
        <w:jc w:val="center"/>
      </w:pPr>
    </w:p>
    <w:p w:rsidR="00030EC2" w:rsidRPr="0078032B" w:rsidRDefault="00030EC2" w:rsidP="00284FC3">
      <w:pPr>
        <w:ind w:left="2520" w:hanging="2520"/>
        <w:jc w:val="both"/>
        <w:outlineLvl w:val="0"/>
      </w:pPr>
      <w:r w:rsidRPr="0078032B">
        <w:t xml:space="preserve">Настоящим ________________________________________ подтверждает, что для участия </w:t>
      </w:r>
      <w:r w:rsidRPr="0078032B">
        <w:rPr>
          <w:i/>
        </w:rPr>
        <w:t>(наименование Претендента)</w:t>
      </w:r>
    </w:p>
    <w:p w:rsidR="00030EC2" w:rsidRPr="0078032B" w:rsidRDefault="00030EC2" w:rsidP="00284FC3">
      <w:pPr>
        <w:widowControl w:val="0"/>
        <w:autoSpaceDE w:val="0"/>
        <w:autoSpaceDN w:val="0"/>
        <w:adjustRightInd w:val="0"/>
        <w:jc w:val="both"/>
      </w:pPr>
      <w:r w:rsidRPr="0078032B">
        <w:t>в открытом конкурсе на право заключения договоров управления многоквартирным домом (многоквартирными домами), расположенными в ______________, направляются нижеперечисленные документы.</w:t>
      </w:r>
    </w:p>
    <w:p w:rsidR="00030EC2" w:rsidRPr="0078032B" w:rsidRDefault="00030EC2" w:rsidP="00284FC3">
      <w:pPr>
        <w:widowControl w:val="0"/>
        <w:ind w:left="57" w:right="57"/>
        <w:jc w:val="both"/>
      </w:pPr>
    </w:p>
    <w:tbl>
      <w:tblPr>
        <w:tblW w:w="4946"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644"/>
        <w:gridCol w:w="6995"/>
        <w:gridCol w:w="1109"/>
      </w:tblGrid>
      <w:tr w:rsidR="00284FC3" w:rsidRPr="0078032B" w:rsidTr="007D40C3">
        <w:trPr>
          <w:trHeight w:val="675"/>
        </w:trPr>
        <w:tc>
          <w:tcPr>
            <w:tcW w:w="816" w:type="pct"/>
            <w:shd w:val="pct5" w:color="000000" w:fill="FFFFFF"/>
            <w:vAlign w:val="center"/>
          </w:tcPr>
          <w:p w:rsidR="00030EC2" w:rsidRPr="0078032B" w:rsidRDefault="00030EC2" w:rsidP="00284FC3">
            <w:pPr>
              <w:jc w:val="center"/>
              <w:rPr>
                <w:b/>
              </w:rPr>
            </w:pPr>
            <w:r w:rsidRPr="0078032B">
              <w:rPr>
                <w:b/>
              </w:rPr>
              <w:t>№№ п\п</w:t>
            </w:r>
          </w:p>
        </w:tc>
        <w:tc>
          <w:tcPr>
            <w:tcW w:w="3605" w:type="pct"/>
            <w:shd w:val="pct5" w:color="000000" w:fill="FFFFFF"/>
            <w:vAlign w:val="center"/>
          </w:tcPr>
          <w:p w:rsidR="00030EC2" w:rsidRPr="0078032B" w:rsidRDefault="00030EC2" w:rsidP="00284FC3">
            <w:pPr>
              <w:jc w:val="center"/>
              <w:rPr>
                <w:b/>
              </w:rPr>
            </w:pPr>
            <w:r w:rsidRPr="0078032B">
              <w:rPr>
                <w:b/>
              </w:rPr>
              <w:t>Наименование</w:t>
            </w:r>
          </w:p>
        </w:tc>
        <w:tc>
          <w:tcPr>
            <w:tcW w:w="579" w:type="pct"/>
            <w:shd w:val="pct5" w:color="000000" w:fill="FFFFFF"/>
            <w:vAlign w:val="center"/>
          </w:tcPr>
          <w:p w:rsidR="00030EC2" w:rsidRPr="0078032B" w:rsidRDefault="00030EC2" w:rsidP="00284FC3">
            <w:pPr>
              <w:rPr>
                <w:b/>
              </w:rPr>
            </w:pPr>
            <w:r w:rsidRPr="0078032B">
              <w:rPr>
                <w:b/>
              </w:rPr>
              <w:t>Кол-во</w:t>
            </w:r>
          </w:p>
          <w:p w:rsidR="00030EC2" w:rsidRPr="0078032B" w:rsidRDefault="00030EC2" w:rsidP="00284FC3">
            <w:pPr>
              <w:rPr>
                <w:b/>
              </w:rPr>
            </w:pPr>
            <w:r w:rsidRPr="0078032B">
              <w:rPr>
                <w:b/>
              </w:rPr>
              <w:t>страниц</w:t>
            </w:r>
          </w:p>
        </w:tc>
      </w:tr>
      <w:tr w:rsidR="00284FC3" w:rsidRPr="0078032B" w:rsidTr="007D40C3">
        <w:tc>
          <w:tcPr>
            <w:tcW w:w="816" w:type="pct"/>
          </w:tcPr>
          <w:p w:rsidR="00030EC2" w:rsidRPr="0078032B"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78032B" w:rsidRDefault="00030EC2" w:rsidP="00284FC3">
            <w:r w:rsidRPr="0078032B">
              <w:t>Заявка на участие в конкурсе (по форме 1.4.2. Раздела 1.4. настоящей конкурсной документации)</w:t>
            </w:r>
          </w:p>
        </w:tc>
        <w:tc>
          <w:tcPr>
            <w:tcW w:w="579" w:type="pct"/>
          </w:tcPr>
          <w:p w:rsidR="00030EC2" w:rsidRPr="0078032B" w:rsidRDefault="00030EC2" w:rsidP="00284FC3"/>
        </w:tc>
      </w:tr>
      <w:tr w:rsidR="00284FC3" w:rsidRPr="0078032B" w:rsidTr="007D40C3">
        <w:tc>
          <w:tcPr>
            <w:tcW w:w="816" w:type="pct"/>
          </w:tcPr>
          <w:p w:rsidR="00030EC2" w:rsidRPr="0078032B" w:rsidRDefault="00030EC2" w:rsidP="00284FC3">
            <w:pPr>
              <w:numPr>
                <w:ilvl w:val="0"/>
                <w:numId w:val="4"/>
              </w:numPr>
              <w:tabs>
                <w:tab w:val="clear" w:pos="720"/>
              </w:tabs>
              <w:ind w:firstLine="0"/>
              <w:jc w:val="center"/>
            </w:pPr>
          </w:p>
        </w:tc>
        <w:tc>
          <w:tcPr>
            <w:tcW w:w="3605" w:type="pct"/>
            <w:tcBorders>
              <w:top w:val="single" w:sz="4" w:space="0" w:color="auto"/>
            </w:tcBorders>
          </w:tcPr>
          <w:p w:rsidR="00030EC2" w:rsidRPr="0078032B" w:rsidRDefault="00030EC2" w:rsidP="00284FC3">
            <w:r w:rsidRPr="0078032B">
              <w:t xml:space="preserve">Выписка из Единого государственного реестра юридических лиц, выданная ФНС России </w:t>
            </w:r>
            <w:r w:rsidRPr="0078032B">
              <w:rPr>
                <w:i/>
              </w:rPr>
              <w:t>(для юридических лиц)</w:t>
            </w:r>
            <w:r w:rsidRPr="0078032B">
              <w:t>.</w:t>
            </w:r>
          </w:p>
        </w:tc>
        <w:tc>
          <w:tcPr>
            <w:tcW w:w="579" w:type="pct"/>
          </w:tcPr>
          <w:p w:rsidR="00030EC2" w:rsidRPr="0078032B" w:rsidRDefault="00030EC2" w:rsidP="00284FC3"/>
        </w:tc>
      </w:tr>
      <w:tr w:rsidR="00284FC3" w:rsidRPr="0078032B" w:rsidTr="007D40C3">
        <w:trPr>
          <w:trHeight w:val="389"/>
        </w:trPr>
        <w:tc>
          <w:tcPr>
            <w:tcW w:w="816" w:type="pct"/>
          </w:tcPr>
          <w:p w:rsidR="00030EC2" w:rsidRPr="0078032B" w:rsidRDefault="00030EC2" w:rsidP="00284FC3">
            <w:pPr>
              <w:numPr>
                <w:ilvl w:val="0"/>
                <w:numId w:val="4"/>
              </w:numPr>
              <w:tabs>
                <w:tab w:val="clear" w:pos="720"/>
              </w:tabs>
              <w:ind w:firstLine="0"/>
              <w:jc w:val="center"/>
            </w:pPr>
          </w:p>
        </w:tc>
        <w:tc>
          <w:tcPr>
            <w:tcW w:w="3605" w:type="pct"/>
          </w:tcPr>
          <w:p w:rsidR="00030EC2" w:rsidRPr="0078032B" w:rsidRDefault="00030EC2" w:rsidP="00284FC3">
            <w:r w:rsidRPr="0078032B">
              <w:t xml:space="preserve">Выписка из Единого государственного реестра индивидуальных предпринимателей, выданная ФНС России </w:t>
            </w:r>
            <w:r w:rsidRPr="0078032B">
              <w:rPr>
                <w:i/>
              </w:rPr>
              <w:t>(для индивидуальных предпринимателей)</w:t>
            </w:r>
            <w:r w:rsidRPr="0078032B">
              <w:t>.</w:t>
            </w:r>
          </w:p>
        </w:tc>
        <w:tc>
          <w:tcPr>
            <w:tcW w:w="579" w:type="pct"/>
          </w:tcPr>
          <w:p w:rsidR="00030EC2" w:rsidRPr="0078032B" w:rsidRDefault="00030EC2" w:rsidP="00284FC3"/>
        </w:tc>
      </w:tr>
      <w:tr w:rsidR="00284FC3" w:rsidRPr="0078032B" w:rsidTr="007D40C3">
        <w:tc>
          <w:tcPr>
            <w:tcW w:w="816" w:type="pct"/>
          </w:tcPr>
          <w:p w:rsidR="00030EC2" w:rsidRPr="0078032B" w:rsidRDefault="00030EC2" w:rsidP="00284FC3">
            <w:pPr>
              <w:numPr>
                <w:ilvl w:val="0"/>
                <w:numId w:val="4"/>
              </w:numPr>
              <w:tabs>
                <w:tab w:val="clear" w:pos="720"/>
              </w:tabs>
              <w:ind w:firstLine="0"/>
              <w:jc w:val="center"/>
            </w:pPr>
          </w:p>
        </w:tc>
        <w:tc>
          <w:tcPr>
            <w:tcW w:w="3605" w:type="pct"/>
          </w:tcPr>
          <w:p w:rsidR="00030EC2" w:rsidRPr="0078032B" w:rsidRDefault="00030EC2" w:rsidP="00284FC3">
            <w:r w:rsidRPr="0078032B">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579" w:type="pct"/>
          </w:tcPr>
          <w:p w:rsidR="00030EC2" w:rsidRPr="0078032B" w:rsidRDefault="00030EC2" w:rsidP="00284FC3"/>
        </w:tc>
      </w:tr>
      <w:tr w:rsidR="00284FC3" w:rsidRPr="0078032B" w:rsidTr="007D40C3">
        <w:tc>
          <w:tcPr>
            <w:tcW w:w="816" w:type="pct"/>
          </w:tcPr>
          <w:p w:rsidR="00030EC2" w:rsidRPr="0078032B" w:rsidRDefault="00030EC2" w:rsidP="00284FC3">
            <w:pPr>
              <w:numPr>
                <w:ilvl w:val="0"/>
                <w:numId w:val="4"/>
              </w:numPr>
              <w:tabs>
                <w:tab w:val="clear" w:pos="720"/>
              </w:tabs>
              <w:ind w:firstLine="0"/>
              <w:jc w:val="center"/>
            </w:pPr>
          </w:p>
        </w:tc>
        <w:tc>
          <w:tcPr>
            <w:tcW w:w="3605" w:type="pct"/>
          </w:tcPr>
          <w:p w:rsidR="00030EC2" w:rsidRPr="0078032B" w:rsidRDefault="00030EC2" w:rsidP="00284FC3">
            <w:r w:rsidRPr="0078032B">
              <w:t>Документ, подтверждающий внесение обеспечения заявки на участие в конкурсе</w:t>
            </w:r>
          </w:p>
        </w:tc>
        <w:tc>
          <w:tcPr>
            <w:tcW w:w="579" w:type="pct"/>
          </w:tcPr>
          <w:p w:rsidR="00030EC2" w:rsidRPr="0078032B" w:rsidRDefault="00030EC2" w:rsidP="00284FC3"/>
        </w:tc>
      </w:tr>
      <w:tr w:rsidR="00284FC3" w:rsidRPr="0078032B" w:rsidTr="007D40C3">
        <w:tc>
          <w:tcPr>
            <w:tcW w:w="816" w:type="pct"/>
          </w:tcPr>
          <w:p w:rsidR="00030EC2" w:rsidRPr="0078032B" w:rsidRDefault="00030EC2" w:rsidP="00284FC3">
            <w:pPr>
              <w:numPr>
                <w:ilvl w:val="0"/>
                <w:numId w:val="4"/>
              </w:numPr>
              <w:tabs>
                <w:tab w:val="clear" w:pos="720"/>
              </w:tabs>
              <w:ind w:firstLine="0"/>
              <w:jc w:val="center"/>
            </w:pPr>
          </w:p>
        </w:tc>
        <w:tc>
          <w:tcPr>
            <w:tcW w:w="3605" w:type="pct"/>
          </w:tcPr>
          <w:p w:rsidR="00030EC2" w:rsidRPr="0078032B" w:rsidRDefault="00030EC2" w:rsidP="00284FC3">
            <w:r w:rsidRPr="0078032B">
              <w:t>Копия документов, подтверждающих соответствие претендента требованию, установленному подпунктом 1 пункта 1.5.2.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579" w:type="pct"/>
          </w:tcPr>
          <w:p w:rsidR="00030EC2" w:rsidRPr="0078032B" w:rsidRDefault="00030EC2" w:rsidP="00284FC3"/>
        </w:tc>
      </w:tr>
      <w:tr w:rsidR="00284FC3" w:rsidRPr="0078032B" w:rsidTr="007D40C3">
        <w:tc>
          <w:tcPr>
            <w:tcW w:w="816" w:type="pct"/>
          </w:tcPr>
          <w:p w:rsidR="00030EC2" w:rsidRPr="0078032B" w:rsidRDefault="00030EC2" w:rsidP="00284FC3">
            <w:pPr>
              <w:numPr>
                <w:ilvl w:val="0"/>
                <w:numId w:val="4"/>
              </w:numPr>
              <w:tabs>
                <w:tab w:val="clear" w:pos="720"/>
              </w:tabs>
              <w:ind w:firstLine="0"/>
              <w:jc w:val="center"/>
            </w:pPr>
          </w:p>
          <w:p w:rsidR="00030EC2" w:rsidRPr="0078032B" w:rsidRDefault="00030EC2" w:rsidP="00284FC3"/>
        </w:tc>
        <w:tc>
          <w:tcPr>
            <w:tcW w:w="3605" w:type="pct"/>
          </w:tcPr>
          <w:p w:rsidR="00030EC2" w:rsidRPr="0078032B" w:rsidRDefault="00030EC2" w:rsidP="00284FC3">
            <w:r w:rsidRPr="0078032B">
              <w:t>Копии утвержденного бухгалтерского баланса за последний отчетный период</w:t>
            </w:r>
          </w:p>
        </w:tc>
        <w:tc>
          <w:tcPr>
            <w:tcW w:w="579" w:type="pct"/>
          </w:tcPr>
          <w:p w:rsidR="00030EC2" w:rsidRPr="0078032B" w:rsidRDefault="00030EC2" w:rsidP="00284FC3"/>
        </w:tc>
      </w:tr>
      <w:tr w:rsidR="00284FC3" w:rsidRPr="0078032B" w:rsidTr="007D40C3">
        <w:tc>
          <w:tcPr>
            <w:tcW w:w="816" w:type="pct"/>
            <w:tcBorders>
              <w:bottom w:val="single" w:sz="4" w:space="0" w:color="auto"/>
            </w:tcBorders>
          </w:tcPr>
          <w:p w:rsidR="00030EC2" w:rsidRPr="0078032B" w:rsidRDefault="00030EC2" w:rsidP="00284FC3">
            <w:pPr>
              <w:numPr>
                <w:ilvl w:val="0"/>
                <w:numId w:val="4"/>
              </w:numPr>
              <w:tabs>
                <w:tab w:val="clear" w:pos="720"/>
              </w:tabs>
              <w:ind w:firstLine="0"/>
              <w:jc w:val="center"/>
            </w:pPr>
          </w:p>
        </w:tc>
        <w:tc>
          <w:tcPr>
            <w:tcW w:w="3605" w:type="pct"/>
            <w:tcBorders>
              <w:bottom w:val="single" w:sz="4" w:space="0" w:color="auto"/>
            </w:tcBorders>
          </w:tcPr>
          <w:p w:rsidR="00030EC2" w:rsidRPr="0078032B" w:rsidRDefault="00030EC2" w:rsidP="00284FC3">
            <w:pPr>
              <w:rPr>
                <w:b/>
                <w:i/>
              </w:rPr>
            </w:pPr>
            <w:r w:rsidRPr="0078032B">
              <w:rPr>
                <w:b/>
                <w:i/>
              </w:rPr>
              <w:t xml:space="preserve">Другие документы, прикладываемые по усмотрению претендентом </w:t>
            </w:r>
          </w:p>
        </w:tc>
        <w:tc>
          <w:tcPr>
            <w:tcW w:w="579" w:type="pct"/>
            <w:tcBorders>
              <w:bottom w:val="single" w:sz="4" w:space="0" w:color="auto"/>
            </w:tcBorders>
          </w:tcPr>
          <w:p w:rsidR="00030EC2" w:rsidRPr="0078032B" w:rsidRDefault="00030EC2" w:rsidP="00284FC3"/>
        </w:tc>
      </w:tr>
      <w:tr w:rsidR="00030EC2" w:rsidRPr="0078032B" w:rsidTr="007D40C3">
        <w:trPr>
          <w:cantSplit/>
          <w:trHeight w:val="483"/>
        </w:trPr>
        <w:tc>
          <w:tcPr>
            <w:tcW w:w="5000" w:type="pct"/>
            <w:gridSpan w:val="3"/>
            <w:tcBorders>
              <w:bottom w:val="single" w:sz="4" w:space="0" w:color="auto"/>
            </w:tcBorders>
          </w:tcPr>
          <w:p w:rsidR="00030EC2" w:rsidRPr="0078032B" w:rsidRDefault="00030EC2" w:rsidP="00284FC3">
            <w:pPr>
              <w:pStyle w:val="affc"/>
              <w:tabs>
                <w:tab w:val="clear" w:pos="1985"/>
              </w:tabs>
              <w:spacing w:before="0" w:after="0"/>
              <w:jc w:val="center"/>
              <w:rPr>
                <w:iCs/>
                <w:szCs w:val="24"/>
              </w:rPr>
            </w:pPr>
            <w:r w:rsidRPr="0078032B">
              <w:rPr>
                <w:iCs/>
                <w:szCs w:val="24"/>
              </w:rPr>
              <w:t>*Опись документов должна соответствовать п. 14 Информационной карты конкурса</w:t>
            </w:r>
          </w:p>
        </w:tc>
      </w:tr>
    </w:tbl>
    <w:p w:rsidR="00030EC2" w:rsidRPr="0078032B" w:rsidRDefault="00030EC2" w:rsidP="00284FC3">
      <w:pPr>
        <w:pStyle w:val="3"/>
        <w:numPr>
          <w:ilvl w:val="0"/>
          <w:numId w:val="0"/>
        </w:numPr>
        <w:ind w:firstLine="840"/>
        <w:jc w:val="center"/>
        <w:outlineLvl w:val="0"/>
        <w:rPr>
          <w:b/>
          <w:szCs w:val="24"/>
        </w:rPr>
      </w:pPr>
      <w:bookmarkStart w:id="12" w:name="_Toc131309034"/>
    </w:p>
    <w:p w:rsidR="00030EC2" w:rsidRPr="0078032B" w:rsidRDefault="00030EC2" w:rsidP="00284FC3">
      <w:pPr>
        <w:pStyle w:val="3"/>
        <w:numPr>
          <w:ilvl w:val="0"/>
          <w:numId w:val="0"/>
        </w:numPr>
        <w:ind w:firstLine="840"/>
        <w:jc w:val="center"/>
        <w:outlineLvl w:val="0"/>
        <w:rPr>
          <w:b/>
          <w:szCs w:val="24"/>
        </w:rPr>
      </w:pPr>
    </w:p>
    <w:p w:rsidR="00030EC2" w:rsidRPr="0078032B" w:rsidRDefault="00030EC2" w:rsidP="00284FC3">
      <w:pPr>
        <w:pStyle w:val="3"/>
        <w:numPr>
          <w:ilvl w:val="0"/>
          <w:numId w:val="0"/>
        </w:numPr>
        <w:ind w:firstLine="840"/>
        <w:jc w:val="center"/>
        <w:outlineLvl w:val="0"/>
        <w:rPr>
          <w:b/>
          <w:szCs w:val="24"/>
        </w:rPr>
      </w:pPr>
    </w:p>
    <w:p w:rsidR="00030EC2" w:rsidRPr="0078032B" w:rsidRDefault="00030EC2" w:rsidP="00284FC3">
      <w:pPr>
        <w:pStyle w:val="3"/>
        <w:numPr>
          <w:ilvl w:val="0"/>
          <w:numId w:val="0"/>
        </w:numPr>
        <w:ind w:firstLine="840"/>
        <w:jc w:val="center"/>
        <w:outlineLvl w:val="0"/>
        <w:rPr>
          <w:b/>
          <w:szCs w:val="24"/>
        </w:rPr>
      </w:pPr>
      <w:r w:rsidRPr="0078032B">
        <w:rPr>
          <w:b/>
          <w:szCs w:val="24"/>
        </w:rPr>
        <w:br w:type="page"/>
      </w:r>
      <w:bookmarkEnd w:id="12"/>
      <w:r w:rsidRPr="0078032B">
        <w:rPr>
          <w:b/>
          <w:szCs w:val="24"/>
        </w:rPr>
        <w:lastRenderedPageBreak/>
        <w:t>1.4.2 ФОРМА ЗАЯВКИ НА УЧАСТИЕ В КОНКУРСЕ</w:t>
      </w:r>
    </w:p>
    <w:p w:rsidR="00030EC2" w:rsidRPr="0078032B" w:rsidRDefault="00030EC2" w:rsidP="00284FC3">
      <w:pPr>
        <w:pStyle w:val="HTML"/>
        <w:tabs>
          <w:tab w:val="clear" w:pos="916"/>
        </w:tabs>
        <w:ind w:right="-88"/>
        <w:jc w:val="center"/>
        <w:rPr>
          <w:rFonts w:ascii="Times New Roman" w:hAnsi="Times New Roman" w:cs="Times New Roman"/>
          <w:color w:val="auto"/>
          <w:sz w:val="24"/>
          <w:szCs w:val="24"/>
        </w:rPr>
      </w:pPr>
      <w:r w:rsidRPr="0078032B">
        <w:rPr>
          <w:rStyle w:val="s10"/>
          <w:rFonts w:ascii="Times New Roman" w:hAnsi="Times New Roman"/>
          <w:b/>
          <w:bCs/>
          <w:color w:val="auto"/>
          <w:sz w:val="24"/>
          <w:szCs w:val="24"/>
        </w:rPr>
        <w:t>ЗАЯВКА</w:t>
      </w:r>
    </w:p>
    <w:p w:rsidR="00030EC2" w:rsidRPr="0078032B" w:rsidRDefault="00030EC2" w:rsidP="00284FC3">
      <w:pPr>
        <w:pStyle w:val="HTML"/>
        <w:tabs>
          <w:tab w:val="clear" w:pos="916"/>
        </w:tabs>
        <w:ind w:right="-88"/>
        <w:jc w:val="center"/>
        <w:rPr>
          <w:rFonts w:ascii="Times New Roman" w:hAnsi="Times New Roman" w:cs="Times New Roman"/>
          <w:color w:val="auto"/>
          <w:sz w:val="24"/>
          <w:szCs w:val="24"/>
        </w:rPr>
      </w:pPr>
      <w:r w:rsidRPr="0078032B">
        <w:rPr>
          <w:rStyle w:val="s10"/>
          <w:rFonts w:ascii="Times New Roman" w:hAnsi="Times New Roman"/>
          <w:b/>
          <w:bCs/>
          <w:color w:val="auto"/>
          <w:sz w:val="24"/>
          <w:szCs w:val="24"/>
        </w:rPr>
        <w:t>на участие в конкурсе по отбору управляющей организации для управления</w:t>
      </w:r>
    </w:p>
    <w:p w:rsidR="00030EC2" w:rsidRPr="0078032B" w:rsidRDefault="00030EC2" w:rsidP="00284FC3">
      <w:pPr>
        <w:pStyle w:val="HTML"/>
        <w:tabs>
          <w:tab w:val="clear" w:pos="916"/>
        </w:tabs>
        <w:ind w:right="-88"/>
        <w:jc w:val="center"/>
        <w:rPr>
          <w:rFonts w:ascii="Times New Roman" w:hAnsi="Times New Roman" w:cs="Times New Roman"/>
          <w:color w:val="auto"/>
          <w:sz w:val="24"/>
          <w:szCs w:val="24"/>
        </w:rPr>
      </w:pPr>
      <w:r w:rsidRPr="0078032B">
        <w:rPr>
          <w:rStyle w:val="s10"/>
          <w:rFonts w:ascii="Times New Roman" w:hAnsi="Times New Roman"/>
          <w:b/>
          <w:bCs/>
          <w:color w:val="auto"/>
          <w:sz w:val="24"/>
          <w:szCs w:val="24"/>
        </w:rPr>
        <w:t>многоквартирным домом</w:t>
      </w:r>
    </w:p>
    <w:p w:rsidR="00030EC2" w:rsidRPr="0078032B" w:rsidRDefault="00030EC2" w:rsidP="00284FC3">
      <w:pPr>
        <w:pStyle w:val="12"/>
        <w:spacing w:before="0" w:after="0"/>
        <w:jc w:val="both"/>
        <w:rPr>
          <w:rFonts w:ascii="Times New Roman" w:hAnsi="Times New Roman" w:cs="Times New Roman"/>
          <w:szCs w:val="24"/>
        </w:rPr>
      </w:pPr>
      <w:r w:rsidRPr="0078032B">
        <w:rPr>
          <w:rFonts w:ascii="Times New Roman" w:hAnsi="Times New Roman" w:cs="Times New Roman"/>
          <w:szCs w:val="24"/>
        </w:rPr>
        <w:t> </w:t>
      </w:r>
    </w:p>
    <w:p w:rsidR="00030EC2" w:rsidRPr="0078032B" w:rsidRDefault="00030EC2" w:rsidP="00284FC3">
      <w:pPr>
        <w:pStyle w:val="HTML"/>
        <w:jc w:val="center"/>
        <w:rPr>
          <w:rFonts w:ascii="Times New Roman" w:hAnsi="Times New Roman" w:cs="Times New Roman"/>
          <w:color w:val="auto"/>
          <w:sz w:val="24"/>
          <w:szCs w:val="24"/>
        </w:rPr>
      </w:pPr>
      <w:r w:rsidRPr="0078032B">
        <w:rPr>
          <w:rStyle w:val="s10"/>
          <w:rFonts w:ascii="Times New Roman" w:hAnsi="Times New Roman"/>
          <w:b/>
          <w:bCs/>
          <w:color w:val="auto"/>
          <w:sz w:val="24"/>
          <w:szCs w:val="24"/>
        </w:rPr>
        <w:t>1. Заявление об участии в конкурсе</w:t>
      </w:r>
    </w:p>
    <w:p w:rsidR="00030EC2" w:rsidRPr="0078032B" w:rsidRDefault="00030EC2" w:rsidP="00284FC3">
      <w:pPr>
        <w:pStyle w:val="12"/>
        <w:spacing w:before="0" w:after="0"/>
        <w:jc w:val="both"/>
        <w:rPr>
          <w:rFonts w:ascii="Times New Roman" w:hAnsi="Times New Roman" w:cs="Times New Roman"/>
          <w:szCs w:val="24"/>
        </w:rPr>
      </w:pPr>
      <w:r w:rsidRPr="0078032B">
        <w:rPr>
          <w:rFonts w:ascii="Times New Roman" w:hAnsi="Times New Roman" w:cs="Times New Roman"/>
          <w:szCs w:val="24"/>
        </w:rPr>
        <w:t> </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(организационно-правовая форма, наименование/фирменное наименование</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организации или ф.и.о. физического лица, данные документа,</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удостоверяющего личность)</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(место нахождения, почтовый адрес организации или место жительства</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индивидуального предпринимателя)</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(номер телефона)</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(адрес многоквартирного дома)</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Средства, внесенные в качестве обеспечения заявки  на  участие в конкурсе, просим возвратить на счет: 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(реквизиты банковского счета)</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jc w:val="center"/>
        <w:rPr>
          <w:rFonts w:ascii="Times New Roman" w:hAnsi="Times New Roman" w:cs="Times New Roman"/>
          <w:color w:val="auto"/>
          <w:sz w:val="24"/>
          <w:szCs w:val="24"/>
        </w:rPr>
      </w:pPr>
      <w:r w:rsidRPr="0078032B">
        <w:rPr>
          <w:rStyle w:val="s10"/>
          <w:rFonts w:ascii="Times New Roman" w:hAnsi="Times New Roman"/>
          <w:b/>
          <w:bCs/>
          <w:color w:val="auto"/>
          <w:sz w:val="24"/>
          <w:szCs w:val="24"/>
        </w:rPr>
        <w:t>2. Предложения претендента</w:t>
      </w:r>
    </w:p>
    <w:p w:rsidR="00030EC2" w:rsidRPr="0078032B" w:rsidRDefault="00030EC2" w:rsidP="00284FC3">
      <w:pPr>
        <w:pStyle w:val="HTML"/>
        <w:jc w:val="center"/>
        <w:rPr>
          <w:rFonts w:ascii="Times New Roman" w:hAnsi="Times New Roman" w:cs="Times New Roman"/>
          <w:color w:val="auto"/>
          <w:sz w:val="24"/>
          <w:szCs w:val="24"/>
        </w:rPr>
      </w:pPr>
      <w:r w:rsidRPr="0078032B">
        <w:rPr>
          <w:rStyle w:val="s10"/>
          <w:rFonts w:ascii="Times New Roman" w:hAnsi="Times New Roman"/>
          <w:b/>
          <w:bCs/>
          <w:color w:val="auto"/>
          <w:sz w:val="24"/>
          <w:szCs w:val="24"/>
        </w:rPr>
        <w:t>по условиям договора управления многоквартирным домом</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(описание предлагаемого претендентом в качестве условия договора</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управления многоквартирным домом способа внесения</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собственниками помещений в многоквартирном доме и нанимателями жилых</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помещений по договору социального найма и договору найма жилых помещений</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государственного или муниципального жилищного фонда платы за содержание и</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ремонт жилого помещения и коммунальные услуги)</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lastRenderedPageBreak/>
        <w:t>(реквизиты банковского счета претендента)</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Настоящим 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(организационно-правовая форма, наименование (фирменное наименование)</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организации или ф.и.о. физического лица, данные документа,</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удостоверяющего личность)</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tabs>
          <w:tab w:val="clear" w:pos="916"/>
          <w:tab w:val="clear" w:pos="1832"/>
          <w:tab w:val="clear" w:pos="7328"/>
          <w:tab w:val="left" w:pos="2694"/>
        </w:tabs>
        <w:rPr>
          <w:rFonts w:ascii="Times New Roman" w:hAnsi="Times New Roman" w:cs="Times New Roman"/>
          <w:color w:val="auto"/>
          <w:sz w:val="24"/>
          <w:szCs w:val="24"/>
        </w:rPr>
      </w:pPr>
      <w:r w:rsidRPr="0078032B">
        <w:rPr>
          <w:rFonts w:ascii="Times New Roman" w:hAnsi="Times New Roman" w:cs="Times New Roman"/>
          <w:color w:val="auto"/>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1" w:anchor="block_1000" w:history="1">
        <w:r w:rsidRPr="0078032B">
          <w:rPr>
            <w:rStyle w:val="af7"/>
            <w:color w:val="auto"/>
            <w:sz w:val="24"/>
            <w:szCs w:val="24"/>
          </w:rPr>
          <w:t>Правилами</w:t>
        </w:r>
      </w:hyperlink>
      <w:r w:rsidRPr="0078032B">
        <w:rPr>
          <w:rFonts w:ascii="Times New Roman" w:hAnsi="Times New Roman" w:cs="Times New Roman"/>
          <w:color w:val="auto"/>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w:t>
      </w:r>
      <w:r w:rsidR="000E2751" w:rsidRPr="0078032B">
        <w:rPr>
          <w:rFonts w:ascii="Times New Roman" w:hAnsi="Times New Roman" w:cs="Times New Roman"/>
          <w:color w:val="auto"/>
          <w:sz w:val="24"/>
          <w:szCs w:val="24"/>
        </w:rPr>
        <w:t>в</w:t>
      </w:r>
      <w:r w:rsidRPr="0078032B">
        <w:rPr>
          <w:rFonts w:ascii="Times New Roman" w:hAnsi="Times New Roman" w:cs="Times New Roman"/>
          <w:color w:val="auto"/>
          <w:sz w:val="24"/>
          <w:szCs w:val="24"/>
        </w:rPr>
        <w:t xml:space="preserve">ыбран способ управления таким  домом или выбранный способ управления не реализован, не определена управляющая организация, утвержденными </w:t>
      </w:r>
      <w:hyperlink r:id="rId32" w:history="1">
        <w:r w:rsidRPr="0078032B">
          <w:rPr>
            <w:rStyle w:val="af7"/>
            <w:color w:val="auto"/>
            <w:sz w:val="24"/>
            <w:szCs w:val="24"/>
          </w:rPr>
          <w:t>постановлением</w:t>
        </w:r>
      </w:hyperlink>
      <w:r w:rsidRPr="0078032B">
        <w:rPr>
          <w:rFonts w:ascii="Times New Roman" w:hAnsi="Times New Roman" w:cs="Times New Roman"/>
          <w:color w:val="auto"/>
          <w:sz w:val="24"/>
          <w:szCs w:val="24"/>
        </w:rPr>
        <w:t xml:space="preserve">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К заявке прилагаются следующие документы:</w:t>
      </w: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4"/>
          <w:szCs w:val="24"/>
        </w:rPr>
        <w:t>(</w:t>
      </w:r>
      <w:r w:rsidRPr="0078032B">
        <w:rPr>
          <w:rFonts w:ascii="Times New Roman" w:hAnsi="Times New Roman" w:cs="Times New Roman"/>
          <w:color w:val="auto"/>
          <w:sz w:val="20"/>
          <w:szCs w:val="20"/>
        </w:rPr>
        <w:t>наименование и реквизиты документов, количество листов)</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0"/>
          <w:szCs w:val="20"/>
        </w:rPr>
        <w:t>(наименование и реквизиты документов, количество листов)</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3) документы, подтверждающие внесение денежных средств в качестве обеспечения заявки на участие в конкурсе:</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0"/>
          <w:szCs w:val="20"/>
        </w:rPr>
        <w:t>(наименование и реквизиты документов, количество листов)</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 xml:space="preserve">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w:t>
      </w:r>
      <w:r w:rsidRPr="0078032B">
        <w:rPr>
          <w:rFonts w:ascii="Times New Roman" w:hAnsi="Times New Roman" w:cs="Times New Roman"/>
          <w:color w:val="auto"/>
          <w:sz w:val="24"/>
          <w:szCs w:val="24"/>
        </w:rPr>
        <w:lastRenderedPageBreak/>
        <w:t>многоквартирным домом, в случае если федеральным законом установлены требования к лицам, осуществляющим</w:t>
      </w: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выполнение работ, оказание услуг, предусмотренных договором управления многоквартирным домом:</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0"/>
          <w:szCs w:val="20"/>
        </w:rPr>
        <w:t>(наименование и реквизиты документов, количество листов)</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rPr>
          <w:rFonts w:ascii="Times New Roman" w:hAnsi="Times New Roman" w:cs="Times New Roman"/>
          <w:color w:val="auto"/>
          <w:sz w:val="24"/>
          <w:szCs w:val="24"/>
        </w:rPr>
      </w:pPr>
      <w:r w:rsidRPr="0078032B">
        <w:rPr>
          <w:rFonts w:ascii="Times New Roman" w:hAnsi="Times New Roman" w:cs="Times New Roman"/>
          <w:color w:val="auto"/>
          <w:sz w:val="24"/>
          <w:szCs w:val="24"/>
        </w:rPr>
        <w:t>5) утвержденный бухгалтерский баланс за последний год:</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0"/>
          <w:szCs w:val="20"/>
        </w:rPr>
        <w:t>(наименование и реквизиты документов, количество листов)</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_________________________________________________________________________________</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0"/>
          <w:szCs w:val="20"/>
        </w:rPr>
        <w:t>(должность, ф.и.о. руководителя организации или</w:t>
      </w:r>
    </w:p>
    <w:p w:rsidR="00030EC2" w:rsidRPr="0078032B" w:rsidRDefault="00030EC2" w:rsidP="00284FC3">
      <w:pPr>
        <w:pStyle w:val="HTML"/>
        <w:jc w:val="center"/>
        <w:rPr>
          <w:rFonts w:ascii="Times New Roman" w:hAnsi="Times New Roman" w:cs="Times New Roman"/>
          <w:color w:val="auto"/>
          <w:sz w:val="20"/>
          <w:szCs w:val="20"/>
        </w:rPr>
      </w:pPr>
      <w:r w:rsidRPr="0078032B">
        <w:rPr>
          <w:rFonts w:ascii="Times New Roman" w:hAnsi="Times New Roman" w:cs="Times New Roman"/>
          <w:color w:val="auto"/>
          <w:sz w:val="20"/>
          <w:szCs w:val="20"/>
        </w:rPr>
        <w:t>ф.и.о. индивидуального предпринимателя)</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________________________                                     _______________________________________</w:t>
      </w:r>
    </w:p>
    <w:p w:rsidR="00030EC2" w:rsidRPr="0078032B" w:rsidRDefault="00030EC2" w:rsidP="00284FC3">
      <w:pPr>
        <w:pStyle w:val="HTML"/>
        <w:jc w:val="center"/>
        <w:rPr>
          <w:rFonts w:ascii="Times New Roman" w:hAnsi="Times New Roman" w:cs="Times New Roman"/>
          <w:color w:val="auto"/>
          <w:sz w:val="24"/>
          <w:szCs w:val="24"/>
        </w:rPr>
      </w:pPr>
      <w:r w:rsidRPr="0078032B">
        <w:rPr>
          <w:rFonts w:ascii="Times New Roman" w:hAnsi="Times New Roman" w:cs="Times New Roman"/>
          <w:color w:val="auto"/>
          <w:sz w:val="24"/>
          <w:szCs w:val="24"/>
        </w:rPr>
        <w:t>(подпись)                                                                                               (ф.и.о.)</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jc w:val="right"/>
        <w:rPr>
          <w:rFonts w:ascii="Times New Roman" w:hAnsi="Times New Roman" w:cs="Times New Roman"/>
          <w:color w:val="auto"/>
          <w:sz w:val="24"/>
          <w:szCs w:val="24"/>
        </w:rPr>
      </w:pPr>
      <w:r w:rsidRPr="0078032B">
        <w:rPr>
          <w:rFonts w:ascii="Times New Roman" w:hAnsi="Times New Roman" w:cs="Times New Roman"/>
          <w:color w:val="auto"/>
          <w:sz w:val="24"/>
          <w:szCs w:val="24"/>
        </w:rPr>
        <w:t>"_____" ______________________ 20___ г.</w:t>
      </w:r>
    </w:p>
    <w:p w:rsidR="00030EC2" w:rsidRPr="0078032B" w:rsidRDefault="00030EC2" w:rsidP="00284FC3">
      <w:pPr>
        <w:pStyle w:val="12"/>
        <w:spacing w:before="0" w:after="0"/>
        <w:jc w:val="center"/>
        <w:rPr>
          <w:rFonts w:ascii="Times New Roman" w:hAnsi="Times New Roman" w:cs="Times New Roman"/>
          <w:szCs w:val="24"/>
        </w:rPr>
      </w:pPr>
    </w:p>
    <w:p w:rsidR="00030EC2" w:rsidRPr="0078032B" w:rsidRDefault="00030EC2" w:rsidP="00284FC3">
      <w:pPr>
        <w:pStyle w:val="HTML"/>
        <w:jc w:val="left"/>
        <w:rPr>
          <w:rFonts w:ascii="Times New Roman" w:hAnsi="Times New Roman" w:cs="Times New Roman"/>
          <w:color w:val="auto"/>
          <w:sz w:val="24"/>
          <w:szCs w:val="24"/>
        </w:rPr>
      </w:pPr>
      <w:r w:rsidRPr="0078032B">
        <w:rPr>
          <w:rFonts w:ascii="Times New Roman" w:hAnsi="Times New Roman" w:cs="Times New Roman"/>
          <w:color w:val="auto"/>
          <w:sz w:val="24"/>
          <w:szCs w:val="24"/>
        </w:rPr>
        <w:t>М.П.</w:t>
      </w:r>
    </w:p>
    <w:p w:rsidR="00030EC2" w:rsidRPr="0078032B" w:rsidRDefault="00030EC2" w:rsidP="00284FC3">
      <w:pPr>
        <w:pStyle w:val="3"/>
        <w:numPr>
          <w:ilvl w:val="0"/>
          <w:numId w:val="0"/>
        </w:numPr>
        <w:ind w:firstLine="840"/>
        <w:jc w:val="center"/>
        <w:outlineLvl w:val="0"/>
        <w:rPr>
          <w:b/>
          <w:szCs w:val="24"/>
        </w:rPr>
      </w:pPr>
      <w:r w:rsidRPr="0078032B">
        <w:rPr>
          <w:szCs w:val="24"/>
        </w:rPr>
        <w:br w:type="page"/>
      </w:r>
      <w:r w:rsidRPr="0078032B">
        <w:rPr>
          <w:b/>
          <w:szCs w:val="24"/>
        </w:rPr>
        <w:lastRenderedPageBreak/>
        <w:t>ЧАСТЬ 2. Конкурсной документации</w:t>
      </w:r>
    </w:p>
    <w:p w:rsidR="00030EC2" w:rsidRPr="0078032B" w:rsidRDefault="00030EC2" w:rsidP="00284FC3">
      <w:pPr>
        <w:pStyle w:val="3"/>
        <w:numPr>
          <w:ilvl w:val="0"/>
          <w:numId w:val="0"/>
        </w:numPr>
        <w:ind w:firstLine="840"/>
        <w:jc w:val="center"/>
        <w:outlineLvl w:val="0"/>
        <w:rPr>
          <w:b/>
          <w:szCs w:val="24"/>
        </w:rPr>
      </w:pPr>
    </w:p>
    <w:p w:rsidR="00030EC2" w:rsidRPr="0078032B" w:rsidRDefault="00030EC2" w:rsidP="00284FC3">
      <w:pPr>
        <w:pStyle w:val="3"/>
        <w:numPr>
          <w:ilvl w:val="0"/>
          <w:numId w:val="0"/>
        </w:numPr>
        <w:ind w:firstLine="840"/>
        <w:jc w:val="center"/>
        <w:outlineLvl w:val="0"/>
        <w:rPr>
          <w:szCs w:val="24"/>
        </w:rPr>
      </w:pPr>
    </w:p>
    <w:p w:rsidR="005D469C" w:rsidRPr="0078032B" w:rsidRDefault="005D469C" w:rsidP="005D469C">
      <w:pPr>
        <w:jc w:val="center"/>
        <w:rPr>
          <w:b/>
        </w:rPr>
      </w:pPr>
      <w:bookmarkStart w:id="13" w:name="sub_11100"/>
      <w:r w:rsidRPr="0078032B">
        <w:rPr>
          <w:b/>
        </w:rPr>
        <w:t>Проект договора управления многоквартирным домом</w:t>
      </w:r>
    </w:p>
    <w:p w:rsidR="005D469C" w:rsidRPr="0078032B" w:rsidRDefault="005D469C" w:rsidP="005D469C">
      <w:pPr>
        <w:jc w:val="center"/>
        <w:rPr>
          <w:b/>
        </w:rPr>
      </w:pPr>
      <w:r w:rsidRPr="0078032B">
        <w:rPr>
          <w:b/>
        </w:rPr>
        <w:t>(между управляющей организацией и собственником помещения)</w:t>
      </w:r>
    </w:p>
    <w:p w:rsidR="005D469C" w:rsidRPr="0078032B" w:rsidRDefault="005D469C" w:rsidP="005D469C">
      <w:pPr>
        <w:pStyle w:val="30"/>
        <w:rPr>
          <w:color w:val="auto"/>
          <w:sz w:val="24"/>
          <w:szCs w:val="24"/>
        </w:rPr>
      </w:pPr>
    </w:p>
    <w:p w:rsidR="005D469C" w:rsidRPr="0078032B" w:rsidRDefault="005D469C" w:rsidP="005D469C">
      <w:pPr>
        <w:pStyle w:val="article"/>
        <w:ind w:left="0"/>
        <w:jc w:val="both"/>
        <w:rPr>
          <w:rFonts w:ascii="Times New Roman" w:hAnsi="Times New Roman"/>
          <w:color w:val="auto"/>
          <w:sz w:val="24"/>
          <w:szCs w:val="24"/>
        </w:rPr>
      </w:pPr>
      <w:r w:rsidRPr="0078032B">
        <w:rPr>
          <w:rFonts w:ascii="Times New Roman" w:hAnsi="Times New Roman"/>
          <w:color w:val="auto"/>
          <w:sz w:val="24"/>
          <w:szCs w:val="24"/>
        </w:rPr>
        <w:t xml:space="preserve">г. </w:t>
      </w:r>
      <w:r w:rsidR="00146ABC" w:rsidRPr="0078032B">
        <w:rPr>
          <w:rFonts w:ascii="Times New Roman" w:hAnsi="Times New Roman"/>
          <w:color w:val="auto"/>
          <w:sz w:val="24"/>
          <w:szCs w:val="24"/>
        </w:rPr>
        <w:t>Партизанск</w:t>
      </w:r>
      <w:r w:rsidRPr="0078032B">
        <w:rPr>
          <w:rFonts w:ascii="Times New Roman" w:hAnsi="Times New Roman"/>
          <w:color w:val="auto"/>
          <w:sz w:val="24"/>
          <w:szCs w:val="24"/>
        </w:rPr>
        <w:t xml:space="preserve">                                    </w:t>
      </w:r>
      <w:r w:rsidR="00B10496" w:rsidRPr="0078032B">
        <w:rPr>
          <w:rFonts w:ascii="Times New Roman" w:hAnsi="Times New Roman"/>
          <w:color w:val="auto"/>
          <w:sz w:val="24"/>
          <w:szCs w:val="24"/>
        </w:rPr>
        <w:t xml:space="preserve">                       </w:t>
      </w:r>
      <w:r w:rsidRPr="0078032B">
        <w:rPr>
          <w:rFonts w:ascii="Times New Roman" w:hAnsi="Times New Roman"/>
          <w:color w:val="auto"/>
          <w:sz w:val="24"/>
          <w:szCs w:val="24"/>
        </w:rPr>
        <w:t xml:space="preserve">                 « ____ » _____________20__ г.</w:t>
      </w:r>
    </w:p>
    <w:p w:rsidR="005D469C" w:rsidRPr="0078032B" w:rsidRDefault="005D469C" w:rsidP="005D469C">
      <w:pPr>
        <w:pStyle w:val="ConsPlusNonformat"/>
        <w:widowControl/>
        <w:jc w:val="both"/>
        <w:rPr>
          <w:rFonts w:ascii="Times New Roman" w:hAnsi="Times New Roman" w:cs="Times New Roman"/>
          <w:sz w:val="24"/>
          <w:szCs w:val="24"/>
        </w:rPr>
      </w:pPr>
      <w:r w:rsidRPr="0078032B">
        <w:rPr>
          <w:rFonts w:ascii="Times New Roman" w:hAnsi="Times New Roman" w:cs="Times New Roman"/>
          <w:sz w:val="24"/>
          <w:szCs w:val="24"/>
        </w:rPr>
        <w:t>_________________</w:t>
      </w:r>
      <w:r w:rsidR="00B10496" w:rsidRPr="0078032B">
        <w:rPr>
          <w:rFonts w:ascii="Times New Roman" w:hAnsi="Times New Roman" w:cs="Times New Roman"/>
          <w:sz w:val="24"/>
          <w:szCs w:val="24"/>
        </w:rPr>
        <w:t>_______________</w:t>
      </w:r>
      <w:r w:rsidRPr="0078032B">
        <w:rPr>
          <w:rFonts w:ascii="Times New Roman" w:hAnsi="Times New Roman" w:cs="Times New Roman"/>
          <w:sz w:val="24"/>
          <w:szCs w:val="24"/>
        </w:rPr>
        <w:t>____ именуем___ в дальнейшем "Управляющая организация", в лице _____ __________________________________________________________ действующего на основании __________________, с одной стороны, и ________________________________________________ , являющ</w:t>
      </w:r>
      <w:r w:rsidR="0046651E" w:rsidRPr="0078032B">
        <w:rPr>
          <w:rFonts w:ascii="Times New Roman" w:hAnsi="Times New Roman" w:cs="Times New Roman"/>
          <w:sz w:val="24"/>
          <w:szCs w:val="24"/>
        </w:rPr>
        <w:t>аяся</w:t>
      </w:r>
      <w:r w:rsidRPr="0078032B">
        <w:rPr>
          <w:rFonts w:ascii="Times New Roman" w:hAnsi="Times New Roman" w:cs="Times New Roman"/>
          <w:sz w:val="24"/>
          <w:szCs w:val="24"/>
        </w:rPr>
        <w:t>_____ собственником(ами)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5D469C" w:rsidRPr="0078032B" w:rsidRDefault="005D469C" w:rsidP="005D469C">
      <w:pPr>
        <w:pStyle w:val="ConsPlusNonformat"/>
        <w:widowControl/>
        <w:jc w:val="both"/>
        <w:rPr>
          <w:rFonts w:ascii="Times New Roman" w:hAnsi="Times New Roman" w:cs="Times New Roman"/>
          <w:sz w:val="24"/>
          <w:szCs w:val="24"/>
        </w:rPr>
      </w:pPr>
    </w:p>
    <w:p w:rsidR="005D469C" w:rsidRPr="0078032B" w:rsidRDefault="005D469C" w:rsidP="005D469C">
      <w:pPr>
        <w:jc w:val="center"/>
        <w:rPr>
          <w:b/>
        </w:rPr>
      </w:pPr>
      <w:r w:rsidRPr="0078032B">
        <w:rPr>
          <w:b/>
        </w:rPr>
        <w:t>1. Общие положения</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многоквартирным домом, состоявшегося «___» __________20__ года, протокол № ___ от _________________ 201_ г.</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1.2. Условия настоящего Договора являются одинаковыми для всех собственников помещений в Многоквартирном доме.</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rsidR="005D469C" w:rsidRPr="0078032B" w:rsidRDefault="005D469C" w:rsidP="005D469C">
      <w:pPr>
        <w:ind w:firstLine="567"/>
        <w:jc w:val="both"/>
      </w:pPr>
      <w:r w:rsidRPr="0078032B">
        <w:t xml:space="preserve">1.4. Высшим органом управления многоквартирным домом является общее собрание Собственников помещений в многоквартирном доме. </w:t>
      </w:r>
    </w:p>
    <w:p w:rsidR="005D469C" w:rsidRPr="0078032B" w:rsidRDefault="005D469C" w:rsidP="005D469C">
      <w:pPr>
        <w:pStyle w:val="30"/>
        <w:rPr>
          <w:color w:val="auto"/>
          <w:sz w:val="24"/>
          <w:szCs w:val="24"/>
        </w:rPr>
      </w:pPr>
    </w:p>
    <w:p w:rsidR="005D469C" w:rsidRPr="0078032B" w:rsidRDefault="005D469C" w:rsidP="005D469C">
      <w:pPr>
        <w:jc w:val="center"/>
        <w:rPr>
          <w:b/>
        </w:rPr>
      </w:pPr>
      <w:r w:rsidRPr="0078032B">
        <w:rPr>
          <w:b/>
        </w:rPr>
        <w:t>2. Предмет договора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w:t>
      </w:r>
      <w:r w:rsidRPr="0078032B">
        <w:rPr>
          <w:rFonts w:ascii="Times New Roman" w:hAnsi="Times New Roman" w:cs="Times New Roman"/>
          <w:sz w:val="24"/>
          <w:szCs w:val="24"/>
        </w:rPr>
        <w:lastRenderedPageBreak/>
        <w:t>услуги надлежащего качества, осуществлять иную направленную на достижение целей управления многоквартирным домом деятельность.</w:t>
      </w:r>
    </w:p>
    <w:p w:rsidR="005D469C" w:rsidRPr="0078032B" w:rsidRDefault="005D469C" w:rsidP="005D469C">
      <w:pPr>
        <w:pStyle w:val="ConsPlusNormal"/>
        <w:widowControl/>
        <w:ind w:firstLine="540"/>
        <w:jc w:val="center"/>
        <w:rPr>
          <w:rFonts w:ascii="Times New Roman" w:hAnsi="Times New Roman" w:cs="Times New Roman"/>
          <w:b/>
          <w:sz w:val="24"/>
          <w:szCs w:val="24"/>
        </w:rPr>
      </w:pPr>
    </w:p>
    <w:p w:rsidR="005D469C" w:rsidRPr="0078032B" w:rsidRDefault="005D469C" w:rsidP="005D469C">
      <w:pPr>
        <w:pStyle w:val="ConsPlusNormal"/>
        <w:widowControl/>
        <w:ind w:firstLine="540"/>
        <w:jc w:val="center"/>
        <w:rPr>
          <w:rFonts w:ascii="Times New Roman" w:hAnsi="Times New Roman" w:cs="Times New Roman"/>
          <w:b/>
          <w:sz w:val="24"/>
          <w:szCs w:val="24"/>
        </w:rPr>
      </w:pPr>
      <w:r w:rsidRPr="0078032B">
        <w:rPr>
          <w:rFonts w:ascii="Times New Roman" w:hAnsi="Times New Roman" w:cs="Times New Roman"/>
          <w:b/>
          <w:sz w:val="24"/>
          <w:szCs w:val="24"/>
        </w:rPr>
        <w:t>3. Цена договора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rsidR="005D469C" w:rsidRPr="0078032B" w:rsidRDefault="005D469C" w:rsidP="005D469C">
      <w:pPr>
        <w:pStyle w:val="ConsPlusNormal"/>
        <w:widowControl/>
        <w:ind w:firstLine="540"/>
        <w:jc w:val="center"/>
        <w:rPr>
          <w:rFonts w:ascii="Times New Roman" w:hAnsi="Times New Roman" w:cs="Times New Roman"/>
          <w:b/>
          <w:sz w:val="24"/>
          <w:szCs w:val="24"/>
        </w:rPr>
      </w:pPr>
    </w:p>
    <w:p w:rsidR="005D469C" w:rsidRPr="0078032B" w:rsidRDefault="005D469C" w:rsidP="005D469C">
      <w:pPr>
        <w:pStyle w:val="ConsPlusNormal"/>
        <w:widowControl/>
        <w:ind w:firstLine="540"/>
        <w:jc w:val="center"/>
        <w:rPr>
          <w:rFonts w:ascii="Times New Roman" w:hAnsi="Times New Roman" w:cs="Times New Roman"/>
          <w:b/>
          <w:sz w:val="24"/>
          <w:szCs w:val="24"/>
        </w:rPr>
      </w:pPr>
      <w:r w:rsidRPr="0078032B">
        <w:rPr>
          <w:rFonts w:ascii="Times New Roman" w:hAnsi="Times New Roman" w:cs="Times New Roman"/>
          <w:b/>
          <w:sz w:val="24"/>
          <w:szCs w:val="24"/>
        </w:rPr>
        <w:t>4. Общее имущество многоквартирного дома</w:t>
      </w:r>
    </w:p>
    <w:p w:rsidR="005D469C" w:rsidRPr="0078032B" w:rsidRDefault="005D469C" w:rsidP="005D469C">
      <w:pPr>
        <w:pStyle w:val="ConsPlusNormal"/>
        <w:widowControl/>
        <w:ind w:firstLine="567"/>
        <w:jc w:val="both"/>
        <w:rPr>
          <w:rFonts w:ascii="Times New Roman" w:hAnsi="Times New Roman" w:cs="Times New Roman"/>
          <w:sz w:val="24"/>
          <w:szCs w:val="24"/>
        </w:rPr>
      </w:pPr>
      <w:r w:rsidRPr="0078032B">
        <w:rPr>
          <w:rFonts w:ascii="Times New Roman" w:hAnsi="Times New Roman" w:cs="Times New Roman"/>
          <w:sz w:val="24"/>
          <w:szCs w:val="24"/>
        </w:rPr>
        <w:t>4.1.Состав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rsidR="005D469C" w:rsidRPr="0078032B" w:rsidRDefault="005D469C" w:rsidP="005D469C">
      <w:pPr>
        <w:pStyle w:val="ConsPlusNormal"/>
        <w:widowControl/>
        <w:ind w:firstLine="567"/>
        <w:jc w:val="both"/>
        <w:rPr>
          <w:rFonts w:ascii="Times New Roman" w:hAnsi="Times New Roman" w:cs="Times New Roman"/>
          <w:sz w:val="24"/>
          <w:szCs w:val="24"/>
        </w:rPr>
      </w:pPr>
      <w:r w:rsidRPr="0078032B">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5D469C" w:rsidRPr="0078032B" w:rsidRDefault="005D469C" w:rsidP="005D469C">
      <w:pPr>
        <w:pStyle w:val="ConsPlusNormal"/>
        <w:widowControl/>
        <w:ind w:firstLine="567"/>
        <w:jc w:val="both"/>
        <w:rPr>
          <w:rFonts w:ascii="Times New Roman" w:hAnsi="Times New Roman" w:cs="Times New Roman"/>
          <w:b/>
          <w:sz w:val="24"/>
          <w:szCs w:val="24"/>
        </w:rPr>
      </w:pPr>
    </w:p>
    <w:p w:rsidR="005D469C" w:rsidRPr="0078032B" w:rsidRDefault="005D469C" w:rsidP="005D469C">
      <w:pPr>
        <w:pStyle w:val="ConsPlusNormal"/>
        <w:widowControl/>
        <w:ind w:firstLine="567"/>
        <w:jc w:val="center"/>
        <w:rPr>
          <w:rFonts w:ascii="Times New Roman" w:hAnsi="Times New Roman" w:cs="Times New Roman"/>
          <w:b/>
          <w:sz w:val="24"/>
          <w:szCs w:val="24"/>
        </w:rPr>
      </w:pPr>
      <w:r w:rsidRPr="0078032B">
        <w:rPr>
          <w:rFonts w:ascii="Times New Roman" w:hAnsi="Times New Roman" w:cs="Times New Roman"/>
          <w:b/>
          <w:sz w:val="24"/>
          <w:szCs w:val="24"/>
        </w:rPr>
        <w:t>5. Перечень услуг и работ</w:t>
      </w:r>
    </w:p>
    <w:p w:rsidR="005D469C" w:rsidRPr="0078032B" w:rsidRDefault="005D469C" w:rsidP="005D469C">
      <w:pPr>
        <w:pStyle w:val="ConsPlusNormal"/>
        <w:widowControl/>
        <w:ind w:firstLine="567"/>
        <w:jc w:val="both"/>
        <w:rPr>
          <w:rFonts w:ascii="Times New Roman" w:hAnsi="Times New Roman" w:cs="Times New Roman"/>
          <w:sz w:val="24"/>
          <w:szCs w:val="24"/>
        </w:rPr>
      </w:pPr>
      <w:r w:rsidRPr="0078032B">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rsidR="005D469C" w:rsidRPr="0078032B" w:rsidRDefault="005D469C" w:rsidP="005D469C">
      <w:pPr>
        <w:pStyle w:val="article"/>
        <w:ind w:left="0" w:firstLine="567"/>
        <w:contextualSpacing/>
        <w:jc w:val="both"/>
        <w:rPr>
          <w:rFonts w:ascii="Times New Roman" w:hAnsi="Times New Roman"/>
          <w:color w:val="auto"/>
          <w:sz w:val="24"/>
          <w:szCs w:val="24"/>
        </w:rPr>
      </w:pPr>
      <w:r w:rsidRPr="0078032B">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rsidR="005D469C" w:rsidRPr="0078032B" w:rsidRDefault="005D469C" w:rsidP="005D469C">
      <w:pPr>
        <w:pStyle w:val="article"/>
        <w:spacing w:after="0"/>
        <w:ind w:left="0" w:firstLine="567"/>
        <w:jc w:val="center"/>
        <w:rPr>
          <w:rFonts w:ascii="Times New Roman" w:hAnsi="Times New Roman"/>
          <w:b/>
          <w:color w:val="auto"/>
          <w:sz w:val="24"/>
          <w:szCs w:val="24"/>
        </w:rPr>
      </w:pPr>
    </w:p>
    <w:p w:rsidR="005D469C" w:rsidRPr="0078032B" w:rsidRDefault="005D469C" w:rsidP="005D469C">
      <w:pPr>
        <w:pStyle w:val="article"/>
        <w:spacing w:after="0"/>
        <w:ind w:left="0" w:firstLine="567"/>
        <w:jc w:val="center"/>
        <w:rPr>
          <w:rFonts w:ascii="Times New Roman" w:hAnsi="Times New Roman"/>
          <w:b/>
          <w:color w:val="auto"/>
          <w:sz w:val="24"/>
          <w:szCs w:val="24"/>
        </w:rPr>
      </w:pPr>
      <w:r w:rsidRPr="0078032B">
        <w:rPr>
          <w:rFonts w:ascii="Times New Roman" w:hAnsi="Times New Roman"/>
          <w:b/>
          <w:color w:val="auto"/>
          <w:sz w:val="24"/>
          <w:szCs w:val="24"/>
        </w:rPr>
        <w:t>6. Обязанности и права Сторон</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 xml:space="preserve">6.1. </w:t>
      </w:r>
      <w:r w:rsidRPr="0078032B">
        <w:rPr>
          <w:rFonts w:ascii="Times New Roman" w:hAnsi="Times New Roman"/>
          <w:bCs/>
          <w:color w:val="auto"/>
          <w:sz w:val="24"/>
          <w:szCs w:val="24"/>
        </w:rPr>
        <w:t>Управляющая организация обязана:</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w:t>
      </w:r>
      <w:r w:rsidRPr="0078032B">
        <w:rPr>
          <w:rFonts w:ascii="Times New Roman" w:hAnsi="Times New Roman" w:cs="Times New Roman"/>
          <w:sz w:val="24"/>
          <w:szCs w:val="24"/>
        </w:rPr>
        <w:lastRenderedPageBreak/>
        <w:t>договоров, качеством и количеством поставляемых коммунальных и иных услуг, их исполнением, а также вести их учет.</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помещений государственного или муниципального жилищного фонда в размере, установленном органом местного самоуправления.</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w:t>
      </w:r>
      <w:r w:rsidRPr="0078032B">
        <w:rPr>
          <w:rFonts w:ascii="Times New Roman" w:hAnsi="Times New Roman" w:cs="Times New Roman"/>
          <w:sz w:val="24"/>
          <w:szCs w:val="24"/>
        </w:rPr>
        <w:lastRenderedPageBreak/>
        <w:t>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6.1.23. Представлять Собственнику отчет </w:t>
      </w:r>
      <w:r w:rsidR="007E6F24" w:rsidRPr="0078032B">
        <w:rPr>
          <w:rFonts w:ascii="Times New Roman" w:hAnsi="Times New Roman" w:cs="Times New Roman"/>
          <w:sz w:val="24"/>
          <w:szCs w:val="24"/>
        </w:rPr>
        <w:t>об исполнении</w:t>
      </w:r>
      <w:r w:rsidRPr="0078032B">
        <w:rPr>
          <w:rFonts w:ascii="Times New Roman" w:hAnsi="Times New Roman" w:cs="Times New Roman"/>
          <w:sz w:val="24"/>
          <w:szCs w:val="24"/>
        </w:rPr>
        <w:t xml:space="preserve"> договора управления в соответствии с разделом 8 настоящего Договора. </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6.1.25. Не распространять конфиденциальную информацию, касающуюся Собственника, (не передавать ее иным лицам, в т.ч. организациям) без письменного разрешения </w:t>
      </w:r>
      <w:r w:rsidR="007E6F24" w:rsidRPr="0078032B">
        <w:rPr>
          <w:rFonts w:ascii="Times New Roman" w:hAnsi="Times New Roman" w:cs="Times New Roman"/>
          <w:sz w:val="24"/>
          <w:szCs w:val="24"/>
        </w:rPr>
        <w:t>Собственника или</w:t>
      </w:r>
      <w:r w:rsidRPr="0078032B">
        <w:rPr>
          <w:rFonts w:ascii="Times New Roman" w:hAnsi="Times New Roman" w:cs="Times New Roman"/>
          <w:sz w:val="24"/>
          <w:szCs w:val="24"/>
        </w:rPr>
        <w:t xml:space="preserve"> наличия иного законного основания.</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w:t>
      </w:r>
      <w:r w:rsidRPr="0078032B">
        <w:rPr>
          <w:rFonts w:ascii="Times New Roman" w:hAnsi="Times New Roman" w:cs="Times New Roman"/>
          <w:sz w:val="24"/>
          <w:szCs w:val="24"/>
        </w:rPr>
        <w:lastRenderedPageBreak/>
        <w:t>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78032B">
        <w:rPr>
          <w:rFonts w:ascii="Times New Roman" w:hAnsi="Times New Roman"/>
          <w:color w:val="auto"/>
          <w:spacing w:val="2"/>
          <w:sz w:val="24"/>
          <w:szCs w:val="24"/>
        </w:rPr>
        <w:t>Федеральная миграционная служба)</w:t>
      </w:r>
      <w:r w:rsidRPr="0078032B">
        <w:rPr>
          <w:rFonts w:ascii="Times New Roman" w:hAnsi="Times New Roman"/>
          <w:color w:val="auto"/>
          <w:sz w:val="24"/>
          <w:szCs w:val="24"/>
        </w:rPr>
        <w:t>.</w:t>
      </w:r>
    </w:p>
    <w:p w:rsidR="005D469C" w:rsidRPr="0078032B" w:rsidRDefault="005D469C" w:rsidP="005D469C">
      <w:pPr>
        <w:spacing w:line="232" w:lineRule="auto"/>
        <w:ind w:right="-1" w:firstLine="540"/>
        <w:jc w:val="both"/>
      </w:pPr>
      <w:r w:rsidRPr="0078032B">
        <w:t>6.1.33 Осуществлять функции, связанные с получением платежей граждан за содержание и ремонт помещений и за коммунальные услуги:</w:t>
      </w:r>
    </w:p>
    <w:p w:rsidR="005D469C" w:rsidRPr="0078032B" w:rsidRDefault="005D469C" w:rsidP="005D469C">
      <w:pPr>
        <w:spacing w:line="232" w:lineRule="auto"/>
        <w:ind w:right="-1" w:firstLine="540"/>
        <w:jc w:val="both"/>
      </w:pPr>
      <w:r w:rsidRPr="0078032B">
        <w:t xml:space="preserve">- начислять платежи граждан и организаций; </w:t>
      </w:r>
    </w:p>
    <w:p w:rsidR="005D469C" w:rsidRPr="0078032B" w:rsidRDefault="005D469C" w:rsidP="005D469C">
      <w:pPr>
        <w:spacing w:line="232" w:lineRule="auto"/>
        <w:ind w:right="-1" w:firstLine="540"/>
        <w:jc w:val="both"/>
      </w:pPr>
      <w:r w:rsidRPr="0078032B">
        <w:t xml:space="preserve">- выставлять гражданам и организациям платежные документы для внесения платы; </w:t>
      </w:r>
    </w:p>
    <w:p w:rsidR="005D469C" w:rsidRPr="0078032B" w:rsidRDefault="005D469C" w:rsidP="005D469C">
      <w:pPr>
        <w:spacing w:line="232" w:lineRule="auto"/>
        <w:ind w:right="-1" w:firstLine="540"/>
        <w:jc w:val="both"/>
      </w:pPr>
      <w:r w:rsidRPr="0078032B">
        <w:t xml:space="preserve">- производить сверку расчетов с гражданами и организациями; </w:t>
      </w:r>
    </w:p>
    <w:p w:rsidR="005D469C" w:rsidRPr="0078032B" w:rsidRDefault="005D469C" w:rsidP="005D469C">
      <w:pPr>
        <w:spacing w:line="232" w:lineRule="auto"/>
        <w:ind w:right="-1" w:firstLine="540"/>
        <w:jc w:val="both"/>
      </w:pPr>
      <w:r w:rsidRPr="0078032B">
        <w:t>- производить перерасчет и корректировку размеров платы, начислять пени и предъявлять их к оплате;</w:t>
      </w:r>
    </w:p>
    <w:p w:rsidR="005D469C" w:rsidRPr="0078032B" w:rsidRDefault="005D469C" w:rsidP="005D469C">
      <w:pPr>
        <w:pStyle w:val="article"/>
        <w:spacing w:after="0"/>
        <w:ind w:left="0" w:right="-1" w:firstLine="567"/>
        <w:jc w:val="both"/>
        <w:rPr>
          <w:rFonts w:ascii="Times New Roman" w:hAnsi="Times New Roman"/>
          <w:color w:val="auto"/>
          <w:sz w:val="24"/>
          <w:szCs w:val="24"/>
        </w:rPr>
      </w:pPr>
      <w:r w:rsidRPr="0078032B">
        <w:rPr>
          <w:rFonts w:ascii="Times New Roman" w:hAnsi="Times New Roman"/>
          <w:color w:val="auto"/>
          <w:sz w:val="24"/>
          <w:szCs w:val="24"/>
        </w:rPr>
        <w:t>- осуществлять контроль за своевременным внесением платежей;</w:t>
      </w:r>
    </w:p>
    <w:p w:rsidR="005D469C" w:rsidRPr="0078032B" w:rsidRDefault="005D469C" w:rsidP="005D469C">
      <w:pPr>
        <w:pStyle w:val="article"/>
        <w:spacing w:after="0"/>
        <w:ind w:left="0" w:right="-1" w:firstLine="567"/>
        <w:jc w:val="both"/>
        <w:rPr>
          <w:rFonts w:ascii="Times New Roman" w:hAnsi="Times New Roman"/>
          <w:color w:val="auto"/>
          <w:sz w:val="24"/>
          <w:szCs w:val="24"/>
        </w:rPr>
      </w:pPr>
      <w:r w:rsidRPr="0078032B">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6.2. Управляющая организация вправе:</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6.3. Собственник обязан:</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5D469C" w:rsidRPr="0078032B" w:rsidRDefault="005D469C" w:rsidP="005D469C">
      <w:pPr>
        <w:widowControl w:val="0"/>
        <w:autoSpaceDE w:val="0"/>
        <w:autoSpaceDN w:val="0"/>
        <w:adjustRightInd w:val="0"/>
        <w:ind w:firstLine="567"/>
        <w:jc w:val="both"/>
      </w:pPr>
      <w:r w:rsidRPr="0078032B">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lastRenderedPageBreak/>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rsidR="005D469C" w:rsidRPr="0078032B" w:rsidRDefault="005D469C" w:rsidP="005D469C">
      <w:pPr>
        <w:widowControl w:val="0"/>
        <w:autoSpaceDE w:val="0"/>
        <w:autoSpaceDN w:val="0"/>
        <w:adjustRightInd w:val="0"/>
        <w:ind w:firstLine="567"/>
        <w:jc w:val="both"/>
      </w:pPr>
      <w:r w:rsidRPr="0078032B">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rsidR="005D469C" w:rsidRPr="0078032B" w:rsidRDefault="005D469C" w:rsidP="004D3995">
      <w:pPr>
        <w:pStyle w:val="23"/>
        <w:ind w:left="0" w:firstLine="709"/>
        <w:rPr>
          <w:color w:val="auto"/>
        </w:rPr>
      </w:pPr>
      <w:r w:rsidRPr="0078032B">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5D469C" w:rsidRPr="0078032B" w:rsidRDefault="005D469C" w:rsidP="005D469C">
      <w:pPr>
        <w:widowControl w:val="0"/>
        <w:autoSpaceDE w:val="0"/>
        <w:autoSpaceDN w:val="0"/>
        <w:adjustRightInd w:val="0"/>
        <w:ind w:firstLine="567"/>
        <w:jc w:val="both"/>
      </w:pPr>
      <w:r w:rsidRPr="0078032B">
        <w:t>6.3.11. Принять меры по установке индивидуальных приборов учета количества (объемов) потребляемых коммунальных услуг (при отсутствии).</w:t>
      </w:r>
    </w:p>
    <w:p w:rsidR="005D469C" w:rsidRPr="0078032B" w:rsidRDefault="005D469C" w:rsidP="005D469C">
      <w:pPr>
        <w:widowControl w:val="0"/>
        <w:autoSpaceDE w:val="0"/>
        <w:autoSpaceDN w:val="0"/>
        <w:adjustRightInd w:val="0"/>
        <w:ind w:firstLine="567"/>
        <w:jc w:val="both"/>
      </w:pPr>
      <w:r w:rsidRPr="0078032B">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5D469C" w:rsidRPr="0078032B" w:rsidRDefault="005D469C" w:rsidP="005D469C">
      <w:pPr>
        <w:widowControl w:val="0"/>
        <w:autoSpaceDE w:val="0"/>
        <w:autoSpaceDN w:val="0"/>
        <w:adjustRightInd w:val="0"/>
        <w:ind w:firstLine="567"/>
        <w:jc w:val="both"/>
      </w:pPr>
      <w:r w:rsidRPr="0078032B">
        <w:t>6.4. Собственники помещений не вправе:</w:t>
      </w:r>
    </w:p>
    <w:p w:rsidR="005D469C" w:rsidRPr="0078032B" w:rsidRDefault="005D469C" w:rsidP="004D3995">
      <w:pPr>
        <w:pStyle w:val="23"/>
        <w:ind w:left="0" w:firstLine="567"/>
        <w:rPr>
          <w:color w:val="auto"/>
        </w:rPr>
      </w:pPr>
      <w:r w:rsidRPr="0078032B">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D469C" w:rsidRPr="0078032B" w:rsidRDefault="005D469C" w:rsidP="004D3995">
      <w:pPr>
        <w:pStyle w:val="23"/>
        <w:ind w:left="0" w:firstLine="567"/>
        <w:rPr>
          <w:color w:val="auto"/>
        </w:rPr>
      </w:pPr>
      <w:r w:rsidRPr="0078032B">
        <w:rPr>
          <w:color w:val="auto"/>
        </w:rPr>
        <w:t>6.4.2. Производить отбор теплоносителя из системы отопления для нужд горячего водоснабжения без разрешения управляющей организации.</w:t>
      </w:r>
    </w:p>
    <w:p w:rsidR="005D469C" w:rsidRPr="0078032B" w:rsidRDefault="005D469C" w:rsidP="005D469C">
      <w:pPr>
        <w:widowControl w:val="0"/>
        <w:tabs>
          <w:tab w:val="left" w:pos="1276"/>
        </w:tabs>
        <w:autoSpaceDE w:val="0"/>
        <w:autoSpaceDN w:val="0"/>
        <w:adjustRightInd w:val="0"/>
        <w:ind w:firstLine="567"/>
        <w:jc w:val="both"/>
      </w:pPr>
      <w:r w:rsidRPr="0078032B">
        <w:t xml:space="preserve">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w:t>
      </w:r>
      <w:r w:rsidR="00E835E5" w:rsidRPr="0078032B">
        <w:t>многоквартирного дома</w:t>
      </w:r>
      <w:r w:rsidRPr="0078032B">
        <w:t xml:space="preserve"> и в технический паспорт.</w:t>
      </w:r>
    </w:p>
    <w:p w:rsidR="005D469C" w:rsidRPr="0078032B" w:rsidRDefault="005D469C" w:rsidP="005D469C">
      <w:pPr>
        <w:widowControl w:val="0"/>
        <w:autoSpaceDE w:val="0"/>
        <w:autoSpaceDN w:val="0"/>
        <w:adjustRightInd w:val="0"/>
        <w:ind w:firstLine="567"/>
        <w:jc w:val="both"/>
      </w:pPr>
      <w:r w:rsidRPr="0078032B">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D469C" w:rsidRPr="0078032B" w:rsidRDefault="005D469C" w:rsidP="005D469C">
      <w:pPr>
        <w:widowControl w:val="0"/>
        <w:autoSpaceDE w:val="0"/>
        <w:autoSpaceDN w:val="0"/>
        <w:adjustRightInd w:val="0"/>
        <w:ind w:firstLine="567"/>
        <w:jc w:val="both"/>
      </w:pPr>
      <w:r w:rsidRPr="0078032B">
        <w:t>6.4.5. Осуществлять переоборудование внутренних инженерных сетей без согласования с Управляющей организацией.</w:t>
      </w:r>
    </w:p>
    <w:p w:rsidR="005D469C" w:rsidRPr="0078032B" w:rsidRDefault="005D469C" w:rsidP="005D469C">
      <w:pPr>
        <w:widowControl w:val="0"/>
        <w:autoSpaceDE w:val="0"/>
        <w:autoSpaceDN w:val="0"/>
        <w:adjustRightInd w:val="0"/>
        <w:ind w:firstLine="567"/>
        <w:jc w:val="both"/>
      </w:pPr>
      <w:r w:rsidRPr="0078032B">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 xml:space="preserve">6.5. </w:t>
      </w:r>
      <w:r w:rsidRPr="0078032B">
        <w:rPr>
          <w:rFonts w:ascii="Times New Roman" w:hAnsi="Times New Roman"/>
          <w:bCs/>
          <w:color w:val="auto"/>
          <w:sz w:val="24"/>
          <w:szCs w:val="24"/>
        </w:rPr>
        <w:t>Собственник имеет право:</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lastRenderedPageBreak/>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6.5.4. Требовать возмещения ущерба, нанесенного по вине Управляющей организации.</w:t>
      </w:r>
    </w:p>
    <w:p w:rsidR="005D469C" w:rsidRPr="0078032B" w:rsidRDefault="005D469C" w:rsidP="005D469C">
      <w:pPr>
        <w:widowControl w:val="0"/>
        <w:shd w:val="clear" w:color="auto" w:fill="FFFFFF"/>
        <w:tabs>
          <w:tab w:val="left" w:pos="1003"/>
        </w:tabs>
        <w:autoSpaceDE w:val="0"/>
        <w:autoSpaceDN w:val="0"/>
        <w:adjustRightInd w:val="0"/>
        <w:ind w:firstLine="567"/>
        <w:jc w:val="both"/>
        <w:rPr>
          <w:spacing w:val="-12"/>
        </w:rPr>
      </w:pPr>
      <w:r w:rsidRPr="0078032B">
        <w:t xml:space="preserve">6.5.5. </w:t>
      </w:r>
      <w:r w:rsidRPr="0078032B">
        <w:rPr>
          <w:spacing w:val="-2"/>
        </w:rPr>
        <w:t xml:space="preserve">При обнаружении недостатков выполненной работы или оказанной </w:t>
      </w:r>
      <w:r w:rsidRPr="0078032B">
        <w:rPr>
          <w:spacing w:val="-4"/>
        </w:rPr>
        <w:t>слуги по содержанию и ремонту общего имущества вправе по своему выбору п</w:t>
      </w:r>
      <w:r w:rsidRPr="0078032B">
        <w:rPr>
          <w:spacing w:val="-6"/>
        </w:rPr>
        <w:t>отребовать:</w:t>
      </w:r>
    </w:p>
    <w:p w:rsidR="005D469C" w:rsidRPr="0078032B" w:rsidRDefault="005D469C" w:rsidP="005D469C">
      <w:pPr>
        <w:shd w:val="clear" w:color="auto" w:fill="FFFFFF"/>
        <w:ind w:firstLine="567"/>
        <w:jc w:val="both"/>
        <w:rPr>
          <w:spacing w:val="1"/>
        </w:rPr>
      </w:pPr>
      <w:r w:rsidRPr="0078032B">
        <w:rPr>
          <w:spacing w:val="1"/>
        </w:rPr>
        <w:t>- составления акта по факту недостатка;</w:t>
      </w:r>
    </w:p>
    <w:p w:rsidR="005D469C" w:rsidRPr="0078032B" w:rsidRDefault="005D469C" w:rsidP="005D469C">
      <w:pPr>
        <w:shd w:val="clear" w:color="auto" w:fill="FFFFFF"/>
        <w:ind w:firstLine="567"/>
        <w:jc w:val="both"/>
      </w:pPr>
      <w:r w:rsidRPr="0078032B">
        <w:rPr>
          <w:spacing w:val="1"/>
        </w:rPr>
        <w:t xml:space="preserve">- безвозмездного устранения недостатков выполненной работы </w:t>
      </w:r>
      <w:r w:rsidRPr="0078032B">
        <w:rPr>
          <w:spacing w:val="-5"/>
        </w:rPr>
        <w:t>оказанной услуги;</w:t>
      </w:r>
    </w:p>
    <w:p w:rsidR="005D469C" w:rsidRPr="0078032B" w:rsidRDefault="005D469C" w:rsidP="005D469C">
      <w:pPr>
        <w:shd w:val="clear" w:color="auto" w:fill="FFFFFF"/>
        <w:ind w:firstLine="567"/>
        <w:jc w:val="both"/>
      </w:pPr>
      <w:r w:rsidRPr="0078032B">
        <w:rPr>
          <w:spacing w:val="-3"/>
        </w:rPr>
        <w:t xml:space="preserve">- соответствующего уменьшения цены выполненной работы </w:t>
      </w:r>
      <w:r w:rsidRPr="0078032B">
        <w:rPr>
          <w:spacing w:val="-5"/>
        </w:rPr>
        <w:t>оказанной услуги;</w:t>
      </w:r>
    </w:p>
    <w:p w:rsidR="005D469C" w:rsidRPr="0078032B" w:rsidRDefault="005D469C" w:rsidP="005D469C">
      <w:pPr>
        <w:shd w:val="clear" w:color="auto" w:fill="FFFFFF"/>
        <w:ind w:firstLine="567"/>
        <w:jc w:val="both"/>
      </w:pPr>
      <w:r w:rsidRPr="0078032B">
        <w:rPr>
          <w:spacing w:val="-4"/>
        </w:rPr>
        <w:t>- безвозмездного повторного выполнения работы;</w:t>
      </w:r>
    </w:p>
    <w:p w:rsidR="005D469C" w:rsidRPr="0078032B" w:rsidRDefault="005D469C" w:rsidP="005D469C">
      <w:pPr>
        <w:shd w:val="clear" w:color="auto" w:fill="FFFFFF"/>
        <w:ind w:firstLine="567"/>
        <w:jc w:val="both"/>
      </w:pPr>
      <w:r w:rsidRPr="0078032B">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78032B">
        <w:rPr>
          <w:spacing w:val="-7"/>
        </w:rPr>
        <w:t>лицами.</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5D469C" w:rsidRPr="0078032B" w:rsidRDefault="005D469C" w:rsidP="005D469C">
      <w:pPr>
        <w:pStyle w:val="article"/>
        <w:spacing w:after="0"/>
        <w:ind w:left="0" w:firstLine="567"/>
        <w:jc w:val="both"/>
        <w:rPr>
          <w:rFonts w:ascii="Times New Roman" w:hAnsi="Times New Roman"/>
          <w:color w:val="auto"/>
          <w:sz w:val="24"/>
          <w:szCs w:val="24"/>
        </w:rPr>
      </w:pPr>
      <w:r w:rsidRPr="0078032B">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5D469C" w:rsidRPr="0078032B" w:rsidRDefault="005D469C" w:rsidP="005D469C">
      <w:pPr>
        <w:pStyle w:val="article"/>
        <w:spacing w:after="0"/>
        <w:ind w:left="0" w:firstLine="567"/>
        <w:jc w:val="both"/>
        <w:rPr>
          <w:rFonts w:ascii="Times New Roman" w:hAnsi="Times New Roman"/>
          <w:color w:val="auto"/>
          <w:sz w:val="24"/>
          <w:szCs w:val="24"/>
        </w:rPr>
      </w:pPr>
    </w:p>
    <w:p w:rsidR="00C03425" w:rsidRPr="0078032B" w:rsidRDefault="00C03425" w:rsidP="005D469C">
      <w:pPr>
        <w:jc w:val="center"/>
        <w:rPr>
          <w:b/>
        </w:rPr>
      </w:pPr>
    </w:p>
    <w:p w:rsidR="005D469C" w:rsidRPr="0078032B" w:rsidRDefault="005D469C" w:rsidP="005D469C">
      <w:pPr>
        <w:jc w:val="center"/>
        <w:rPr>
          <w:b/>
        </w:rPr>
      </w:pPr>
      <w:r w:rsidRPr="0078032B">
        <w:rPr>
          <w:b/>
        </w:rPr>
        <w:t>7. Порядок определения, начисления, внесения и изменения платы за жилое помещение и коммунальные и иные услуги</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7.1. Размер платы за содержание и ремонт жилья, а также коммунальные услуги, устанавливается в следующем порядке:</w:t>
      </w:r>
    </w:p>
    <w:p w:rsidR="005D469C" w:rsidRPr="0078032B" w:rsidRDefault="005D469C" w:rsidP="005D469C">
      <w:pPr>
        <w:pStyle w:val="ConsPlusNormal"/>
        <w:widowControl/>
        <w:ind w:firstLine="539"/>
        <w:jc w:val="both"/>
        <w:rPr>
          <w:rFonts w:ascii="Times New Roman" w:hAnsi="Times New Roman" w:cs="Times New Roman"/>
          <w:spacing w:val="-1"/>
          <w:sz w:val="24"/>
          <w:szCs w:val="24"/>
        </w:rPr>
      </w:pPr>
      <w:r w:rsidRPr="0078032B">
        <w:rPr>
          <w:rFonts w:ascii="Times New Roman" w:hAnsi="Times New Roman" w:cs="Times New Roman"/>
          <w:spacing w:val="6"/>
          <w:sz w:val="24"/>
          <w:szCs w:val="24"/>
        </w:rPr>
        <w:t xml:space="preserve">7.1.1. </w:t>
      </w:r>
      <w:r w:rsidRPr="0078032B">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78032B">
        <w:rPr>
          <w:rFonts w:ascii="Times New Roman" w:hAnsi="Times New Roman" w:cs="Times New Roman"/>
          <w:spacing w:val="6"/>
          <w:sz w:val="24"/>
          <w:szCs w:val="24"/>
        </w:rPr>
        <w:t xml:space="preserve">определяется </w:t>
      </w:r>
      <w:r w:rsidRPr="0078032B">
        <w:rPr>
          <w:rFonts w:ascii="Times New Roman" w:hAnsi="Times New Roman" w:cs="Times New Roman"/>
          <w:sz w:val="24"/>
          <w:szCs w:val="24"/>
        </w:rPr>
        <w:t xml:space="preserve">для каждого Собственника </w:t>
      </w:r>
      <w:r w:rsidRPr="0078032B">
        <w:rPr>
          <w:rFonts w:ascii="Times New Roman" w:hAnsi="Times New Roman" w:cs="Times New Roman"/>
          <w:spacing w:val="6"/>
          <w:sz w:val="24"/>
          <w:szCs w:val="24"/>
        </w:rPr>
        <w:t xml:space="preserve">исходя из общей </w:t>
      </w:r>
      <w:r w:rsidRPr="0078032B">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78032B">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78032B">
        <w:rPr>
          <w:rFonts w:ascii="Times New Roman" w:hAnsi="Times New Roman" w:cs="Times New Roman"/>
          <w:spacing w:val="-1"/>
          <w:sz w:val="24"/>
          <w:szCs w:val="24"/>
        </w:rPr>
        <w:t>помещений на общее имущество.</w:t>
      </w:r>
    </w:p>
    <w:p w:rsidR="005D469C" w:rsidRPr="0078032B" w:rsidRDefault="005D469C" w:rsidP="005D469C">
      <w:pPr>
        <w:pStyle w:val="ConsPlusNormal"/>
        <w:widowControl/>
        <w:ind w:firstLine="539"/>
        <w:jc w:val="both"/>
        <w:rPr>
          <w:rFonts w:ascii="Times New Roman" w:hAnsi="Times New Roman" w:cs="Times New Roman"/>
          <w:spacing w:val="-1"/>
          <w:sz w:val="24"/>
          <w:szCs w:val="24"/>
        </w:rPr>
      </w:pPr>
      <w:r w:rsidRPr="0078032B">
        <w:rPr>
          <w:rFonts w:ascii="Times New Roman" w:hAnsi="Times New Roman" w:cs="Times New Roman"/>
          <w:spacing w:val="-1"/>
          <w:sz w:val="24"/>
          <w:szCs w:val="24"/>
        </w:rPr>
        <w:t xml:space="preserve">7.1.2. </w:t>
      </w:r>
      <w:r w:rsidRPr="0078032B">
        <w:rPr>
          <w:rFonts w:ascii="Times New Roman" w:hAnsi="Times New Roman" w:cs="Times New Roman"/>
          <w:spacing w:val="1"/>
          <w:sz w:val="24"/>
          <w:szCs w:val="24"/>
        </w:rPr>
        <w:t xml:space="preserve">Общий годовой размер платы по каждому жилому (нежилому) помещению </w:t>
      </w:r>
      <w:r w:rsidRPr="0078032B">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78032B">
        <w:rPr>
          <w:rFonts w:ascii="Times New Roman" w:hAnsi="Times New Roman" w:cs="Times New Roman"/>
          <w:spacing w:val="-1"/>
          <w:sz w:val="24"/>
          <w:szCs w:val="24"/>
        </w:rPr>
        <w:t>жилого (нежилого) помещения.</w:t>
      </w:r>
    </w:p>
    <w:p w:rsidR="005D469C" w:rsidRPr="0078032B" w:rsidRDefault="005D469C" w:rsidP="005D469C">
      <w:pPr>
        <w:pStyle w:val="ConsPlusNormal"/>
        <w:widowControl/>
        <w:ind w:firstLine="539"/>
        <w:jc w:val="both"/>
        <w:rPr>
          <w:rFonts w:ascii="Times New Roman" w:hAnsi="Times New Roman" w:cs="Times New Roman"/>
          <w:spacing w:val="-1"/>
          <w:sz w:val="24"/>
          <w:szCs w:val="24"/>
        </w:rPr>
      </w:pPr>
      <w:r w:rsidRPr="0078032B">
        <w:rPr>
          <w:rFonts w:ascii="Times New Roman" w:hAnsi="Times New Roman" w:cs="Times New Roman"/>
          <w:spacing w:val="-1"/>
          <w:sz w:val="24"/>
          <w:szCs w:val="24"/>
        </w:rPr>
        <w:t>7.1.3. Еж</w:t>
      </w:r>
      <w:r w:rsidRPr="0078032B">
        <w:rPr>
          <w:rFonts w:ascii="Times New Roman" w:hAnsi="Times New Roman" w:cs="Times New Roman"/>
          <w:spacing w:val="6"/>
          <w:sz w:val="24"/>
          <w:szCs w:val="24"/>
        </w:rPr>
        <w:t xml:space="preserve">емесячный размер платы по каждому </w:t>
      </w:r>
      <w:r w:rsidRPr="0078032B">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78032B">
        <w:rPr>
          <w:rFonts w:ascii="Times New Roman" w:hAnsi="Times New Roman" w:cs="Times New Roman"/>
          <w:spacing w:val="6"/>
          <w:sz w:val="24"/>
          <w:szCs w:val="24"/>
        </w:rPr>
        <w:t>содержание и ремонт  помещения</w:t>
      </w:r>
      <w:r w:rsidRPr="0078032B">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5D469C" w:rsidRPr="0078032B"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78032B">
        <w:rPr>
          <w:spacing w:val="-1"/>
        </w:rPr>
        <w:t>7.1.4. 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rsidR="005D469C" w:rsidRPr="0078032B" w:rsidRDefault="005D469C" w:rsidP="005D469C">
      <w:pPr>
        <w:ind w:firstLine="539"/>
        <w:jc w:val="both"/>
      </w:pPr>
      <w:r w:rsidRPr="0078032B">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pacing w:val="-3"/>
          <w:sz w:val="24"/>
          <w:szCs w:val="24"/>
        </w:rPr>
        <w:t>7.1.6</w:t>
      </w:r>
      <w:r w:rsidRPr="0078032B">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78032B">
        <w:rPr>
          <w:rFonts w:ascii="Times New Roman" w:hAnsi="Times New Roman" w:cs="Times New Roman"/>
          <w:spacing w:val="-1"/>
          <w:sz w:val="24"/>
          <w:szCs w:val="24"/>
        </w:rPr>
        <w:t>в соглашениях об изменении условий договора</w:t>
      </w:r>
      <w:r w:rsidRPr="0078032B">
        <w:rPr>
          <w:rFonts w:ascii="Times New Roman" w:hAnsi="Times New Roman" w:cs="Times New Roman"/>
          <w:sz w:val="24"/>
          <w:szCs w:val="24"/>
        </w:rPr>
        <w:t xml:space="preserve">, ненадлежащего качества и/или с перерывами, </w:t>
      </w:r>
      <w:r w:rsidRPr="0078032B">
        <w:rPr>
          <w:rFonts w:ascii="Times New Roman" w:hAnsi="Times New Roman" w:cs="Times New Roman"/>
          <w:sz w:val="24"/>
          <w:szCs w:val="24"/>
        </w:rPr>
        <w:lastRenderedPageBreak/>
        <w:t xml:space="preserve">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5D469C" w:rsidRPr="0078032B" w:rsidRDefault="005D469C" w:rsidP="005D469C">
      <w:pPr>
        <w:pStyle w:val="ConsPlusNormal"/>
        <w:widowControl/>
        <w:jc w:val="both"/>
        <w:rPr>
          <w:rFonts w:ascii="Times New Roman" w:hAnsi="Times New Roman" w:cs="Times New Roman"/>
          <w:sz w:val="24"/>
          <w:szCs w:val="24"/>
        </w:rPr>
      </w:pPr>
      <w:r w:rsidRPr="0078032B">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5D469C" w:rsidRPr="0078032B" w:rsidRDefault="005D469C" w:rsidP="005D469C">
      <w:pPr>
        <w:pStyle w:val="ConsPlusNormal"/>
        <w:widowControl/>
        <w:jc w:val="both"/>
        <w:rPr>
          <w:rFonts w:ascii="Times New Roman" w:hAnsi="Times New Roman" w:cs="Times New Roman"/>
          <w:spacing w:val="-3"/>
          <w:sz w:val="24"/>
          <w:szCs w:val="24"/>
        </w:rPr>
      </w:pPr>
      <w:r w:rsidRPr="0078032B">
        <w:rPr>
          <w:rFonts w:ascii="Times New Roman" w:hAnsi="Times New Roman" w:cs="Times New Roman"/>
          <w:sz w:val="24"/>
          <w:szCs w:val="24"/>
        </w:rPr>
        <w:t xml:space="preserve">7.1.7. </w:t>
      </w:r>
      <w:r w:rsidRPr="0078032B">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D469C" w:rsidRPr="0078032B" w:rsidRDefault="005D469C" w:rsidP="005D469C">
      <w:pPr>
        <w:pStyle w:val="ConsPlusNormal"/>
        <w:widowControl/>
        <w:jc w:val="both"/>
        <w:rPr>
          <w:rFonts w:ascii="Times New Roman" w:hAnsi="Times New Roman" w:cs="Times New Roman"/>
          <w:spacing w:val="-3"/>
          <w:sz w:val="24"/>
          <w:szCs w:val="24"/>
        </w:rPr>
      </w:pPr>
      <w:r w:rsidRPr="0078032B">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D469C" w:rsidRPr="0078032B" w:rsidRDefault="005D469C" w:rsidP="005D469C">
      <w:pPr>
        <w:shd w:val="clear" w:color="auto" w:fill="FFFFFF"/>
        <w:spacing w:line="278" w:lineRule="exact"/>
        <w:ind w:left="24" w:right="10" w:firstLine="696"/>
        <w:jc w:val="both"/>
      </w:pPr>
      <w:r w:rsidRPr="0078032B">
        <w:rPr>
          <w:spacing w:val="-1"/>
        </w:rPr>
        <w:t xml:space="preserve">7.1.9. Плата за коммунальные услуги включает в себя плату за холодное и горячее </w:t>
      </w:r>
      <w:r w:rsidRPr="0078032B">
        <w:t>водоснабжение, водоотведение, отопление, электроснабжение, газоснабжение.</w:t>
      </w:r>
    </w:p>
    <w:p w:rsidR="005D469C" w:rsidRPr="0078032B" w:rsidRDefault="005D469C" w:rsidP="005D469C">
      <w:pPr>
        <w:shd w:val="clear" w:color="auto" w:fill="FFFFFF"/>
        <w:spacing w:line="269" w:lineRule="exact"/>
        <w:ind w:left="29" w:firstLine="710"/>
        <w:jc w:val="both"/>
      </w:pPr>
      <w:r w:rsidRPr="0078032B">
        <w:rPr>
          <w:spacing w:val="1"/>
        </w:rPr>
        <w:t xml:space="preserve">7.1.10. Размер платы за коммунальные услуги </w:t>
      </w:r>
      <w:r w:rsidRPr="0078032B">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78032B">
        <w:rPr>
          <w:spacing w:val="-1"/>
        </w:rPr>
        <w:t>указывается сторонами в приложении 2 или в соглашениях об изменении условий договора</w:t>
      </w:r>
      <w:r w:rsidRPr="0078032B">
        <w:t>.</w:t>
      </w:r>
    </w:p>
    <w:p w:rsidR="005D469C" w:rsidRPr="0078032B" w:rsidRDefault="005D469C" w:rsidP="005D469C">
      <w:pPr>
        <w:shd w:val="clear" w:color="auto" w:fill="FFFFFF"/>
        <w:spacing w:line="269" w:lineRule="exact"/>
        <w:ind w:left="29" w:firstLine="710"/>
        <w:jc w:val="both"/>
      </w:pPr>
      <w:r w:rsidRPr="0078032B">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5D469C" w:rsidRPr="0078032B" w:rsidRDefault="005D469C" w:rsidP="005D469C">
      <w:pPr>
        <w:shd w:val="clear" w:color="auto" w:fill="FFFFFF"/>
        <w:spacing w:line="269" w:lineRule="exact"/>
        <w:ind w:left="29" w:firstLine="710"/>
        <w:jc w:val="both"/>
      </w:pPr>
      <w:r w:rsidRPr="0078032B">
        <w:t>7.1.12. Плата за содержание и ремонт жилья, а также коммунальные услуги вносится ежемесячно до десятого числа месяца, следующего за истекшим месяцем.</w:t>
      </w:r>
    </w:p>
    <w:p w:rsidR="005D469C" w:rsidRPr="0078032B" w:rsidRDefault="005D469C" w:rsidP="005D469C">
      <w:pPr>
        <w:shd w:val="clear" w:color="auto" w:fill="FFFFFF"/>
        <w:spacing w:line="269" w:lineRule="exact"/>
        <w:ind w:left="29" w:firstLine="710"/>
        <w:jc w:val="both"/>
      </w:pPr>
      <w:r w:rsidRPr="0078032B">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rsidR="005D469C" w:rsidRPr="0078032B" w:rsidRDefault="005D469C" w:rsidP="005D469C">
      <w:pPr>
        <w:shd w:val="clear" w:color="auto" w:fill="FFFFFF"/>
        <w:spacing w:line="269" w:lineRule="exact"/>
        <w:ind w:left="29" w:firstLine="710"/>
        <w:jc w:val="both"/>
      </w:pPr>
      <w:r w:rsidRPr="0078032B">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5D469C" w:rsidRPr="0078032B" w:rsidRDefault="005D469C" w:rsidP="005D469C">
      <w:pPr>
        <w:shd w:val="clear" w:color="auto" w:fill="FFFFFF"/>
        <w:spacing w:line="269" w:lineRule="exact"/>
        <w:ind w:left="29" w:firstLine="710"/>
        <w:jc w:val="both"/>
      </w:pPr>
      <w:r w:rsidRPr="0078032B">
        <w:t>7.1.15. Сумма начисленных пеней указывается в отдельном платежном документе.</w:t>
      </w:r>
    </w:p>
    <w:p w:rsidR="005D469C" w:rsidRPr="0078032B" w:rsidRDefault="005D469C" w:rsidP="005D469C">
      <w:pPr>
        <w:shd w:val="clear" w:color="auto" w:fill="FFFFFF"/>
        <w:spacing w:line="269" w:lineRule="exact"/>
        <w:ind w:left="29" w:firstLine="710"/>
        <w:jc w:val="both"/>
      </w:pPr>
      <w:r w:rsidRPr="0078032B">
        <w:t>7.1.16. Собственники или уполномоченные ими лица вносят плату за жилищно-коммунальные услуги в соответствии с банковскими реквизитами.</w:t>
      </w:r>
    </w:p>
    <w:p w:rsidR="005D469C" w:rsidRPr="0078032B" w:rsidRDefault="005D469C" w:rsidP="005D469C">
      <w:pPr>
        <w:shd w:val="clear" w:color="auto" w:fill="FFFFFF"/>
        <w:spacing w:line="269" w:lineRule="exact"/>
        <w:ind w:left="29" w:firstLine="710"/>
        <w:jc w:val="both"/>
        <w:rPr>
          <w:strike/>
        </w:rPr>
      </w:pPr>
      <w:r w:rsidRPr="0078032B">
        <w:t>7.1.17. Неиспользование помещений Собственниками не является основанием невнесения платы за жилищно-коммунальные слуги.</w:t>
      </w:r>
    </w:p>
    <w:p w:rsidR="005D469C" w:rsidRPr="0078032B" w:rsidRDefault="005D469C" w:rsidP="005D469C">
      <w:pPr>
        <w:shd w:val="clear" w:color="auto" w:fill="FFFFFF"/>
        <w:spacing w:line="269" w:lineRule="exact"/>
        <w:ind w:left="29" w:firstLine="710"/>
        <w:jc w:val="both"/>
      </w:pPr>
      <w:r w:rsidRPr="0078032B">
        <w:t xml:space="preserve">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w:t>
      </w:r>
      <w:r w:rsidRPr="0078032B">
        <w:lastRenderedPageBreak/>
        <w:t>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5D469C" w:rsidRPr="0078032B" w:rsidRDefault="005D469C" w:rsidP="005D469C">
      <w:pPr>
        <w:shd w:val="clear" w:color="auto" w:fill="FFFFFF"/>
        <w:spacing w:line="269" w:lineRule="exact"/>
        <w:ind w:left="29" w:firstLine="710"/>
        <w:jc w:val="both"/>
      </w:pPr>
      <w:r w:rsidRPr="0078032B">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D469C" w:rsidRPr="0078032B" w:rsidRDefault="005D469C" w:rsidP="005D469C">
      <w:pPr>
        <w:shd w:val="clear" w:color="auto" w:fill="FFFFFF"/>
        <w:spacing w:line="269" w:lineRule="exact"/>
        <w:ind w:left="29" w:firstLine="710"/>
        <w:jc w:val="both"/>
      </w:pPr>
      <w:r w:rsidRPr="0078032B">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5D469C" w:rsidRPr="0078032B" w:rsidRDefault="005D469C" w:rsidP="005D469C">
      <w:pPr>
        <w:shd w:val="clear" w:color="auto" w:fill="FFFFFF"/>
        <w:spacing w:line="269" w:lineRule="exact"/>
        <w:ind w:left="29" w:firstLine="710"/>
        <w:jc w:val="both"/>
      </w:pPr>
      <w:r w:rsidRPr="0078032B">
        <w:t>7.1.21. Услуги Управляющей организации, не предусмотренные настоящим Договором, выполняются за отдельную плату по взаимному соглашению Сторон.</w:t>
      </w:r>
    </w:p>
    <w:p w:rsidR="005D469C" w:rsidRPr="0078032B" w:rsidRDefault="005D469C" w:rsidP="005D469C">
      <w:pPr>
        <w:widowControl w:val="0"/>
        <w:autoSpaceDE w:val="0"/>
        <w:autoSpaceDN w:val="0"/>
        <w:adjustRightInd w:val="0"/>
        <w:ind w:firstLine="567"/>
        <w:jc w:val="both"/>
      </w:pPr>
    </w:p>
    <w:p w:rsidR="005D469C" w:rsidRPr="0078032B" w:rsidRDefault="005D469C" w:rsidP="005D469C">
      <w:pPr>
        <w:pStyle w:val="ConsPlusNormal"/>
        <w:widowControl/>
        <w:ind w:firstLine="0"/>
        <w:jc w:val="center"/>
        <w:rPr>
          <w:rFonts w:ascii="Times New Roman" w:hAnsi="Times New Roman" w:cs="Times New Roman"/>
          <w:b/>
          <w:sz w:val="24"/>
          <w:szCs w:val="24"/>
        </w:rPr>
      </w:pPr>
      <w:r w:rsidRPr="0078032B">
        <w:rPr>
          <w:rFonts w:ascii="Times New Roman" w:hAnsi="Times New Roman" w:cs="Times New Roman"/>
          <w:b/>
          <w:sz w:val="24"/>
          <w:szCs w:val="24"/>
        </w:rPr>
        <w:t>8. Осуществление контроля за выполнением сторонами обязательств по Договору</w:t>
      </w:r>
    </w:p>
    <w:p w:rsidR="005D469C" w:rsidRPr="0078032B" w:rsidRDefault="005D469C" w:rsidP="005D469C">
      <w:pPr>
        <w:pStyle w:val="ConsPlusNormal"/>
        <w:widowControl/>
        <w:ind w:firstLine="0"/>
        <w:jc w:val="both"/>
        <w:rPr>
          <w:rFonts w:ascii="Times New Roman" w:hAnsi="Times New Roman" w:cs="Times New Roman"/>
          <w:sz w:val="24"/>
          <w:szCs w:val="24"/>
        </w:rPr>
      </w:pPr>
      <w:r w:rsidRPr="0078032B">
        <w:rPr>
          <w:rFonts w:ascii="Times New Roman" w:hAnsi="Times New Roman" w:cs="Times New Roman"/>
          <w:b/>
          <w:sz w:val="24"/>
          <w:szCs w:val="24"/>
        </w:rPr>
        <w:t xml:space="preserve">            </w:t>
      </w:r>
      <w:r w:rsidRPr="0078032B">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8.1.1. Контроль осуществляется путем:</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проверки объемов, качества и периодичности оказания услуг и выполнения работ;</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составления актов о нарушении условий Договора.</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 xml:space="preserve">8.2. Контроль исполнения Собственником своих </w:t>
      </w:r>
      <w:r w:rsidR="00E835E5" w:rsidRPr="0078032B">
        <w:rPr>
          <w:rFonts w:ascii="Times New Roman" w:hAnsi="Times New Roman" w:cs="Times New Roman"/>
          <w:sz w:val="24"/>
          <w:szCs w:val="24"/>
        </w:rPr>
        <w:t>обязательств по</w:t>
      </w:r>
      <w:r w:rsidRPr="0078032B">
        <w:rPr>
          <w:rFonts w:ascii="Times New Roman" w:hAnsi="Times New Roman" w:cs="Times New Roman"/>
          <w:sz w:val="24"/>
          <w:szCs w:val="24"/>
        </w:rPr>
        <w:t xml:space="preserve">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5D469C" w:rsidRPr="0078032B" w:rsidRDefault="005D469C" w:rsidP="005D469C">
      <w:pPr>
        <w:pStyle w:val="ConsPlusNormal"/>
        <w:widowControl/>
        <w:ind w:firstLine="540"/>
        <w:jc w:val="both"/>
        <w:rPr>
          <w:rFonts w:ascii="Times New Roman" w:hAnsi="Times New Roman" w:cs="Times New Roman"/>
          <w:sz w:val="24"/>
          <w:szCs w:val="24"/>
        </w:rPr>
      </w:pPr>
      <w:r w:rsidRPr="0078032B">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5D469C" w:rsidRPr="0078032B" w:rsidRDefault="005D469C" w:rsidP="005D469C">
      <w:pPr>
        <w:widowControl w:val="0"/>
        <w:autoSpaceDE w:val="0"/>
        <w:autoSpaceDN w:val="0"/>
        <w:adjustRightInd w:val="0"/>
        <w:ind w:firstLine="709"/>
        <w:jc w:val="center"/>
        <w:rPr>
          <w:b/>
        </w:rPr>
      </w:pPr>
    </w:p>
    <w:p w:rsidR="005D469C" w:rsidRPr="0078032B" w:rsidRDefault="005D469C" w:rsidP="005D469C">
      <w:pPr>
        <w:jc w:val="center"/>
        <w:rPr>
          <w:b/>
        </w:rPr>
      </w:pPr>
      <w:r w:rsidRPr="0078032B">
        <w:rPr>
          <w:b/>
        </w:rPr>
        <w:t>9. Ответственность Сторон</w:t>
      </w:r>
    </w:p>
    <w:p w:rsidR="005D469C" w:rsidRPr="0078032B" w:rsidRDefault="005D469C" w:rsidP="005D469C">
      <w:pPr>
        <w:pStyle w:val="article"/>
        <w:spacing w:after="0"/>
        <w:ind w:left="0" w:firstLine="708"/>
        <w:jc w:val="both"/>
        <w:rPr>
          <w:rFonts w:ascii="Times New Roman" w:hAnsi="Times New Roman"/>
          <w:color w:val="auto"/>
          <w:sz w:val="24"/>
          <w:szCs w:val="24"/>
        </w:rPr>
      </w:pPr>
      <w:r w:rsidRPr="0078032B">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5D469C" w:rsidRPr="0078032B" w:rsidRDefault="005D469C" w:rsidP="005D469C">
      <w:pPr>
        <w:ind w:firstLine="708"/>
        <w:jc w:val="both"/>
      </w:pPr>
      <w:r w:rsidRPr="0078032B">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5D469C" w:rsidRPr="0078032B" w:rsidRDefault="005D469C" w:rsidP="005D469C">
      <w:pPr>
        <w:ind w:firstLine="708"/>
        <w:jc w:val="both"/>
      </w:pPr>
      <w:r w:rsidRPr="0078032B">
        <w:lastRenderedPageBreak/>
        <w:t>9.4. При этом:</w:t>
      </w:r>
    </w:p>
    <w:p w:rsidR="005D469C" w:rsidRPr="0078032B" w:rsidRDefault="005D469C" w:rsidP="005D469C">
      <w:pPr>
        <w:ind w:firstLine="708"/>
        <w:jc w:val="both"/>
      </w:pPr>
      <w:r w:rsidRPr="0078032B">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5D469C" w:rsidRPr="0078032B" w:rsidRDefault="005D469C" w:rsidP="005D469C">
      <w:pPr>
        <w:widowControl w:val="0"/>
        <w:autoSpaceDE w:val="0"/>
        <w:autoSpaceDN w:val="0"/>
        <w:adjustRightInd w:val="0"/>
        <w:ind w:firstLine="708"/>
        <w:jc w:val="both"/>
      </w:pPr>
      <w:r w:rsidRPr="0078032B">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5D469C" w:rsidRPr="0078032B" w:rsidRDefault="005D469C" w:rsidP="005D469C">
      <w:pPr>
        <w:widowControl w:val="0"/>
        <w:autoSpaceDE w:val="0"/>
        <w:autoSpaceDN w:val="0"/>
        <w:adjustRightInd w:val="0"/>
        <w:ind w:firstLine="708"/>
        <w:jc w:val="both"/>
      </w:pPr>
      <w:r w:rsidRPr="0078032B">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5D469C" w:rsidRPr="0078032B" w:rsidRDefault="005D469C" w:rsidP="005D469C">
      <w:pPr>
        <w:ind w:firstLine="708"/>
        <w:jc w:val="both"/>
      </w:pPr>
      <w:r w:rsidRPr="0078032B">
        <w:t xml:space="preserve">9.4.4. В случае </w:t>
      </w:r>
      <w:r w:rsidR="00E835E5" w:rsidRPr="0078032B">
        <w:t>непринятия</w:t>
      </w:r>
      <w:r w:rsidRPr="0078032B">
        <w:t xml:space="preserve">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rsidR="005D469C" w:rsidRPr="0078032B" w:rsidRDefault="005D469C" w:rsidP="005D469C">
      <w:pPr>
        <w:pStyle w:val="ConsPlusNormal"/>
        <w:widowControl/>
        <w:ind w:firstLine="709"/>
        <w:jc w:val="both"/>
        <w:rPr>
          <w:rFonts w:ascii="Times New Roman" w:hAnsi="Times New Roman" w:cs="Times New Roman"/>
          <w:sz w:val="24"/>
          <w:szCs w:val="24"/>
        </w:rPr>
      </w:pPr>
    </w:p>
    <w:p w:rsidR="005D469C" w:rsidRPr="0078032B" w:rsidRDefault="005D469C" w:rsidP="005D469C">
      <w:pPr>
        <w:jc w:val="center"/>
        <w:rPr>
          <w:b/>
        </w:rPr>
      </w:pPr>
      <w:r w:rsidRPr="0078032B">
        <w:rPr>
          <w:b/>
        </w:rPr>
        <w:t>10. Срок действия Договора</w:t>
      </w:r>
    </w:p>
    <w:p w:rsidR="005D469C" w:rsidRPr="0078032B" w:rsidRDefault="005D469C" w:rsidP="005D469C">
      <w:pPr>
        <w:ind w:firstLine="708"/>
        <w:jc w:val="both"/>
      </w:pPr>
      <w:r w:rsidRPr="0078032B">
        <w:t>10.1. Договор вступает в силу с момента его подписания Сторонами (с даты, следующей за датой подписи акта приёмки-передачи управления).</w:t>
      </w:r>
    </w:p>
    <w:p w:rsidR="005D469C" w:rsidRPr="0078032B" w:rsidRDefault="005D469C" w:rsidP="005D469C">
      <w:pPr>
        <w:ind w:firstLine="708"/>
        <w:jc w:val="both"/>
      </w:pPr>
      <w:r w:rsidRPr="0078032B">
        <w:t xml:space="preserve">10.2. Настоящий Договор заключен на один год. </w:t>
      </w:r>
    </w:p>
    <w:p w:rsidR="005D469C" w:rsidRPr="0078032B" w:rsidRDefault="005D469C" w:rsidP="005D469C">
      <w:pPr>
        <w:ind w:firstLine="708"/>
        <w:jc w:val="both"/>
      </w:pPr>
      <w:r w:rsidRPr="0078032B">
        <w:t>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выборе способа управления этим домом не будет реализовано, то в соответствии со статьей 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rsidR="004D3995" w:rsidRPr="0078032B" w:rsidRDefault="004D3995" w:rsidP="005D469C">
      <w:pPr>
        <w:ind w:firstLine="708"/>
        <w:jc w:val="both"/>
      </w:pPr>
    </w:p>
    <w:p w:rsidR="005D469C" w:rsidRPr="0078032B" w:rsidRDefault="005D469C" w:rsidP="005D469C">
      <w:pPr>
        <w:jc w:val="center"/>
        <w:rPr>
          <w:b/>
        </w:rPr>
      </w:pPr>
      <w:r w:rsidRPr="0078032B">
        <w:rPr>
          <w:b/>
        </w:rPr>
        <w:t>11. Порядок изменения и расторжения Договора и урегулирования споров</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11.1.</w:t>
      </w:r>
      <w:r w:rsidRPr="0078032B">
        <w:rPr>
          <w:rFonts w:ascii="Times New Roman" w:hAnsi="Times New Roman" w:cs="Times New Roman"/>
          <w:b/>
          <w:sz w:val="24"/>
          <w:szCs w:val="24"/>
        </w:rPr>
        <w:t xml:space="preserve"> </w:t>
      </w:r>
      <w:r w:rsidRPr="0078032B">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11.1.1 Настоящий Договор может быть изменён:</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на основании решения общего собрания собственников помещений в многоквартирном доме.</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11.1.2. Настоящий договор может быть расторгнут:</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В одностороннем порядке:</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а) по инициативе Собственника в случае:</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 xml:space="preserve">б) по инициативе Управляющей организации в случае, если Управляющая организация не имеет возможности обеспечить исполнения своих обязательств по </w:t>
      </w:r>
      <w:r w:rsidRPr="0078032B">
        <w:rPr>
          <w:rFonts w:ascii="Times New Roman" w:hAnsi="Times New Roman" w:cs="Times New Roman"/>
          <w:sz w:val="24"/>
          <w:szCs w:val="24"/>
        </w:rPr>
        <w:lastRenderedPageBreak/>
        <w:t xml:space="preserve">настоящему Договору, о чем Собственник помещения должен быть предупрежден не </w:t>
      </w:r>
      <w:r w:rsidR="00E835E5" w:rsidRPr="0078032B">
        <w:rPr>
          <w:rFonts w:ascii="Times New Roman" w:hAnsi="Times New Roman" w:cs="Times New Roman"/>
          <w:sz w:val="24"/>
          <w:szCs w:val="24"/>
        </w:rPr>
        <w:t>позже,</w:t>
      </w:r>
      <w:r w:rsidRPr="0078032B">
        <w:rPr>
          <w:rFonts w:ascii="Times New Roman" w:hAnsi="Times New Roman" w:cs="Times New Roman"/>
          <w:sz w:val="24"/>
          <w:szCs w:val="24"/>
        </w:rPr>
        <w:t xml:space="preserve"> чем за 60 дней до даты прекращения настоящего Договора.</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11.1.3. По соглашению сторон.</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11.1.4. В судебном порядке.</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11.1.5. По обстоятельствам непреодолимой силы.</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 xml:space="preserve">11.3. Расторжение Договора не является для Собственника основанием для прекращения обязательств по оплате </w:t>
      </w:r>
      <w:r w:rsidR="00E835E5" w:rsidRPr="0078032B">
        <w:rPr>
          <w:rFonts w:ascii="Times New Roman" w:hAnsi="Times New Roman" w:cs="Times New Roman"/>
          <w:sz w:val="24"/>
          <w:szCs w:val="24"/>
        </w:rPr>
        <w:t>выполненных Управляющей организацией работ,</w:t>
      </w:r>
      <w:r w:rsidRPr="0078032B">
        <w:rPr>
          <w:rFonts w:ascii="Times New Roman" w:hAnsi="Times New Roman" w:cs="Times New Roman"/>
          <w:sz w:val="24"/>
          <w:szCs w:val="24"/>
        </w:rPr>
        <w:t xml:space="preserve"> связанных с управлением многоквартирным</w:t>
      </w:r>
      <w:r w:rsidRPr="0078032B">
        <w:rPr>
          <w:rFonts w:ascii="Times New Roman" w:hAnsi="Times New Roman" w:cs="Times New Roman"/>
          <w:strike/>
          <w:sz w:val="24"/>
          <w:szCs w:val="24"/>
        </w:rPr>
        <w:t>и</w:t>
      </w:r>
      <w:r w:rsidRPr="0078032B">
        <w:rPr>
          <w:rFonts w:ascii="Times New Roman" w:hAnsi="Times New Roman" w:cs="Times New Roman"/>
          <w:sz w:val="24"/>
          <w:szCs w:val="24"/>
        </w:rPr>
        <w:t xml:space="preserve"> домом.</w:t>
      </w:r>
    </w:p>
    <w:p w:rsidR="005D469C" w:rsidRPr="0078032B" w:rsidRDefault="005D469C" w:rsidP="005D469C">
      <w:pPr>
        <w:pStyle w:val="ConsPlusNormal"/>
        <w:widowControl/>
        <w:ind w:firstLine="709"/>
        <w:jc w:val="both"/>
        <w:rPr>
          <w:rFonts w:ascii="Times New Roman" w:hAnsi="Times New Roman" w:cs="Times New Roman"/>
          <w:sz w:val="24"/>
          <w:szCs w:val="24"/>
        </w:rPr>
      </w:pPr>
      <w:r w:rsidRPr="0078032B">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rsidR="005D469C" w:rsidRPr="0078032B" w:rsidRDefault="005D469C" w:rsidP="005D469C">
      <w:pPr>
        <w:ind w:firstLine="708"/>
        <w:jc w:val="both"/>
      </w:pPr>
      <w:r w:rsidRPr="0078032B">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5D469C" w:rsidRPr="0078032B" w:rsidRDefault="005D469C" w:rsidP="005D469C">
      <w:pPr>
        <w:jc w:val="center"/>
        <w:rPr>
          <w:b/>
        </w:rPr>
      </w:pPr>
    </w:p>
    <w:p w:rsidR="005D469C" w:rsidRPr="0078032B" w:rsidRDefault="005D469C" w:rsidP="005D469C">
      <w:pPr>
        <w:jc w:val="center"/>
        <w:rPr>
          <w:b/>
        </w:rPr>
      </w:pPr>
      <w:r w:rsidRPr="0078032B">
        <w:rPr>
          <w:b/>
        </w:rPr>
        <w:t>12. Заключительные положения</w:t>
      </w:r>
    </w:p>
    <w:p w:rsidR="005D469C" w:rsidRPr="0078032B" w:rsidRDefault="005D469C" w:rsidP="005D469C">
      <w:pPr>
        <w:pStyle w:val="article"/>
        <w:spacing w:after="0"/>
        <w:ind w:left="0" w:firstLine="709"/>
        <w:jc w:val="both"/>
        <w:rPr>
          <w:rFonts w:ascii="Times New Roman" w:hAnsi="Times New Roman"/>
          <w:color w:val="auto"/>
          <w:spacing w:val="4"/>
          <w:sz w:val="24"/>
          <w:szCs w:val="24"/>
        </w:rPr>
      </w:pPr>
      <w:r w:rsidRPr="0078032B">
        <w:rPr>
          <w:rFonts w:ascii="Times New Roman" w:hAnsi="Times New Roman"/>
          <w:color w:val="auto"/>
          <w:sz w:val="24"/>
          <w:szCs w:val="24"/>
        </w:rPr>
        <w:t xml:space="preserve">12.1. </w:t>
      </w:r>
      <w:r w:rsidRPr="0078032B">
        <w:rPr>
          <w:rFonts w:ascii="Times New Roman" w:hAnsi="Times New Roman"/>
          <w:color w:val="auto"/>
          <w:spacing w:val="-2"/>
          <w:sz w:val="24"/>
          <w:szCs w:val="24"/>
        </w:rPr>
        <w:t xml:space="preserve">Любые приложения, изменения и дополнения к </w:t>
      </w:r>
      <w:r w:rsidRPr="0078032B">
        <w:rPr>
          <w:rFonts w:ascii="Times New Roman" w:hAnsi="Times New Roman"/>
          <w:color w:val="auto"/>
          <w:spacing w:val="2"/>
          <w:sz w:val="24"/>
          <w:szCs w:val="24"/>
        </w:rPr>
        <w:t xml:space="preserve">настоящему Договору оформляются в письменной форме, подписываются </w:t>
      </w:r>
      <w:r w:rsidRPr="0078032B">
        <w:rPr>
          <w:rFonts w:ascii="Times New Roman" w:hAnsi="Times New Roman"/>
          <w:color w:val="auto"/>
          <w:spacing w:val="-3"/>
          <w:sz w:val="24"/>
          <w:szCs w:val="24"/>
        </w:rPr>
        <w:t xml:space="preserve">Сторонами и являются его </w:t>
      </w:r>
      <w:r w:rsidRPr="0078032B">
        <w:rPr>
          <w:rFonts w:ascii="Times New Roman" w:hAnsi="Times New Roman"/>
          <w:color w:val="auto"/>
          <w:spacing w:val="4"/>
          <w:sz w:val="24"/>
          <w:szCs w:val="24"/>
        </w:rPr>
        <w:t>неотъемлемой частью.</w:t>
      </w:r>
    </w:p>
    <w:p w:rsidR="005D469C" w:rsidRPr="0078032B" w:rsidRDefault="005D469C" w:rsidP="005D469C">
      <w:pPr>
        <w:pStyle w:val="article"/>
        <w:spacing w:after="0"/>
        <w:ind w:left="3" w:firstLine="706"/>
        <w:jc w:val="both"/>
        <w:rPr>
          <w:rFonts w:ascii="Times New Roman" w:hAnsi="Times New Roman"/>
          <w:color w:val="auto"/>
          <w:spacing w:val="4"/>
          <w:sz w:val="24"/>
          <w:szCs w:val="24"/>
        </w:rPr>
      </w:pPr>
      <w:r w:rsidRPr="0078032B">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тел:__________. </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12.3. Неотъемлемой частью Договора являются:</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xml:space="preserve">- Приложение № 1. Состав и состояние общего имущества многоквартирного дома. </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xml:space="preserve">- Приложение № 2. Перечень услуг и работ, выполняемый Управляющей организацией </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Приложение № 4. Акт передачи управления многоквартирным домом.</w:t>
      </w:r>
    </w:p>
    <w:p w:rsidR="005D469C" w:rsidRPr="0078032B" w:rsidRDefault="005D469C" w:rsidP="005D469C">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 Приложение № 5. Копия протокола открытого конкурса от «___»____20__г.</w:t>
      </w:r>
    </w:p>
    <w:p w:rsidR="005D469C" w:rsidRPr="0078032B" w:rsidRDefault="005D469C" w:rsidP="0046651E">
      <w:pPr>
        <w:pStyle w:val="article"/>
        <w:spacing w:after="0"/>
        <w:ind w:left="0" w:firstLine="709"/>
        <w:jc w:val="both"/>
        <w:rPr>
          <w:rFonts w:ascii="Times New Roman" w:hAnsi="Times New Roman"/>
          <w:color w:val="auto"/>
          <w:sz w:val="24"/>
          <w:szCs w:val="24"/>
        </w:rPr>
      </w:pPr>
      <w:r w:rsidRPr="0078032B">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rsidR="005D469C" w:rsidRPr="0078032B" w:rsidRDefault="005D469C" w:rsidP="0046651E">
      <w:pPr>
        <w:jc w:val="center"/>
        <w:rPr>
          <w:b/>
        </w:rPr>
      </w:pPr>
      <w:r w:rsidRPr="0078032B">
        <w:rPr>
          <w:b/>
        </w:rPr>
        <w:t>13. Подписи Сторон</w:t>
      </w:r>
    </w:p>
    <w:p w:rsidR="0046651E" w:rsidRPr="0078032B" w:rsidRDefault="0046651E" w:rsidP="0046651E">
      <w:pPr>
        <w:jc w:val="center"/>
        <w:rPr>
          <w:b/>
        </w:rPr>
      </w:pPr>
    </w:p>
    <w:tbl>
      <w:tblPr>
        <w:tblW w:w="10227" w:type="dxa"/>
        <w:tblInd w:w="-176" w:type="dxa"/>
        <w:tblLayout w:type="fixed"/>
        <w:tblLook w:val="01E0"/>
      </w:tblPr>
      <w:tblGrid>
        <w:gridCol w:w="5246"/>
        <w:gridCol w:w="4981"/>
      </w:tblGrid>
      <w:tr w:rsidR="005D469C" w:rsidRPr="0078032B" w:rsidTr="003758C3">
        <w:tc>
          <w:tcPr>
            <w:tcW w:w="5246" w:type="dxa"/>
          </w:tcPr>
          <w:p w:rsidR="005D469C" w:rsidRPr="0078032B" w:rsidRDefault="005D469C" w:rsidP="005D469C">
            <w:pPr>
              <w:rPr>
                <w:spacing w:val="-4"/>
                <w:sz w:val="20"/>
                <w:szCs w:val="20"/>
              </w:rPr>
            </w:pPr>
            <w:r w:rsidRPr="0078032B">
              <w:rPr>
                <w:sz w:val="20"/>
                <w:szCs w:val="20"/>
              </w:rPr>
              <w:t>Управляющая организация</w:t>
            </w:r>
          </w:p>
          <w:p w:rsidR="005D469C" w:rsidRPr="0078032B" w:rsidRDefault="005D469C" w:rsidP="005D469C">
            <w:pPr>
              <w:rPr>
                <w:spacing w:val="-4"/>
                <w:sz w:val="20"/>
                <w:szCs w:val="20"/>
              </w:rPr>
            </w:pPr>
            <w:r w:rsidRPr="0078032B">
              <w:rPr>
                <w:spacing w:val="-4"/>
                <w:sz w:val="20"/>
                <w:szCs w:val="20"/>
              </w:rPr>
              <w:t>«___</w:t>
            </w:r>
            <w:r w:rsidR="003758C3" w:rsidRPr="0078032B">
              <w:rPr>
                <w:spacing w:val="-4"/>
                <w:sz w:val="20"/>
                <w:szCs w:val="20"/>
              </w:rPr>
              <w:t>_______________________________</w:t>
            </w:r>
            <w:r w:rsidRPr="0078032B">
              <w:rPr>
                <w:spacing w:val="-4"/>
                <w:sz w:val="20"/>
                <w:szCs w:val="20"/>
              </w:rPr>
              <w:t>________________________________________________»</w:t>
            </w:r>
          </w:p>
          <w:p w:rsidR="005D469C" w:rsidRPr="0078032B" w:rsidRDefault="00146ABC" w:rsidP="005D469C">
            <w:pPr>
              <w:rPr>
                <w:spacing w:val="-4"/>
                <w:sz w:val="20"/>
                <w:szCs w:val="20"/>
              </w:rPr>
            </w:pPr>
            <w:r w:rsidRPr="0078032B">
              <w:rPr>
                <w:spacing w:val="-4"/>
                <w:sz w:val="20"/>
                <w:szCs w:val="20"/>
              </w:rPr>
              <w:t>692________, г. Партизанск</w:t>
            </w:r>
            <w:r w:rsidR="005D469C" w:rsidRPr="0078032B">
              <w:rPr>
                <w:spacing w:val="-4"/>
                <w:sz w:val="20"/>
                <w:szCs w:val="20"/>
              </w:rPr>
              <w:t>, ул. ___________, ________</w:t>
            </w:r>
          </w:p>
          <w:p w:rsidR="005D469C" w:rsidRPr="0078032B" w:rsidRDefault="005D469C" w:rsidP="005D469C">
            <w:pPr>
              <w:rPr>
                <w:spacing w:val="-4"/>
                <w:sz w:val="20"/>
                <w:szCs w:val="20"/>
              </w:rPr>
            </w:pPr>
            <w:r w:rsidRPr="0078032B">
              <w:rPr>
                <w:spacing w:val="-4"/>
                <w:sz w:val="20"/>
                <w:szCs w:val="20"/>
              </w:rPr>
              <w:t>ИНН / КПП: _____________________________________</w:t>
            </w:r>
          </w:p>
          <w:p w:rsidR="005D469C" w:rsidRPr="0078032B" w:rsidRDefault="005D469C" w:rsidP="005D469C">
            <w:pPr>
              <w:rPr>
                <w:spacing w:val="-4"/>
                <w:sz w:val="20"/>
                <w:szCs w:val="20"/>
              </w:rPr>
            </w:pPr>
            <w:r w:rsidRPr="0078032B">
              <w:rPr>
                <w:spacing w:val="-4"/>
                <w:sz w:val="20"/>
                <w:szCs w:val="20"/>
              </w:rPr>
              <w:t>р/с _____________</w:t>
            </w:r>
            <w:r w:rsidR="003758C3" w:rsidRPr="0078032B">
              <w:rPr>
                <w:spacing w:val="-4"/>
                <w:sz w:val="20"/>
                <w:szCs w:val="20"/>
              </w:rPr>
              <w:t>______________________________</w:t>
            </w:r>
          </w:p>
          <w:p w:rsidR="005D469C" w:rsidRPr="0078032B" w:rsidRDefault="005D469C" w:rsidP="005D469C">
            <w:pPr>
              <w:rPr>
                <w:spacing w:val="-4"/>
                <w:sz w:val="20"/>
                <w:szCs w:val="20"/>
              </w:rPr>
            </w:pPr>
            <w:r w:rsidRPr="0078032B">
              <w:rPr>
                <w:spacing w:val="-4"/>
                <w:sz w:val="20"/>
                <w:szCs w:val="20"/>
              </w:rPr>
              <w:t>«_____________________________________»</w:t>
            </w:r>
          </w:p>
          <w:p w:rsidR="005D469C" w:rsidRPr="0078032B" w:rsidRDefault="005D469C" w:rsidP="005D469C">
            <w:pPr>
              <w:rPr>
                <w:spacing w:val="-4"/>
                <w:sz w:val="20"/>
                <w:szCs w:val="20"/>
              </w:rPr>
            </w:pPr>
            <w:r w:rsidRPr="0078032B">
              <w:rPr>
                <w:spacing w:val="-4"/>
                <w:sz w:val="20"/>
                <w:szCs w:val="20"/>
              </w:rPr>
              <w:t>БИК ___________________________</w:t>
            </w:r>
          </w:p>
          <w:p w:rsidR="005D469C" w:rsidRPr="0078032B" w:rsidRDefault="005D469C" w:rsidP="005D469C">
            <w:pPr>
              <w:rPr>
                <w:spacing w:val="-4"/>
                <w:sz w:val="20"/>
                <w:szCs w:val="20"/>
              </w:rPr>
            </w:pPr>
            <w:r w:rsidRPr="0078032B">
              <w:rPr>
                <w:spacing w:val="-4"/>
                <w:sz w:val="20"/>
                <w:szCs w:val="20"/>
              </w:rPr>
              <w:t>к/с _____________________________</w:t>
            </w:r>
          </w:p>
          <w:p w:rsidR="005D469C" w:rsidRPr="0078032B" w:rsidRDefault="005D469C" w:rsidP="005D469C">
            <w:pPr>
              <w:rPr>
                <w:spacing w:val="-4"/>
                <w:sz w:val="20"/>
                <w:szCs w:val="20"/>
              </w:rPr>
            </w:pPr>
            <w:r w:rsidRPr="0078032B">
              <w:rPr>
                <w:spacing w:val="-4"/>
                <w:sz w:val="20"/>
                <w:szCs w:val="20"/>
              </w:rPr>
              <w:t>Контактный телефон: ______________________________</w:t>
            </w:r>
          </w:p>
        </w:tc>
        <w:tc>
          <w:tcPr>
            <w:tcW w:w="4981" w:type="dxa"/>
          </w:tcPr>
          <w:p w:rsidR="005D469C" w:rsidRPr="0078032B" w:rsidRDefault="005D469C" w:rsidP="005D469C">
            <w:pPr>
              <w:rPr>
                <w:spacing w:val="-4"/>
                <w:sz w:val="20"/>
                <w:szCs w:val="20"/>
              </w:rPr>
            </w:pPr>
            <w:r w:rsidRPr="0078032B">
              <w:rPr>
                <w:spacing w:val="-4"/>
                <w:sz w:val="20"/>
                <w:szCs w:val="20"/>
              </w:rPr>
              <w:t>Собственник:</w:t>
            </w:r>
          </w:p>
          <w:p w:rsidR="005D469C" w:rsidRPr="0078032B" w:rsidRDefault="005D469C" w:rsidP="005D469C">
            <w:pPr>
              <w:rPr>
                <w:spacing w:val="-4"/>
                <w:sz w:val="20"/>
                <w:szCs w:val="20"/>
              </w:rPr>
            </w:pPr>
            <w:r w:rsidRPr="0078032B">
              <w:rPr>
                <w:spacing w:val="-4"/>
                <w:sz w:val="20"/>
                <w:szCs w:val="20"/>
              </w:rPr>
              <w:t>__________</w:t>
            </w:r>
            <w:r w:rsidR="003758C3" w:rsidRPr="0078032B">
              <w:rPr>
                <w:spacing w:val="-4"/>
                <w:sz w:val="20"/>
                <w:szCs w:val="20"/>
              </w:rPr>
              <w:t>_______________________________</w:t>
            </w:r>
            <w:r w:rsidRPr="0078032B">
              <w:rPr>
                <w:spacing w:val="-4"/>
                <w:sz w:val="20"/>
                <w:szCs w:val="20"/>
              </w:rPr>
              <w:t>_________________________________________</w:t>
            </w:r>
          </w:p>
          <w:p w:rsidR="005D469C" w:rsidRPr="0078032B" w:rsidRDefault="00146ABC" w:rsidP="005D469C">
            <w:pPr>
              <w:rPr>
                <w:spacing w:val="-4"/>
                <w:sz w:val="20"/>
                <w:szCs w:val="20"/>
              </w:rPr>
            </w:pPr>
            <w:r w:rsidRPr="0078032B">
              <w:rPr>
                <w:spacing w:val="-4"/>
                <w:sz w:val="20"/>
                <w:szCs w:val="20"/>
              </w:rPr>
              <w:t>692806____, г. Партизанск</w:t>
            </w:r>
            <w:r w:rsidR="005D469C" w:rsidRPr="0078032B">
              <w:rPr>
                <w:spacing w:val="-4"/>
                <w:sz w:val="20"/>
                <w:szCs w:val="20"/>
              </w:rPr>
              <w:t>, ул. ________________ ___________________________________, дом №______, корп. ________ кв. ______</w:t>
            </w:r>
          </w:p>
          <w:p w:rsidR="005D469C" w:rsidRPr="0078032B" w:rsidRDefault="005D469C" w:rsidP="005D469C">
            <w:pPr>
              <w:rPr>
                <w:spacing w:val="-4"/>
                <w:sz w:val="20"/>
                <w:szCs w:val="20"/>
              </w:rPr>
            </w:pPr>
            <w:r w:rsidRPr="0078032B">
              <w:rPr>
                <w:spacing w:val="-4"/>
                <w:sz w:val="20"/>
                <w:szCs w:val="20"/>
              </w:rPr>
              <w:t>Паспорт _______ №_________, выданный _________________________________________ ____________________________________ «___» ___________ _____</w:t>
            </w:r>
            <w:r w:rsidRPr="0078032B">
              <w:rPr>
                <w:sz w:val="20"/>
                <w:szCs w:val="20"/>
              </w:rPr>
              <w:t xml:space="preserve"> </w:t>
            </w:r>
            <w:r w:rsidRPr="0078032B">
              <w:rPr>
                <w:spacing w:val="-4"/>
                <w:sz w:val="20"/>
                <w:szCs w:val="20"/>
              </w:rPr>
              <w:t>года</w:t>
            </w:r>
          </w:p>
        </w:tc>
      </w:tr>
      <w:tr w:rsidR="005D469C" w:rsidRPr="0078032B" w:rsidTr="003758C3">
        <w:trPr>
          <w:trHeight w:val="64"/>
        </w:trPr>
        <w:tc>
          <w:tcPr>
            <w:tcW w:w="5246" w:type="dxa"/>
          </w:tcPr>
          <w:p w:rsidR="005D469C" w:rsidRPr="0078032B" w:rsidRDefault="005D469C" w:rsidP="005D469C">
            <w:pPr>
              <w:rPr>
                <w:spacing w:val="-4"/>
                <w:sz w:val="20"/>
                <w:szCs w:val="20"/>
              </w:rPr>
            </w:pPr>
          </w:p>
          <w:p w:rsidR="005D469C" w:rsidRPr="0078032B" w:rsidRDefault="005D469C" w:rsidP="005D469C">
            <w:pPr>
              <w:rPr>
                <w:spacing w:val="-4"/>
                <w:sz w:val="20"/>
                <w:szCs w:val="20"/>
              </w:rPr>
            </w:pPr>
            <w:r w:rsidRPr="0078032B">
              <w:rPr>
                <w:spacing w:val="-4"/>
                <w:sz w:val="20"/>
                <w:szCs w:val="20"/>
              </w:rPr>
              <w:t xml:space="preserve">Директор </w:t>
            </w:r>
          </w:p>
          <w:p w:rsidR="005D469C" w:rsidRPr="0078032B" w:rsidRDefault="005D469C" w:rsidP="005D469C">
            <w:pPr>
              <w:rPr>
                <w:spacing w:val="-4"/>
                <w:sz w:val="20"/>
                <w:szCs w:val="20"/>
              </w:rPr>
            </w:pPr>
            <w:r w:rsidRPr="0078032B">
              <w:rPr>
                <w:spacing w:val="-4"/>
                <w:sz w:val="20"/>
                <w:szCs w:val="20"/>
              </w:rPr>
              <w:t>________________________ (_________________)</w:t>
            </w:r>
          </w:p>
        </w:tc>
        <w:tc>
          <w:tcPr>
            <w:tcW w:w="4981" w:type="dxa"/>
          </w:tcPr>
          <w:p w:rsidR="005D469C" w:rsidRPr="0078032B" w:rsidRDefault="005D469C" w:rsidP="005D469C">
            <w:pPr>
              <w:ind w:firstLine="709"/>
              <w:rPr>
                <w:spacing w:val="-4"/>
                <w:sz w:val="20"/>
                <w:szCs w:val="20"/>
              </w:rPr>
            </w:pPr>
          </w:p>
          <w:p w:rsidR="005D469C" w:rsidRPr="0078032B" w:rsidRDefault="005D469C" w:rsidP="005D469C">
            <w:pPr>
              <w:ind w:firstLine="709"/>
              <w:rPr>
                <w:spacing w:val="-4"/>
                <w:sz w:val="20"/>
                <w:szCs w:val="20"/>
              </w:rPr>
            </w:pPr>
          </w:p>
          <w:p w:rsidR="005D469C" w:rsidRPr="0078032B" w:rsidRDefault="005D469C" w:rsidP="005D469C">
            <w:pPr>
              <w:rPr>
                <w:spacing w:val="-4"/>
                <w:sz w:val="20"/>
                <w:szCs w:val="20"/>
              </w:rPr>
            </w:pPr>
            <w:r w:rsidRPr="0078032B">
              <w:rPr>
                <w:spacing w:val="-4"/>
                <w:sz w:val="20"/>
                <w:szCs w:val="20"/>
              </w:rPr>
              <w:t>___________________ (_________________)</w:t>
            </w:r>
          </w:p>
        </w:tc>
      </w:tr>
    </w:tbl>
    <w:p w:rsidR="005D469C" w:rsidRPr="0078032B" w:rsidRDefault="005D469C" w:rsidP="005D469C">
      <w:pPr>
        <w:pStyle w:val="5"/>
        <w:jc w:val="right"/>
        <w:rPr>
          <w:b w:val="0"/>
        </w:rPr>
      </w:pPr>
      <w:r w:rsidRPr="0078032B">
        <w:rPr>
          <w:b w:val="0"/>
        </w:rPr>
        <w:br w:type="page"/>
      </w:r>
      <w:r w:rsidRPr="0078032B">
        <w:rPr>
          <w:b w:val="0"/>
        </w:rPr>
        <w:lastRenderedPageBreak/>
        <w:t xml:space="preserve">Приложение 1 к договору управления </w:t>
      </w:r>
    </w:p>
    <w:p w:rsidR="005D469C" w:rsidRPr="0078032B" w:rsidRDefault="005D469C" w:rsidP="005D469C">
      <w:pPr>
        <w:pStyle w:val="5"/>
        <w:jc w:val="right"/>
        <w:rPr>
          <w:b w:val="0"/>
        </w:rPr>
      </w:pPr>
      <w:r w:rsidRPr="0078032B">
        <w:rPr>
          <w:b w:val="0"/>
        </w:rPr>
        <w:t>многоквартирным домом</w:t>
      </w:r>
    </w:p>
    <w:p w:rsidR="005D469C" w:rsidRPr="0078032B" w:rsidRDefault="005D469C" w:rsidP="005D469C">
      <w:pPr>
        <w:pStyle w:val="5"/>
        <w:jc w:val="right"/>
        <w:rPr>
          <w:b w:val="0"/>
        </w:rPr>
      </w:pPr>
      <w:r w:rsidRPr="0078032B">
        <w:rPr>
          <w:b w:val="0"/>
        </w:rPr>
        <w:t>№ ______ от «___» ____________ 20__ г.</w:t>
      </w:r>
    </w:p>
    <w:p w:rsidR="005D469C" w:rsidRPr="0078032B" w:rsidRDefault="005D469C" w:rsidP="005D469C"/>
    <w:p w:rsidR="005D469C" w:rsidRPr="0078032B" w:rsidRDefault="005D469C" w:rsidP="005D469C">
      <w:pPr>
        <w:shd w:val="clear" w:color="auto" w:fill="FFFFFF"/>
        <w:spacing w:line="523" w:lineRule="exact"/>
        <w:jc w:val="center"/>
        <w:rPr>
          <w:b/>
        </w:rPr>
      </w:pPr>
      <w:r w:rsidRPr="0078032B">
        <w:rPr>
          <w:b/>
        </w:rPr>
        <w:t>Состав и состояние общего имущества многоквартирного дома</w:t>
      </w:r>
    </w:p>
    <w:p w:rsidR="005D469C" w:rsidRPr="0078032B" w:rsidRDefault="005D469C" w:rsidP="005D469C"/>
    <w:tbl>
      <w:tblPr>
        <w:tblW w:w="9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5589"/>
        <w:gridCol w:w="3277"/>
      </w:tblGrid>
      <w:tr w:rsidR="005D469C" w:rsidRPr="0078032B" w:rsidTr="0046651E">
        <w:trPr>
          <w:trHeight w:val="552"/>
        </w:trPr>
        <w:tc>
          <w:tcPr>
            <w:tcW w:w="647" w:type="dxa"/>
            <w:vAlign w:val="center"/>
          </w:tcPr>
          <w:p w:rsidR="005D469C" w:rsidRPr="0078032B" w:rsidRDefault="005D469C" w:rsidP="005D469C">
            <w:pPr>
              <w:jc w:val="center"/>
            </w:pPr>
            <w:r w:rsidRPr="0078032B">
              <w:t>№ п/п</w:t>
            </w:r>
          </w:p>
        </w:tc>
        <w:tc>
          <w:tcPr>
            <w:tcW w:w="5589" w:type="dxa"/>
            <w:vAlign w:val="center"/>
          </w:tcPr>
          <w:p w:rsidR="005D469C" w:rsidRPr="0078032B" w:rsidRDefault="005D469C" w:rsidP="005D469C">
            <w:pPr>
              <w:jc w:val="center"/>
            </w:pPr>
            <w:r w:rsidRPr="0078032B">
              <w:t>Наименование объекта</w:t>
            </w:r>
          </w:p>
        </w:tc>
        <w:tc>
          <w:tcPr>
            <w:tcW w:w="3277" w:type="dxa"/>
            <w:vAlign w:val="center"/>
          </w:tcPr>
          <w:p w:rsidR="005D469C" w:rsidRPr="0078032B" w:rsidRDefault="005D469C" w:rsidP="005D469C">
            <w:pPr>
              <w:jc w:val="center"/>
            </w:pPr>
            <w:r w:rsidRPr="0078032B">
              <w:t>Описание и назначение</w:t>
            </w:r>
          </w:p>
          <w:p w:rsidR="005D469C" w:rsidRPr="0078032B" w:rsidRDefault="005D469C" w:rsidP="005D469C">
            <w:pPr>
              <w:jc w:val="center"/>
            </w:pPr>
            <w:r w:rsidRPr="0078032B">
              <w:t xml:space="preserve"> объекта</w:t>
            </w:r>
          </w:p>
        </w:tc>
      </w:tr>
      <w:tr w:rsidR="005D469C" w:rsidRPr="0078032B" w:rsidTr="0046651E">
        <w:trPr>
          <w:trHeight w:val="1104"/>
        </w:trPr>
        <w:tc>
          <w:tcPr>
            <w:tcW w:w="647" w:type="dxa"/>
          </w:tcPr>
          <w:p w:rsidR="005D469C" w:rsidRPr="0078032B" w:rsidRDefault="005D469C" w:rsidP="005D469C">
            <w:r w:rsidRPr="0078032B">
              <w:t>1.</w:t>
            </w:r>
          </w:p>
        </w:tc>
        <w:tc>
          <w:tcPr>
            <w:tcW w:w="5589" w:type="dxa"/>
          </w:tcPr>
          <w:p w:rsidR="005D469C" w:rsidRPr="0078032B" w:rsidRDefault="005D469C" w:rsidP="005D469C">
            <w:pPr>
              <w:jc w:val="both"/>
            </w:pPr>
            <w:r w:rsidRPr="0078032B">
              <w:t>Земельный участок</w:t>
            </w:r>
          </w:p>
        </w:tc>
        <w:tc>
          <w:tcPr>
            <w:tcW w:w="3277" w:type="dxa"/>
          </w:tcPr>
          <w:p w:rsidR="005D469C" w:rsidRPr="0078032B" w:rsidRDefault="005D469C" w:rsidP="005D469C">
            <w:pPr>
              <w:jc w:val="both"/>
            </w:pPr>
            <w:r w:rsidRPr="0078032B">
              <w:t>Границы земельного участка устанавливаются согласно кадастровому плану № ____ от _____________________</w:t>
            </w:r>
          </w:p>
        </w:tc>
      </w:tr>
      <w:tr w:rsidR="005D469C" w:rsidRPr="0078032B" w:rsidTr="0046651E">
        <w:trPr>
          <w:trHeight w:val="2196"/>
        </w:trPr>
        <w:tc>
          <w:tcPr>
            <w:tcW w:w="647" w:type="dxa"/>
          </w:tcPr>
          <w:p w:rsidR="005D469C" w:rsidRPr="0078032B" w:rsidRDefault="005D469C" w:rsidP="005D469C">
            <w:r w:rsidRPr="0078032B">
              <w:t xml:space="preserve">2. </w:t>
            </w:r>
          </w:p>
        </w:tc>
        <w:tc>
          <w:tcPr>
            <w:tcW w:w="5589" w:type="dxa"/>
          </w:tcPr>
          <w:p w:rsidR="005D469C" w:rsidRPr="0078032B" w:rsidRDefault="005D469C" w:rsidP="005D469C">
            <w:pPr>
              <w:jc w:val="both"/>
            </w:pPr>
            <w:r w:rsidRPr="0078032B">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277" w:type="dxa"/>
          </w:tcPr>
          <w:p w:rsidR="005D469C" w:rsidRPr="0078032B" w:rsidRDefault="005D469C" w:rsidP="005D469C">
            <w:pPr>
              <w:jc w:val="both"/>
            </w:pPr>
            <w:r w:rsidRPr="0078032B">
              <w:t>В соответствии с Инструкцией по эксплуатации дома (составляется застройщиком или специализированной организацией)</w:t>
            </w:r>
          </w:p>
        </w:tc>
      </w:tr>
      <w:tr w:rsidR="005D469C" w:rsidRPr="0078032B" w:rsidTr="0046651E">
        <w:trPr>
          <w:trHeight w:val="3312"/>
        </w:trPr>
        <w:tc>
          <w:tcPr>
            <w:tcW w:w="647" w:type="dxa"/>
          </w:tcPr>
          <w:p w:rsidR="005D469C" w:rsidRPr="0078032B" w:rsidRDefault="005D469C" w:rsidP="005D469C">
            <w:r w:rsidRPr="0078032B">
              <w:t>3.</w:t>
            </w:r>
          </w:p>
        </w:tc>
        <w:tc>
          <w:tcPr>
            <w:tcW w:w="5589" w:type="dxa"/>
          </w:tcPr>
          <w:p w:rsidR="005D469C" w:rsidRPr="0078032B" w:rsidRDefault="005D469C" w:rsidP="005D469C">
            <w:pPr>
              <w:jc w:val="both"/>
            </w:pPr>
            <w:r w:rsidRPr="0078032B">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277" w:type="dxa"/>
          </w:tcPr>
          <w:p w:rsidR="005D469C" w:rsidRPr="0078032B" w:rsidRDefault="005D469C" w:rsidP="005D469C">
            <w:pPr>
              <w:jc w:val="both"/>
            </w:pPr>
            <w:r w:rsidRPr="0078032B">
              <w:t>В соответствии с Инструкцией по эксплуатации дома</w:t>
            </w:r>
          </w:p>
        </w:tc>
      </w:tr>
      <w:tr w:rsidR="005D469C" w:rsidRPr="0078032B" w:rsidTr="0046651E">
        <w:trPr>
          <w:trHeight w:val="1656"/>
        </w:trPr>
        <w:tc>
          <w:tcPr>
            <w:tcW w:w="647" w:type="dxa"/>
          </w:tcPr>
          <w:p w:rsidR="005D469C" w:rsidRPr="0078032B" w:rsidRDefault="005D469C" w:rsidP="005D469C">
            <w:r w:rsidRPr="0078032B">
              <w:t>4.</w:t>
            </w:r>
          </w:p>
        </w:tc>
        <w:tc>
          <w:tcPr>
            <w:tcW w:w="5589" w:type="dxa"/>
          </w:tcPr>
          <w:p w:rsidR="005D469C" w:rsidRPr="0078032B" w:rsidRDefault="005D469C" w:rsidP="005D469C">
            <w:pPr>
              <w:jc w:val="both"/>
            </w:pPr>
            <w:r w:rsidRPr="0078032B">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277" w:type="dxa"/>
          </w:tcPr>
          <w:p w:rsidR="005D469C" w:rsidRPr="0078032B" w:rsidRDefault="005D469C" w:rsidP="005D469C">
            <w:pPr>
              <w:jc w:val="both"/>
            </w:pPr>
            <w:r w:rsidRPr="0078032B">
              <w:t>В соответствии с Инструкцией по эксплуатации дома</w:t>
            </w:r>
          </w:p>
        </w:tc>
      </w:tr>
      <w:tr w:rsidR="005D469C" w:rsidRPr="0078032B" w:rsidTr="0046651E">
        <w:trPr>
          <w:trHeight w:val="828"/>
        </w:trPr>
        <w:tc>
          <w:tcPr>
            <w:tcW w:w="647" w:type="dxa"/>
          </w:tcPr>
          <w:p w:rsidR="005D469C" w:rsidRPr="0078032B" w:rsidRDefault="005D469C" w:rsidP="005D469C">
            <w:r w:rsidRPr="0078032B">
              <w:t xml:space="preserve">5. </w:t>
            </w:r>
          </w:p>
        </w:tc>
        <w:tc>
          <w:tcPr>
            <w:tcW w:w="5589" w:type="dxa"/>
          </w:tcPr>
          <w:p w:rsidR="005D469C" w:rsidRPr="0078032B" w:rsidRDefault="005D469C" w:rsidP="005D469C">
            <w:pPr>
              <w:jc w:val="both"/>
            </w:pPr>
            <w:r w:rsidRPr="0078032B">
              <w:t>Иные объекты, предназначенные для обслуживания и благоустройства данного дома, расположенные на указанном земельном участке.</w:t>
            </w:r>
          </w:p>
        </w:tc>
        <w:tc>
          <w:tcPr>
            <w:tcW w:w="3277" w:type="dxa"/>
          </w:tcPr>
          <w:p w:rsidR="005D469C" w:rsidRPr="0078032B" w:rsidRDefault="005D469C" w:rsidP="005D469C">
            <w:pPr>
              <w:jc w:val="both"/>
            </w:pPr>
            <w:r w:rsidRPr="0078032B">
              <w:t>В соответствии с Инструкцией по эксплуатации дома</w:t>
            </w:r>
          </w:p>
        </w:tc>
      </w:tr>
    </w:tbl>
    <w:p w:rsidR="005D469C" w:rsidRPr="0078032B" w:rsidRDefault="005D469C" w:rsidP="00284FC3">
      <w:pPr>
        <w:widowControl w:val="0"/>
        <w:autoSpaceDE w:val="0"/>
        <w:autoSpaceDN w:val="0"/>
        <w:adjustRightInd w:val="0"/>
        <w:rPr>
          <w:b/>
          <w:bCs/>
        </w:rPr>
      </w:pPr>
    </w:p>
    <w:p w:rsidR="00DA540F" w:rsidRPr="0078032B" w:rsidRDefault="005D469C" w:rsidP="00DA540F">
      <w:pPr>
        <w:pStyle w:val="5"/>
        <w:jc w:val="right"/>
        <w:rPr>
          <w:b w:val="0"/>
        </w:rPr>
      </w:pPr>
      <w:r w:rsidRPr="0078032B">
        <w:rPr>
          <w:b w:val="0"/>
          <w:bCs w:val="0"/>
        </w:rPr>
        <w:br w:type="page"/>
      </w:r>
      <w:r w:rsidR="00DA540F" w:rsidRPr="0078032B">
        <w:rPr>
          <w:b w:val="0"/>
        </w:rPr>
        <w:lastRenderedPageBreak/>
        <w:t xml:space="preserve">Приложение 2 к договору управления </w:t>
      </w:r>
    </w:p>
    <w:p w:rsidR="00DA540F" w:rsidRPr="0078032B" w:rsidRDefault="00DA540F" w:rsidP="00DA540F">
      <w:pPr>
        <w:pStyle w:val="5"/>
        <w:jc w:val="right"/>
        <w:rPr>
          <w:b w:val="0"/>
        </w:rPr>
      </w:pPr>
      <w:r w:rsidRPr="0078032B">
        <w:rPr>
          <w:b w:val="0"/>
        </w:rPr>
        <w:t>многоквартирным домом</w:t>
      </w:r>
    </w:p>
    <w:p w:rsidR="00DA540F" w:rsidRPr="0078032B" w:rsidRDefault="00DA540F" w:rsidP="00DA540F">
      <w:pPr>
        <w:pStyle w:val="5"/>
        <w:jc w:val="right"/>
        <w:rPr>
          <w:b w:val="0"/>
        </w:rPr>
      </w:pPr>
      <w:r w:rsidRPr="0078032B">
        <w:rPr>
          <w:b w:val="0"/>
        </w:rPr>
        <w:t>№ ______ от «___» ____________ 20__ г.</w:t>
      </w:r>
    </w:p>
    <w:p w:rsidR="00DA540F" w:rsidRPr="0078032B" w:rsidRDefault="00DA540F" w:rsidP="00DA540F">
      <w:pPr>
        <w:jc w:val="right"/>
        <w:rPr>
          <w:b/>
          <w:u w:val="single"/>
        </w:rPr>
      </w:pPr>
    </w:p>
    <w:p w:rsidR="00DA540F" w:rsidRPr="0078032B" w:rsidRDefault="00DA540F" w:rsidP="00DA540F"/>
    <w:p w:rsidR="00AE209C" w:rsidRPr="0078032B" w:rsidRDefault="00AE209C" w:rsidP="00AE209C">
      <w:pPr>
        <w:jc w:val="center"/>
        <w:rPr>
          <w:b/>
        </w:rPr>
      </w:pPr>
      <w:r w:rsidRPr="0078032B">
        <w:rPr>
          <w:b/>
        </w:rPr>
        <w:t xml:space="preserve">Перечень </w:t>
      </w:r>
    </w:p>
    <w:p w:rsidR="00AE209C" w:rsidRPr="0078032B" w:rsidRDefault="00AE209C" w:rsidP="00AE209C">
      <w:pPr>
        <w:jc w:val="center"/>
        <w:rPr>
          <w:b/>
        </w:rPr>
      </w:pPr>
      <w:r w:rsidRPr="0078032B">
        <w:rPr>
          <w:b/>
        </w:rPr>
        <w:t>обязательных работ и услуг по содержанию и ремонту общего имущества собственников помещений в многоквартирном доме по адресу:</w:t>
      </w:r>
      <w:r w:rsidR="00A7144E" w:rsidRPr="0078032B">
        <w:rPr>
          <w:b/>
        </w:rPr>
        <w:t xml:space="preserve"> г. Партизанск</w:t>
      </w:r>
      <w:r w:rsidRPr="0078032B">
        <w:rPr>
          <w:b/>
        </w:rPr>
        <w:t xml:space="preserve"> </w:t>
      </w:r>
    </w:p>
    <w:p w:rsidR="00AE209C" w:rsidRPr="0078032B" w:rsidRDefault="00B12FF7" w:rsidP="00AE209C">
      <w:pPr>
        <w:jc w:val="center"/>
        <w:rPr>
          <w:b/>
        </w:rPr>
      </w:pPr>
      <w:r w:rsidRPr="0078032B">
        <w:rPr>
          <w:b/>
        </w:rPr>
        <w:t>ул. Тургенева, д. 17</w:t>
      </w:r>
    </w:p>
    <w:p w:rsidR="00AE209C" w:rsidRPr="0078032B" w:rsidRDefault="00AE209C" w:rsidP="00AE209C">
      <w:pPr>
        <w:jc w:val="center"/>
      </w:pPr>
    </w:p>
    <w:tbl>
      <w:tblPr>
        <w:tblStyle w:val="aff8"/>
        <w:tblW w:w="0" w:type="auto"/>
        <w:tblLook w:val="04A0"/>
      </w:tblPr>
      <w:tblGrid>
        <w:gridCol w:w="675"/>
        <w:gridCol w:w="807"/>
        <w:gridCol w:w="3519"/>
        <w:gridCol w:w="1805"/>
        <w:gridCol w:w="1356"/>
        <w:gridCol w:w="1409"/>
      </w:tblGrid>
      <w:tr w:rsidR="008669AB" w:rsidRPr="0078032B" w:rsidTr="00E175C2">
        <w:tc>
          <w:tcPr>
            <w:tcW w:w="1482" w:type="dxa"/>
            <w:gridSpan w:val="2"/>
          </w:tcPr>
          <w:p w:rsidR="008669AB" w:rsidRPr="0078032B" w:rsidRDefault="008669AB" w:rsidP="00E175C2">
            <w:pPr>
              <w:jc w:val="center"/>
            </w:pPr>
            <w:r w:rsidRPr="0078032B">
              <w:t>№ п/п</w:t>
            </w:r>
          </w:p>
        </w:tc>
        <w:tc>
          <w:tcPr>
            <w:tcW w:w="3519" w:type="dxa"/>
          </w:tcPr>
          <w:p w:rsidR="008669AB" w:rsidRPr="0078032B" w:rsidRDefault="008669AB" w:rsidP="00E175C2">
            <w:pPr>
              <w:jc w:val="center"/>
            </w:pPr>
            <w:r w:rsidRPr="0078032B">
              <w:t>Наименование работ и услуг</w:t>
            </w:r>
          </w:p>
        </w:tc>
        <w:tc>
          <w:tcPr>
            <w:tcW w:w="1805" w:type="dxa"/>
          </w:tcPr>
          <w:p w:rsidR="008669AB" w:rsidRPr="0078032B" w:rsidRDefault="008669AB" w:rsidP="00E175C2">
            <w:pPr>
              <w:jc w:val="center"/>
            </w:pPr>
            <w:r w:rsidRPr="0078032B">
              <w:t>Периодичность</w:t>
            </w:r>
          </w:p>
        </w:tc>
        <w:tc>
          <w:tcPr>
            <w:tcW w:w="1356" w:type="dxa"/>
            <w:tcBorders>
              <w:bottom w:val="single" w:sz="4" w:space="0" w:color="auto"/>
            </w:tcBorders>
          </w:tcPr>
          <w:p w:rsidR="008669AB" w:rsidRPr="0078032B" w:rsidRDefault="008669AB" w:rsidP="00E175C2">
            <w:pPr>
              <w:jc w:val="center"/>
            </w:pPr>
            <w:r w:rsidRPr="0078032B">
              <w:t>Годовая плата (руб)</w:t>
            </w:r>
          </w:p>
        </w:tc>
        <w:tc>
          <w:tcPr>
            <w:tcW w:w="1409" w:type="dxa"/>
            <w:tcBorders>
              <w:bottom w:val="single" w:sz="4" w:space="0" w:color="auto"/>
            </w:tcBorders>
          </w:tcPr>
          <w:p w:rsidR="008669AB" w:rsidRPr="0078032B" w:rsidRDefault="008669AB" w:rsidP="00E175C2">
            <w:pPr>
              <w:jc w:val="center"/>
            </w:pPr>
            <w:r w:rsidRPr="0078032B">
              <w:t>Стоимость 1 кв.м. (руб/месяц)</w:t>
            </w:r>
          </w:p>
        </w:tc>
      </w:tr>
      <w:tr w:rsidR="008669AB" w:rsidRPr="0078032B" w:rsidTr="00E175C2">
        <w:tc>
          <w:tcPr>
            <w:tcW w:w="6806" w:type="dxa"/>
            <w:gridSpan w:val="4"/>
            <w:vAlign w:val="center"/>
          </w:tcPr>
          <w:p w:rsidR="008669AB" w:rsidRPr="0078032B" w:rsidRDefault="008669AB" w:rsidP="00E175C2">
            <w:pPr>
              <w:rPr>
                <w:b/>
              </w:rPr>
            </w:pPr>
            <w:r w:rsidRPr="0078032B">
              <w:rPr>
                <w:b/>
              </w:rPr>
              <w:t>Ремонт и содержание жилья, в т.ч.</w:t>
            </w:r>
          </w:p>
        </w:tc>
        <w:tc>
          <w:tcPr>
            <w:tcW w:w="1356" w:type="dxa"/>
            <w:shd w:val="clear" w:color="auto" w:fill="auto"/>
            <w:vAlign w:val="center"/>
          </w:tcPr>
          <w:p w:rsidR="008669AB" w:rsidRPr="0078032B" w:rsidRDefault="00B12FF7" w:rsidP="00E175C2">
            <w:pPr>
              <w:jc w:val="center"/>
              <w:rPr>
                <w:b/>
              </w:rPr>
            </w:pPr>
            <w:r w:rsidRPr="0078032B">
              <w:rPr>
                <w:b/>
              </w:rPr>
              <w:t>162 222,00</w:t>
            </w:r>
          </w:p>
        </w:tc>
        <w:tc>
          <w:tcPr>
            <w:tcW w:w="1409" w:type="dxa"/>
            <w:shd w:val="clear" w:color="auto" w:fill="auto"/>
            <w:vAlign w:val="center"/>
          </w:tcPr>
          <w:p w:rsidR="008669AB" w:rsidRPr="0078032B" w:rsidRDefault="00B12FF7" w:rsidP="00E175C2">
            <w:pPr>
              <w:jc w:val="center"/>
              <w:rPr>
                <w:b/>
              </w:rPr>
            </w:pPr>
            <w:r w:rsidRPr="0078032B">
              <w:rPr>
                <w:b/>
              </w:rPr>
              <w:t>25,55</w:t>
            </w:r>
          </w:p>
        </w:tc>
      </w:tr>
      <w:tr w:rsidR="008669AB" w:rsidRPr="0078032B" w:rsidTr="00E175C2">
        <w:tc>
          <w:tcPr>
            <w:tcW w:w="675" w:type="dxa"/>
          </w:tcPr>
          <w:p w:rsidR="008669AB" w:rsidRPr="0078032B" w:rsidRDefault="008669AB" w:rsidP="00E175C2">
            <w:pPr>
              <w:jc w:val="center"/>
              <w:rPr>
                <w:b/>
              </w:rPr>
            </w:pPr>
            <w:r w:rsidRPr="0078032B">
              <w:rPr>
                <w:b/>
              </w:rPr>
              <w:t>1</w:t>
            </w:r>
          </w:p>
        </w:tc>
        <w:tc>
          <w:tcPr>
            <w:tcW w:w="4326" w:type="dxa"/>
            <w:gridSpan w:val="2"/>
          </w:tcPr>
          <w:p w:rsidR="008669AB" w:rsidRPr="0078032B" w:rsidRDefault="008669AB" w:rsidP="00E175C2">
            <w:pPr>
              <w:rPr>
                <w:b/>
              </w:rPr>
            </w:pPr>
            <w:r w:rsidRPr="0078032B">
              <w:rPr>
                <w:b/>
              </w:rPr>
              <w:t>Содержание помещений общего пользования, в т.ч.</w:t>
            </w:r>
          </w:p>
        </w:tc>
        <w:tc>
          <w:tcPr>
            <w:tcW w:w="1805" w:type="dxa"/>
          </w:tcPr>
          <w:p w:rsidR="008669AB" w:rsidRPr="0078032B" w:rsidRDefault="008669AB" w:rsidP="00E175C2">
            <w:pPr>
              <w:jc w:val="center"/>
            </w:pP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1.1</w:t>
            </w:r>
          </w:p>
        </w:tc>
        <w:tc>
          <w:tcPr>
            <w:tcW w:w="4326" w:type="dxa"/>
            <w:gridSpan w:val="2"/>
          </w:tcPr>
          <w:p w:rsidR="008669AB" w:rsidRPr="0078032B" w:rsidRDefault="008669AB" w:rsidP="00E175C2">
            <w:pPr>
              <w:autoSpaceDE w:val="0"/>
              <w:autoSpaceDN w:val="0"/>
              <w:adjustRightInd w:val="0"/>
            </w:pPr>
            <w:r w:rsidRPr="0078032B">
              <w:t xml:space="preserve">Влажное подметание лестничных площадок и маршей </w:t>
            </w:r>
          </w:p>
        </w:tc>
        <w:tc>
          <w:tcPr>
            <w:tcW w:w="1805" w:type="dxa"/>
          </w:tcPr>
          <w:p w:rsidR="008669AB" w:rsidRPr="0078032B" w:rsidRDefault="008669AB" w:rsidP="00E175C2">
            <w:pPr>
              <w:autoSpaceDE w:val="0"/>
              <w:autoSpaceDN w:val="0"/>
              <w:adjustRightInd w:val="0"/>
              <w:jc w:val="center"/>
            </w:pPr>
            <w:r w:rsidRPr="0078032B">
              <w:t>Ежедневно</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1.2</w:t>
            </w:r>
          </w:p>
        </w:tc>
        <w:tc>
          <w:tcPr>
            <w:tcW w:w="4326" w:type="dxa"/>
            <w:gridSpan w:val="2"/>
          </w:tcPr>
          <w:p w:rsidR="008669AB" w:rsidRPr="0078032B" w:rsidRDefault="008669AB" w:rsidP="00E175C2">
            <w:pPr>
              <w:autoSpaceDE w:val="0"/>
              <w:autoSpaceDN w:val="0"/>
              <w:adjustRightInd w:val="0"/>
            </w:pPr>
            <w:r w:rsidRPr="0078032B">
              <w:t xml:space="preserve">Мытье лестничных площадок и маршей </w:t>
            </w:r>
          </w:p>
        </w:tc>
        <w:tc>
          <w:tcPr>
            <w:tcW w:w="1805" w:type="dxa"/>
          </w:tcPr>
          <w:p w:rsidR="008669AB" w:rsidRPr="0078032B" w:rsidRDefault="008669AB" w:rsidP="00E175C2">
            <w:pPr>
              <w:autoSpaceDE w:val="0"/>
              <w:autoSpaceDN w:val="0"/>
              <w:adjustRightInd w:val="0"/>
              <w:jc w:val="center"/>
            </w:pPr>
            <w:r w:rsidRPr="0078032B">
              <w:t xml:space="preserve">2 раза в </w:t>
            </w:r>
            <w:r w:rsidRPr="0078032B">
              <w:br/>
              <w:t>месяц</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1.3</w:t>
            </w:r>
          </w:p>
        </w:tc>
        <w:tc>
          <w:tcPr>
            <w:tcW w:w="4326" w:type="dxa"/>
            <w:gridSpan w:val="2"/>
          </w:tcPr>
          <w:p w:rsidR="008669AB" w:rsidRPr="0078032B" w:rsidRDefault="008669AB" w:rsidP="00E175C2">
            <w:pPr>
              <w:autoSpaceDE w:val="0"/>
              <w:autoSpaceDN w:val="0"/>
              <w:adjustRightInd w:val="0"/>
            </w:pPr>
            <w:r w:rsidRPr="0078032B">
              <w:t xml:space="preserve">Обметание пыли с потолков </w:t>
            </w:r>
          </w:p>
        </w:tc>
        <w:tc>
          <w:tcPr>
            <w:tcW w:w="1805" w:type="dxa"/>
          </w:tcPr>
          <w:p w:rsidR="008669AB" w:rsidRPr="0078032B" w:rsidRDefault="008669AB" w:rsidP="00E175C2">
            <w:pPr>
              <w:autoSpaceDE w:val="0"/>
              <w:autoSpaceDN w:val="0"/>
              <w:adjustRightInd w:val="0"/>
              <w:jc w:val="center"/>
            </w:pPr>
            <w:r w:rsidRPr="0078032B">
              <w:t>1 раз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1.4</w:t>
            </w:r>
          </w:p>
        </w:tc>
        <w:tc>
          <w:tcPr>
            <w:tcW w:w="4326" w:type="dxa"/>
            <w:gridSpan w:val="2"/>
          </w:tcPr>
          <w:p w:rsidR="008669AB" w:rsidRPr="0078032B" w:rsidRDefault="008669AB" w:rsidP="00E175C2">
            <w:pPr>
              <w:autoSpaceDE w:val="0"/>
              <w:autoSpaceDN w:val="0"/>
              <w:adjustRightInd w:val="0"/>
            </w:pPr>
            <w:r w:rsidRPr="0078032B">
              <w:t xml:space="preserve">Влажная протирка стен, </w:t>
            </w:r>
            <w:r w:rsidRPr="0078032B">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8669AB" w:rsidRPr="0078032B" w:rsidRDefault="008669AB" w:rsidP="00E175C2">
            <w:pPr>
              <w:autoSpaceDE w:val="0"/>
              <w:autoSpaceDN w:val="0"/>
              <w:adjustRightInd w:val="0"/>
              <w:jc w:val="center"/>
            </w:pPr>
            <w:r w:rsidRPr="0078032B">
              <w:t>1 раз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1.5</w:t>
            </w:r>
          </w:p>
        </w:tc>
        <w:tc>
          <w:tcPr>
            <w:tcW w:w="4326" w:type="dxa"/>
            <w:gridSpan w:val="2"/>
          </w:tcPr>
          <w:p w:rsidR="008669AB" w:rsidRPr="0078032B" w:rsidRDefault="008669AB" w:rsidP="00E175C2">
            <w:pPr>
              <w:autoSpaceDE w:val="0"/>
              <w:autoSpaceDN w:val="0"/>
              <w:adjustRightInd w:val="0"/>
            </w:pPr>
            <w:r w:rsidRPr="0078032B">
              <w:t xml:space="preserve">Мытье окон </w:t>
            </w:r>
          </w:p>
        </w:tc>
        <w:tc>
          <w:tcPr>
            <w:tcW w:w="1805" w:type="dxa"/>
          </w:tcPr>
          <w:p w:rsidR="008669AB" w:rsidRPr="0078032B" w:rsidRDefault="008669AB" w:rsidP="00E175C2">
            <w:pPr>
              <w:autoSpaceDE w:val="0"/>
              <w:autoSpaceDN w:val="0"/>
              <w:adjustRightInd w:val="0"/>
              <w:jc w:val="center"/>
            </w:pPr>
            <w:r w:rsidRPr="0078032B">
              <w:t>2 раза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1.6</w:t>
            </w:r>
          </w:p>
        </w:tc>
        <w:tc>
          <w:tcPr>
            <w:tcW w:w="4326" w:type="dxa"/>
            <w:gridSpan w:val="2"/>
          </w:tcPr>
          <w:p w:rsidR="008669AB" w:rsidRPr="0078032B" w:rsidRDefault="008669AB" w:rsidP="00E175C2">
            <w:pPr>
              <w:autoSpaceDE w:val="0"/>
              <w:autoSpaceDN w:val="0"/>
              <w:adjustRightInd w:val="0"/>
            </w:pPr>
            <w:r w:rsidRPr="0078032B">
              <w:t>Очистка металлической решетки и приямка. Уборка площадки перед</w:t>
            </w:r>
            <w:r w:rsidRPr="0078032B">
              <w:br/>
              <w:t xml:space="preserve">входом в подъезд </w:t>
            </w:r>
          </w:p>
        </w:tc>
        <w:tc>
          <w:tcPr>
            <w:tcW w:w="1805" w:type="dxa"/>
          </w:tcPr>
          <w:p w:rsidR="008669AB" w:rsidRPr="0078032B" w:rsidRDefault="008669AB" w:rsidP="00E175C2">
            <w:pPr>
              <w:autoSpaceDE w:val="0"/>
              <w:autoSpaceDN w:val="0"/>
              <w:adjustRightInd w:val="0"/>
              <w:jc w:val="center"/>
            </w:pPr>
            <w:r w:rsidRPr="0078032B">
              <w:t xml:space="preserve">1 раз в </w:t>
            </w:r>
            <w:r w:rsidRPr="0078032B">
              <w:br/>
              <w:t>неделю</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1.7</w:t>
            </w:r>
          </w:p>
        </w:tc>
        <w:tc>
          <w:tcPr>
            <w:tcW w:w="4326" w:type="dxa"/>
            <w:gridSpan w:val="2"/>
          </w:tcPr>
          <w:p w:rsidR="008669AB" w:rsidRPr="0078032B" w:rsidRDefault="008669AB" w:rsidP="00E175C2">
            <w:pPr>
              <w:autoSpaceDE w:val="0"/>
              <w:autoSpaceDN w:val="0"/>
              <w:adjustRightInd w:val="0"/>
            </w:pPr>
            <w:r w:rsidRPr="0078032B">
              <w:t>Дератизация</w:t>
            </w:r>
          </w:p>
        </w:tc>
        <w:tc>
          <w:tcPr>
            <w:tcW w:w="1805" w:type="dxa"/>
          </w:tcPr>
          <w:p w:rsidR="008669AB" w:rsidRPr="0078032B" w:rsidRDefault="008669AB" w:rsidP="00E175C2">
            <w:pPr>
              <w:autoSpaceDE w:val="0"/>
              <w:autoSpaceDN w:val="0"/>
              <w:adjustRightInd w:val="0"/>
              <w:jc w:val="center"/>
            </w:pPr>
            <w:r w:rsidRPr="0078032B">
              <w:t>4 раза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1.8</w:t>
            </w:r>
          </w:p>
        </w:tc>
        <w:tc>
          <w:tcPr>
            <w:tcW w:w="4326" w:type="dxa"/>
            <w:gridSpan w:val="2"/>
          </w:tcPr>
          <w:p w:rsidR="008669AB" w:rsidRPr="0078032B" w:rsidRDefault="008669AB" w:rsidP="00E175C2">
            <w:pPr>
              <w:autoSpaceDE w:val="0"/>
              <w:autoSpaceDN w:val="0"/>
              <w:adjustRightInd w:val="0"/>
            </w:pPr>
            <w:r w:rsidRPr="0078032B">
              <w:t>Дезинсекция</w:t>
            </w:r>
          </w:p>
        </w:tc>
        <w:tc>
          <w:tcPr>
            <w:tcW w:w="1805" w:type="dxa"/>
          </w:tcPr>
          <w:p w:rsidR="008669AB" w:rsidRPr="0078032B" w:rsidRDefault="008669AB" w:rsidP="00E175C2">
            <w:pPr>
              <w:autoSpaceDE w:val="0"/>
              <w:autoSpaceDN w:val="0"/>
              <w:adjustRightInd w:val="0"/>
              <w:jc w:val="center"/>
            </w:pPr>
            <w:r w:rsidRPr="0078032B">
              <w:t>2 раза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rPr>
                <w:b/>
              </w:rPr>
            </w:pPr>
            <w:r w:rsidRPr="0078032B">
              <w:rPr>
                <w:b/>
              </w:rPr>
              <w:t>2.</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ремонту и обслуживанию конструктивных элементов здания, вт.ч.</w:t>
            </w:r>
          </w:p>
        </w:tc>
        <w:tc>
          <w:tcPr>
            <w:tcW w:w="1805" w:type="dxa"/>
          </w:tcPr>
          <w:p w:rsidR="008669AB" w:rsidRPr="0078032B" w:rsidRDefault="008669AB" w:rsidP="00E175C2">
            <w:pPr>
              <w:autoSpaceDE w:val="0"/>
              <w:autoSpaceDN w:val="0"/>
              <w:adjustRightInd w:val="0"/>
              <w:jc w:val="center"/>
            </w:pP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2.1</w:t>
            </w:r>
          </w:p>
        </w:tc>
        <w:tc>
          <w:tcPr>
            <w:tcW w:w="4326" w:type="dxa"/>
            <w:gridSpan w:val="2"/>
          </w:tcPr>
          <w:p w:rsidR="008669AB" w:rsidRPr="0078032B" w:rsidRDefault="008669AB" w:rsidP="00E175C2">
            <w:pPr>
              <w:autoSpaceDE w:val="0"/>
              <w:autoSpaceDN w:val="0"/>
              <w:adjustRightInd w:val="0"/>
            </w:pPr>
            <w:r w:rsidRPr="0078032B">
              <w:t>Замена разбитых стёкол окон и дверей в местах общего пользования</w:t>
            </w:r>
          </w:p>
        </w:tc>
        <w:tc>
          <w:tcPr>
            <w:tcW w:w="1805" w:type="dxa"/>
          </w:tcPr>
          <w:p w:rsidR="008669AB" w:rsidRPr="0078032B" w:rsidRDefault="008669AB" w:rsidP="00E175C2">
            <w:pPr>
              <w:autoSpaceDE w:val="0"/>
              <w:autoSpaceDN w:val="0"/>
              <w:adjustRightInd w:val="0"/>
              <w:jc w:val="center"/>
            </w:pPr>
            <w:r w:rsidRPr="0078032B">
              <w:t>по мере необходимости</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2.2</w:t>
            </w:r>
          </w:p>
        </w:tc>
        <w:tc>
          <w:tcPr>
            <w:tcW w:w="4326" w:type="dxa"/>
            <w:gridSpan w:val="2"/>
          </w:tcPr>
          <w:p w:rsidR="008669AB" w:rsidRPr="0078032B" w:rsidRDefault="008669AB" w:rsidP="00E175C2">
            <w:pPr>
              <w:autoSpaceDE w:val="0"/>
              <w:autoSpaceDN w:val="0"/>
              <w:adjustRightInd w:val="0"/>
            </w:pPr>
            <w:r w:rsidRPr="0078032B">
              <w:t>Ремонт и укрепление входных дверей</w:t>
            </w:r>
          </w:p>
        </w:tc>
        <w:tc>
          <w:tcPr>
            <w:tcW w:w="1805" w:type="dxa"/>
          </w:tcPr>
          <w:p w:rsidR="008669AB" w:rsidRPr="0078032B" w:rsidRDefault="008669AB" w:rsidP="00E175C2">
            <w:pPr>
              <w:autoSpaceDE w:val="0"/>
              <w:autoSpaceDN w:val="0"/>
              <w:adjustRightInd w:val="0"/>
              <w:jc w:val="center"/>
            </w:pPr>
            <w:r w:rsidRPr="0078032B">
              <w:t>при переходе к эксплуатации в осенне-зимний период 1 раз в год</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2.3</w:t>
            </w:r>
          </w:p>
        </w:tc>
        <w:tc>
          <w:tcPr>
            <w:tcW w:w="4326" w:type="dxa"/>
            <w:gridSpan w:val="2"/>
          </w:tcPr>
          <w:p w:rsidR="008669AB" w:rsidRPr="0078032B" w:rsidRDefault="008669AB" w:rsidP="00E175C2">
            <w:pPr>
              <w:autoSpaceDE w:val="0"/>
              <w:autoSpaceDN w:val="0"/>
              <w:adjustRightInd w:val="0"/>
            </w:pPr>
            <w:r w:rsidRPr="0078032B">
              <w:t>Ремонт просевшей отмостки вручную</w:t>
            </w:r>
          </w:p>
        </w:tc>
        <w:tc>
          <w:tcPr>
            <w:tcW w:w="1805" w:type="dxa"/>
          </w:tcPr>
          <w:p w:rsidR="008669AB" w:rsidRPr="0078032B" w:rsidRDefault="008669AB" w:rsidP="00E175C2">
            <w:pPr>
              <w:autoSpaceDE w:val="0"/>
              <w:autoSpaceDN w:val="0"/>
              <w:adjustRightInd w:val="0"/>
              <w:jc w:val="center"/>
            </w:pPr>
            <w:r w:rsidRPr="0078032B">
              <w:t>по мере необходимости</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2.4</w:t>
            </w:r>
          </w:p>
        </w:tc>
        <w:tc>
          <w:tcPr>
            <w:tcW w:w="4326" w:type="dxa"/>
            <w:gridSpan w:val="2"/>
          </w:tcPr>
          <w:p w:rsidR="008669AB" w:rsidRPr="0078032B" w:rsidRDefault="008669AB" w:rsidP="00E175C2">
            <w:r w:rsidRPr="0078032B">
              <w:t>Проверка состояния и ремонт продухов в цоколях здания</w:t>
            </w:r>
          </w:p>
        </w:tc>
        <w:tc>
          <w:tcPr>
            <w:tcW w:w="1805" w:type="dxa"/>
          </w:tcPr>
          <w:p w:rsidR="008669AB" w:rsidRPr="0078032B" w:rsidRDefault="008669AB" w:rsidP="00E175C2">
            <w:pPr>
              <w:autoSpaceDE w:val="0"/>
              <w:autoSpaceDN w:val="0"/>
              <w:adjustRightInd w:val="0"/>
              <w:jc w:val="center"/>
            </w:pPr>
            <w:r w:rsidRPr="0078032B">
              <w:t>при переходе к эксплуатации в осенне-зимний период 1 раз в год</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2.5</w:t>
            </w:r>
          </w:p>
        </w:tc>
        <w:tc>
          <w:tcPr>
            <w:tcW w:w="4326" w:type="dxa"/>
            <w:gridSpan w:val="2"/>
          </w:tcPr>
          <w:p w:rsidR="008669AB" w:rsidRPr="0078032B" w:rsidRDefault="008669AB" w:rsidP="00E175C2">
            <w:r w:rsidRPr="0078032B">
              <w:t xml:space="preserve">Проведение технических осмотров и </w:t>
            </w:r>
            <w:r w:rsidRPr="0078032B">
              <w:lastRenderedPageBreak/>
              <w:t>устранение незначительных неисправностей в строительных конструкциях и отделки здания.</w:t>
            </w:r>
          </w:p>
          <w:p w:rsidR="008669AB" w:rsidRPr="0078032B" w:rsidRDefault="008669AB" w:rsidP="00E175C2">
            <w:r w:rsidRPr="0078032B">
              <w:t>Осмотры состояния всех элементов здания: кровли и водостока, выявление деформаций и повреждений в кровельных конструкциях,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8669AB" w:rsidRPr="0078032B" w:rsidRDefault="008669AB" w:rsidP="00E175C2">
            <w:r w:rsidRPr="0078032B">
              <w:t>Составление описи неисправностей (дефектов)</w:t>
            </w:r>
          </w:p>
        </w:tc>
        <w:tc>
          <w:tcPr>
            <w:tcW w:w="1805" w:type="dxa"/>
          </w:tcPr>
          <w:p w:rsidR="008669AB" w:rsidRPr="0078032B" w:rsidRDefault="008669AB" w:rsidP="00E175C2">
            <w:pPr>
              <w:autoSpaceDE w:val="0"/>
              <w:autoSpaceDN w:val="0"/>
              <w:adjustRightInd w:val="0"/>
              <w:jc w:val="center"/>
            </w:pPr>
            <w:r w:rsidRPr="0078032B">
              <w:lastRenderedPageBreak/>
              <w:t>2 раза в год</w:t>
            </w:r>
          </w:p>
          <w:p w:rsidR="008669AB" w:rsidRPr="0078032B" w:rsidRDefault="008669AB" w:rsidP="00E175C2">
            <w:pPr>
              <w:autoSpaceDE w:val="0"/>
              <w:autoSpaceDN w:val="0"/>
              <w:adjustRightInd w:val="0"/>
              <w:jc w:val="center"/>
            </w:pPr>
            <w:r w:rsidRPr="0078032B">
              <w:lastRenderedPageBreak/>
              <w:t>По результатам технических осмотров устраняются выявленные неисправности, в соответствии с планом работ</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rPr>
                <w:b/>
              </w:rPr>
            </w:pPr>
            <w:r w:rsidRPr="0078032B">
              <w:rPr>
                <w:b/>
              </w:rPr>
              <w:lastRenderedPageBreak/>
              <w:t>3.</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ремонту и обслуживанию внутридомового инженерного оборудования, в т.ч.</w:t>
            </w:r>
          </w:p>
        </w:tc>
        <w:tc>
          <w:tcPr>
            <w:tcW w:w="1805" w:type="dxa"/>
          </w:tcPr>
          <w:p w:rsidR="008669AB" w:rsidRPr="0078032B" w:rsidRDefault="008669AB" w:rsidP="00E175C2">
            <w:pPr>
              <w:autoSpaceDE w:val="0"/>
              <w:autoSpaceDN w:val="0"/>
              <w:adjustRightInd w:val="0"/>
              <w:jc w:val="center"/>
            </w:pP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3.1</w:t>
            </w:r>
          </w:p>
        </w:tc>
        <w:tc>
          <w:tcPr>
            <w:tcW w:w="4326" w:type="dxa"/>
            <w:gridSpan w:val="2"/>
          </w:tcPr>
          <w:p w:rsidR="008669AB" w:rsidRPr="0078032B" w:rsidRDefault="008669AB" w:rsidP="00E175C2">
            <w:pPr>
              <w:autoSpaceDE w:val="0"/>
              <w:autoSpaceDN w:val="0"/>
              <w:adjustRightInd w:val="0"/>
            </w:pPr>
            <w:r w:rsidRPr="0078032B">
              <w:t>Прочистка дымовентиляционных каналов</w:t>
            </w:r>
          </w:p>
        </w:tc>
        <w:tc>
          <w:tcPr>
            <w:tcW w:w="1805" w:type="dxa"/>
          </w:tcPr>
          <w:p w:rsidR="008669AB" w:rsidRPr="0078032B" w:rsidRDefault="008669AB" w:rsidP="00E175C2">
            <w:pPr>
              <w:autoSpaceDE w:val="0"/>
              <w:autoSpaceDN w:val="0"/>
              <w:adjustRightInd w:val="0"/>
              <w:jc w:val="center"/>
            </w:pPr>
            <w:r w:rsidRPr="0078032B">
              <w:t>по мере необходимости</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3.2</w:t>
            </w:r>
          </w:p>
        </w:tc>
        <w:tc>
          <w:tcPr>
            <w:tcW w:w="4326" w:type="dxa"/>
            <w:gridSpan w:val="2"/>
          </w:tcPr>
          <w:p w:rsidR="008669AB" w:rsidRPr="0078032B" w:rsidRDefault="008669AB" w:rsidP="00E175C2">
            <w:pPr>
              <w:autoSpaceDE w:val="0"/>
              <w:autoSpaceDN w:val="0"/>
              <w:adjustRightInd w:val="0"/>
            </w:pPr>
            <w:r w:rsidRPr="0078032B">
              <w:t>Проведение технических осмотров и устранение незначительных неисправностей в системах вентиляции, водоснабжения, водоотведения и электротехнических устройств.</w:t>
            </w:r>
          </w:p>
          <w:p w:rsidR="008669AB" w:rsidRPr="0078032B" w:rsidRDefault="008669AB" w:rsidP="00E175C2">
            <w:pPr>
              <w:jc w:val="both"/>
            </w:pPr>
            <w:r w:rsidRPr="0078032B">
              <w:rPr>
                <w:rFonts w:eastAsia="Calibri"/>
              </w:rPr>
              <w:t>Осмотр систем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креплений, теплоизоляции. Проверка исправности канализационных вытяжек.  Проверка наличия тяги в дымовентиляционных каналах.</w:t>
            </w:r>
          </w:p>
          <w:p w:rsidR="008669AB" w:rsidRPr="0078032B" w:rsidRDefault="008669AB" w:rsidP="00E175C2">
            <w:pPr>
              <w:jc w:val="both"/>
            </w:pPr>
            <w:r w:rsidRPr="0078032B">
              <w:t>Технический осмотр электрооборудования РЩ, межэтажных щитков, п</w:t>
            </w:r>
            <w:r w:rsidRPr="0078032B">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rsidR="008669AB" w:rsidRPr="0078032B" w:rsidRDefault="008669AB" w:rsidP="00E175C2">
            <w:pPr>
              <w:jc w:val="both"/>
            </w:pPr>
            <w:r w:rsidRPr="0078032B">
              <w:t>Составление описи неисправностей (дефектов)</w:t>
            </w:r>
          </w:p>
        </w:tc>
        <w:tc>
          <w:tcPr>
            <w:tcW w:w="1805" w:type="dxa"/>
          </w:tcPr>
          <w:p w:rsidR="008669AB" w:rsidRPr="0078032B" w:rsidRDefault="008669AB" w:rsidP="00E175C2">
            <w:pPr>
              <w:autoSpaceDE w:val="0"/>
              <w:autoSpaceDN w:val="0"/>
              <w:adjustRightInd w:val="0"/>
              <w:jc w:val="center"/>
            </w:pPr>
            <w:r w:rsidRPr="0078032B">
              <w:t>2 раза в год</w:t>
            </w:r>
          </w:p>
          <w:p w:rsidR="008669AB" w:rsidRPr="0078032B" w:rsidRDefault="008669AB" w:rsidP="00E175C2">
            <w:pPr>
              <w:autoSpaceDE w:val="0"/>
              <w:autoSpaceDN w:val="0"/>
              <w:adjustRightInd w:val="0"/>
              <w:jc w:val="center"/>
            </w:pPr>
            <w:r w:rsidRPr="0078032B">
              <w:t>По результатам технических осмотров устраняются выявленные неисправности, в соответствии с планом работ</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rPr>
                <w:b/>
              </w:rPr>
            </w:pPr>
            <w:r w:rsidRPr="0078032B">
              <w:rPr>
                <w:b/>
              </w:rPr>
              <w:t>4</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аварийно-диспетчерскому обслуживанию</w:t>
            </w:r>
          </w:p>
        </w:tc>
        <w:tc>
          <w:tcPr>
            <w:tcW w:w="1805" w:type="dxa"/>
          </w:tcPr>
          <w:p w:rsidR="008669AB" w:rsidRPr="0078032B" w:rsidRDefault="008669AB" w:rsidP="00E175C2">
            <w:pPr>
              <w:autoSpaceDE w:val="0"/>
              <w:autoSpaceDN w:val="0"/>
              <w:adjustRightInd w:val="0"/>
              <w:jc w:val="center"/>
            </w:pPr>
            <w:r w:rsidRPr="0078032B">
              <w:t>круглосуточно</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rPr>
                <w:b/>
              </w:rPr>
            </w:pPr>
            <w:r w:rsidRPr="0078032B">
              <w:rPr>
                <w:b/>
              </w:rPr>
              <w:t>5</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управлению многоквартирным домом</w:t>
            </w:r>
          </w:p>
        </w:tc>
        <w:tc>
          <w:tcPr>
            <w:tcW w:w="1805" w:type="dxa"/>
          </w:tcPr>
          <w:p w:rsidR="008669AB" w:rsidRPr="0078032B" w:rsidRDefault="008669AB" w:rsidP="00E175C2">
            <w:pPr>
              <w:autoSpaceDE w:val="0"/>
              <w:autoSpaceDN w:val="0"/>
              <w:adjustRightInd w:val="0"/>
              <w:jc w:val="center"/>
            </w:pPr>
            <w:r w:rsidRPr="0078032B">
              <w:t>постоянно на весь период действия договора</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bl>
    <w:p w:rsidR="008669AB" w:rsidRPr="0078032B" w:rsidRDefault="008669AB" w:rsidP="00DA540F">
      <w:pPr>
        <w:pStyle w:val="5"/>
        <w:jc w:val="right"/>
        <w:rPr>
          <w:b w:val="0"/>
        </w:rPr>
      </w:pPr>
    </w:p>
    <w:p w:rsidR="00DA540F" w:rsidRPr="0078032B" w:rsidRDefault="00DA540F" w:rsidP="00DA540F">
      <w:pPr>
        <w:pStyle w:val="5"/>
        <w:jc w:val="right"/>
        <w:rPr>
          <w:b w:val="0"/>
        </w:rPr>
      </w:pPr>
      <w:r w:rsidRPr="0078032B">
        <w:rPr>
          <w:b w:val="0"/>
        </w:rPr>
        <w:t xml:space="preserve">Приложение 3 к договору управления </w:t>
      </w:r>
    </w:p>
    <w:p w:rsidR="00DA540F" w:rsidRPr="0078032B" w:rsidRDefault="00DA540F" w:rsidP="00DA540F">
      <w:pPr>
        <w:pStyle w:val="5"/>
        <w:jc w:val="right"/>
        <w:rPr>
          <w:b w:val="0"/>
        </w:rPr>
      </w:pPr>
      <w:r w:rsidRPr="0078032B">
        <w:rPr>
          <w:b w:val="0"/>
        </w:rPr>
        <w:t>многоквартирным домом</w:t>
      </w:r>
    </w:p>
    <w:p w:rsidR="00DA540F" w:rsidRPr="0078032B" w:rsidRDefault="00DA540F" w:rsidP="00DA540F">
      <w:pPr>
        <w:pStyle w:val="5"/>
        <w:jc w:val="right"/>
        <w:rPr>
          <w:b w:val="0"/>
        </w:rPr>
      </w:pPr>
      <w:r w:rsidRPr="0078032B">
        <w:rPr>
          <w:b w:val="0"/>
        </w:rPr>
        <w:t>№ ______ от «___» ____________ 20__ г.</w:t>
      </w:r>
    </w:p>
    <w:p w:rsidR="00DA540F" w:rsidRPr="0078032B" w:rsidRDefault="00DA540F" w:rsidP="00DA540F">
      <w:pPr>
        <w:pStyle w:val="article"/>
        <w:spacing w:after="0"/>
        <w:ind w:left="0" w:firstLine="709"/>
        <w:jc w:val="right"/>
        <w:rPr>
          <w:rFonts w:ascii="Times New Roman" w:hAnsi="Times New Roman"/>
          <w:b/>
          <w:color w:val="auto"/>
          <w:sz w:val="24"/>
          <w:szCs w:val="24"/>
          <w:u w:val="single"/>
        </w:rPr>
      </w:pPr>
    </w:p>
    <w:p w:rsidR="00DA540F" w:rsidRPr="0078032B" w:rsidRDefault="00DA540F" w:rsidP="00DA540F">
      <w:pPr>
        <w:pStyle w:val="article"/>
        <w:spacing w:after="0"/>
        <w:ind w:left="0" w:firstLine="709"/>
        <w:jc w:val="right"/>
        <w:rPr>
          <w:rFonts w:ascii="Times New Roman" w:hAnsi="Times New Roman"/>
          <w:b/>
          <w:color w:val="auto"/>
          <w:sz w:val="24"/>
          <w:szCs w:val="24"/>
          <w:u w:val="single"/>
        </w:rPr>
      </w:pPr>
    </w:p>
    <w:p w:rsidR="00DA540F" w:rsidRPr="0078032B" w:rsidRDefault="00DA540F" w:rsidP="00DA540F">
      <w:pPr>
        <w:pStyle w:val="article"/>
        <w:spacing w:after="0"/>
        <w:ind w:left="0" w:firstLine="709"/>
        <w:jc w:val="center"/>
        <w:rPr>
          <w:rFonts w:ascii="Times New Roman" w:hAnsi="Times New Roman"/>
          <w:color w:val="auto"/>
          <w:sz w:val="24"/>
          <w:szCs w:val="24"/>
        </w:rPr>
      </w:pPr>
      <w:r w:rsidRPr="0078032B">
        <w:rPr>
          <w:rFonts w:ascii="Times New Roman" w:hAnsi="Times New Roman"/>
          <w:color w:val="auto"/>
          <w:sz w:val="24"/>
          <w:szCs w:val="24"/>
        </w:rPr>
        <w:t>Форма ежегодного отчета Управляющей организации о выполнении Договора</w:t>
      </w:r>
    </w:p>
    <w:p w:rsidR="00DA540F" w:rsidRPr="0078032B" w:rsidRDefault="00DA540F" w:rsidP="00DA540F">
      <w:pPr>
        <w:jc w:val="right"/>
      </w:pPr>
    </w:p>
    <w:p w:rsidR="00DA540F" w:rsidRPr="0078032B" w:rsidRDefault="00DA540F" w:rsidP="00DA540F">
      <w:pPr>
        <w:jc w:val="right"/>
      </w:pPr>
    </w:p>
    <w:tbl>
      <w:tblPr>
        <w:tblW w:w="0" w:type="auto"/>
        <w:tblLook w:val="01E0"/>
      </w:tblPr>
      <w:tblGrid>
        <w:gridCol w:w="4785"/>
      </w:tblGrid>
      <w:tr w:rsidR="00DA540F" w:rsidRPr="0078032B" w:rsidTr="004E1C29">
        <w:tc>
          <w:tcPr>
            <w:tcW w:w="4785" w:type="dxa"/>
          </w:tcPr>
          <w:p w:rsidR="00DA540F" w:rsidRPr="0078032B" w:rsidRDefault="00DA540F" w:rsidP="004E1C29">
            <w:pPr>
              <w:spacing w:after="120"/>
              <w:rPr>
                <w:b/>
              </w:rPr>
            </w:pPr>
            <w:r w:rsidRPr="0078032B">
              <w:rPr>
                <w:b/>
              </w:rPr>
              <w:t>УТВЕРЖДЕНО</w:t>
            </w:r>
          </w:p>
        </w:tc>
      </w:tr>
      <w:tr w:rsidR="00DA540F" w:rsidRPr="0078032B" w:rsidTr="004E1C29">
        <w:tc>
          <w:tcPr>
            <w:tcW w:w="4785" w:type="dxa"/>
          </w:tcPr>
          <w:p w:rsidR="00DA540F" w:rsidRPr="0078032B" w:rsidRDefault="00DA540F" w:rsidP="004E1C29">
            <w:r w:rsidRPr="0078032B">
              <w:t xml:space="preserve">Протокол собрания </w:t>
            </w:r>
          </w:p>
          <w:p w:rsidR="00DA540F" w:rsidRPr="0078032B" w:rsidRDefault="00DA540F" w:rsidP="004E1C29">
            <w:r w:rsidRPr="0078032B">
              <w:t>собственников помещений</w:t>
            </w:r>
          </w:p>
        </w:tc>
      </w:tr>
      <w:tr w:rsidR="00DA540F" w:rsidRPr="0078032B" w:rsidTr="004E1C29">
        <w:tc>
          <w:tcPr>
            <w:tcW w:w="4785" w:type="dxa"/>
          </w:tcPr>
          <w:p w:rsidR="00DA540F" w:rsidRPr="0078032B" w:rsidRDefault="00DA540F" w:rsidP="004E1C29">
            <w:r w:rsidRPr="0078032B">
              <w:t>от _____________ № __________</w:t>
            </w:r>
          </w:p>
        </w:tc>
      </w:tr>
    </w:tbl>
    <w:p w:rsidR="00DA540F" w:rsidRPr="0078032B" w:rsidRDefault="00DA540F" w:rsidP="00DA540F">
      <w:pPr>
        <w:jc w:val="center"/>
      </w:pPr>
    </w:p>
    <w:p w:rsidR="00DA540F" w:rsidRPr="0078032B" w:rsidRDefault="00DA540F" w:rsidP="00DA540F">
      <w:r w:rsidRPr="0078032B">
        <w:tab/>
      </w:r>
      <w:r w:rsidRPr="0078032B">
        <w:tab/>
      </w:r>
      <w:r w:rsidRPr="0078032B">
        <w:tab/>
      </w:r>
      <w:r w:rsidRPr="0078032B">
        <w:tab/>
      </w:r>
      <w:r w:rsidRPr="0078032B">
        <w:tab/>
      </w:r>
      <w:r w:rsidRPr="0078032B">
        <w:tab/>
      </w:r>
      <w:r w:rsidRPr="0078032B">
        <w:tab/>
      </w:r>
    </w:p>
    <w:p w:rsidR="00DA540F" w:rsidRPr="0078032B" w:rsidRDefault="00DA540F" w:rsidP="00DA540F">
      <w:pPr>
        <w:jc w:val="center"/>
        <w:rPr>
          <w:b/>
        </w:rPr>
      </w:pPr>
      <w:r w:rsidRPr="0078032B">
        <w:rPr>
          <w:b/>
        </w:rPr>
        <w:t>Форма отчета</w:t>
      </w:r>
    </w:p>
    <w:p w:rsidR="00DA540F" w:rsidRPr="0078032B" w:rsidRDefault="00DA540F" w:rsidP="00DA540F">
      <w:pPr>
        <w:pBdr>
          <w:bottom w:val="single" w:sz="12" w:space="1" w:color="auto"/>
        </w:pBdr>
        <w:jc w:val="center"/>
        <w:rPr>
          <w:b/>
        </w:rPr>
      </w:pPr>
      <w:r w:rsidRPr="0078032B">
        <w:rPr>
          <w:b/>
        </w:rPr>
        <w:t>управляющей организации</w:t>
      </w:r>
    </w:p>
    <w:p w:rsidR="00DA540F" w:rsidRPr="0078032B" w:rsidRDefault="00DA540F" w:rsidP="00DA540F">
      <w:pPr>
        <w:pBdr>
          <w:bottom w:val="single" w:sz="12" w:space="1" w:color="auto"/>
        </w:pBdr>
        <w:jc w:val="center"/>
        <w:rPr>
          <w:b/>
        </w:rPr>
      </w:pPr>
    </w:p>
    <w:p w:rsidR="00DA540F" w:rsidRPr="0078032B" w:rsidRDefault="00DA540F" w:rsidP="00DA540F">
      <w:pPr>
        <w:jc w:val="center"/>
      </w:pPr>
      <w:r w:rsidRPr="0078032B">
        <w:t>(наименование организации)</w:t>
      </w:r>
    </w:p>
    <w:p w:rsidR="00DA540F" w:rsidRPr="0078032B" w:rsidRDefault="00DA540F" w:rsidP="00DA540F">
      <w:pPr>
        <w:jc w:val="center"/>
        <w:rPr>
          <w:b/>
        </w:rPr>
      </w:pPr>
      <w:r w:rsidRPr="0078032B">
        <w:rPr>
          <w:b/>
        </w:rPr>
        <w:t>о деятельности за отчетный период с ________20_ г. по ___________20_г.</w:t>
      </w:r>
    </w:p>
    <w:p w:rsidR="00DA540F" w:rsidRPr="0078032B" w:rsidRDefault="00DA540F" w:rsidP="00DA540F">
      <w:pPr>
        <w:autoSpaceDE w:val="0"/>
        <w:autoSpaceDN w:val="0"/>
        <w:adjustRightInd w:val="0"/>
        <w:ind w:firstLine="540"/>
        <w:jc w:val="both"/>
        <w:rPr>
          <w:b/>
        </w:rPr>
      </w:pPr>
      <w:r w:rsidRPr="0078032B">
        <w:t xml:space="preserve"> </w:t>
      </w:r>
      <w:r w:rsidRPr="0078032B">
        <w:rPr>
          <w:b/>
        </w:rPr>
        <w:t>по многоквартирному дому, расположенному по адресу:_____________________</w:t>
      </w:r>
    </w:p>
    <w:p w:rsidR="00DA540F" w:rsidRPr="0078032B" w:rsidRDefault="00DA540F" w:rsidP="00DA540F">
      <w:pPr>
        <w:autoSpaceDE w:val="0"/>
        <w:autoSpaceDN w:val="0"/>
        <w:adjustRightInd w:val="0"/>
        <w:ind w:firstLine="540"/>
        <w:jc w:val="both"/>
        <w:rPr>
          <w:b/>
        </w:rPr>
      </w:pPr>
    </w:p>
    <w:p w:rsidR="00DA540F" w:rsidRPr="0078032B" w:rsidRDefault="00DA540F" w:rsidP="00DA540F">
      <w:pPr>
        <w:numPr>
          <w:ilvl w:val="0"/>
          <w:numId w:val="23"/>
        </w:numPr>
        <w:autoSpaceDE w:val="0"/>
        <w:autoSpaceDN w:val="0"/>
        <w:adjustRightInd w:val="0"/>
        <w:jc w:val="center"/>
        <w:rPr>
          <w:b/>
        </w:rPr>
      </w:pPr>
      <w:r w:rsidRPr="0078032B">
        <w:rPr>
          <w:b/>
        </w:rPr>
        <w:t>Обращение руководителя управляющей организации</w:t>
      </w:r>
    </w:p>
    <w:p w:rsidR="00DA540F" w:rsidRPr="0078032B" w:rsidRDefault="00DA540F" w:rsidP="00DA540F">
      <w:pPr>
        <w:autoSpaceDE w:val="0"/>
        <w:autoSpaceDN w:val="0"/>
        <w:adjustRightInd w:val="0"/>
        <w:ind w:left="540"/>
        <w:jc w:val="center"/>
      </w:pPr>
      <w:r w:rsidRPr="0078032B">
        <w:t>(по желанию управляющей организации)</w:t>
      </w:r>
    </w:p>
    <w:p w:rsidR="00DA540F" w:rsidRPr="0078032B" w:rsidRDefault="00DA540F" w:rsidP="00DA540F">
      <w:pPr>
        <w:autoSpaceDE w:val="0"/>
        <w:autoSpaceDN w:val="0"/>
        <w:adjustRightInd w:val="0"/>
        <w:ind w:left="540"/>
        <w:jc w:val="center"/>
      </w:pPr>
    </w:p>
    <w:p w:rsidR="00DA540F" w:rsidRPr="0078032B" w:rsidRDefault="00DA540F" w:rsidP="00DA540F">
      <w:pPr>
        <w:numPr>
          <w:ilvl w:val="0"/>
          <w:numId w:val="23"/>
        </w:numPr>
        <w:autoSpaceDE w:val="0"/>
        <w:autoSpaceDN w:val="0"/>
        <w:adjustRightInd w:val="0"/>
        <w:jc w:val="center"/>
        <w:rPr>
          <w:b/>
        </w:rPr>
      </w:pPr>
      <w:r w:rsidRPr="0078032B">
        <w:rPr>
          <w:b/>
        </w:rPr>
        <w:t>Общие сведения о многоквартирном доме</w:t>
      </w:r>
    </w:p>
    <w:p w:rsidR="00DA540F" w:rsidRPr="0078032B" w:rsidRDefault="00DA540F" w:rsidP="00DA540F">
      <w:pPr>
        <w:shd w:val="clear" w:color="auto" w:fill="FFFFFF"/>
        <w:autoSpaceDE w:val="0"/>
        <w:autoSpaceDN w:val="0"/>
        <w:adjustRightInd w:val="0"/>
      </w:pPr>
      <w:r w:rsidRPr="0078032B">
        <w:t>1. Адрес многоквартирного дома _______________________________________________________</w:t>
      </w:r>
    </w:p>
    <w:p w:rsidR="00DA540F" w:rsidRPr="0078032B" w:rsidRDefault="00DA540F" w:rsidP="00DA540F">
      <w:pPr>
        <w:shd w:val="clear" w:color="auto" w:fill="FFFFFF"/>
        <w:autoSpaceDE w:val="0"/>
        <w:autoSpaceDN w:val="0"/>
        <w:adjustRightInd w:val="0"/>
      </w:pPr>
      <w:r w:rsidRPr="0078032B">
        <w:t>2. Кадастровый номер многоквартирного дома (при его наличии)____________________________</w:t>
      </w:r>
    </w:p>
    <w:p w:rsidR="00DA540F" w:rsidRPr="0078032B" w:rsidRDefault="00DA540F" w:rsidP="00DA540F">
      <w:pPr>
        <w:shd w:val="clear" w:color="auto" w:fill="FFFFFF"/>
        <w:autoSpaceDE w:val="0"/>
        <w:autoSpaceDN w:val="0"/>
        <w:adjustRightInd w:val="0"/>
      </w:pPr>
      <w:r w:rsidRPr="0078032B">
        <w:t>3. Серия, тип постройки_______________________________________________________________</w:t>
      </w:r>
    </w:p>
    <w:p w:rsidR="00DA540F" w:rsidRPr="0078032B" w:rsidRDefault="00DA540F" w:rsidP="00DA540F">
      <w:pPr>
        <w:shd w:val="clear" w:color="auto" w:fill="FFFFFF"/>
        <w:autoSpaceDE w:val="0"/>
        <w:autoSpaceDN w:val="0"/>
        <w:adjustRightInd w:val="0"/>
      </w:pPr>
      <w:r w:rsidRPr="0078032B">
        <w:t>4. Год постройки____________________________________________________________________</w:t>
      </w:r>
    </w:p>
    <w:p w:rsidR="00DA540F" w:rsidRPr="0078032B" w:rsidRDefault="00DA540F" w:rsidP="00DA540F">
      <w:pPr>
        <w:shd w:val="clear" w:color="auto" w:fill="FFFFFF"/>
        <w:autoSpaceDE w:val="0"/>
        <w:autoSpaceDN w:val="0"/>
        <w:adjustRightInd w:val="0"/>
      </w:pPr>
      <w:r w:rsidRPr="0078032B">
        <w:t>5. Степень износа по данным государственного технического учета__________________________</w:t>
      </w:r>
    </w:p>
    <w:p w:rsidR="00DA540F" w:rsidRPr="0078032B" w:rsidRDefault="00DA540F" w:rsidP="00DA540F">
      <w:pPr>
        <w:shd w:val="clear" w:color="auto" w:fill="FFFFFF"/>
        <w:autoSpaceDE w:val="0"/>
        <w:autoSpaceDN w:val="0"/>
        <w:adjustRightInd w:val="0"/>
      </w:pPr>
      <w:r w:rsidRPr="0078032B">
        <w:t>6. Степень фактического износа________________________________________________________</w:t>
      </w:r>
    </w:p>
    <w:p w:rsidR="00DA540F" w:rsidRPr="0078032B" w:rsidRDefault="00DA540F" w:rsidP="00DA540F">
      <w:pPr>
        <w:shd w:val="clear" w:color="auto" w:fill="FFFFFF"/>
        <w:autoSpaceDE w:val="0"/>
        <w:autoSpaceDN w:val="0"/>
        <w:adjustRightInd w:val="0"/>
      </w:pPr>
      <w:r w:rsidRPr="0078032B">
        <w:t>7. Год последнего комплексного капитального ремонта ____________________________________</w:t>
      </w:r>
    </w:p>
    <w:p w:rsidR="00DA540F" w:rsidRPr="0078032B" w:rsidRDefault="00DA540F" w:rsidP="00DA540F">
      <w:pPr>
        <w:shd w:val="clear" w:color="auto" w:fill="FFFFFF"/>
        <w:autoSpaceDE w:val="0"/>
        <w:autoSpaceDN w:val="0"/>
        <w:adjustRightInd w:val="0"/>
      </w:pPr>
      <w:r w:rsidRPr="0078032B">
        <w:t>8. Год последнего частичного капитального ремонта (с указанием участков капитального ремонта)</w:t>
      </w:r>
    </w:p>
    <w:p w:rsidR="00DA540F" w:rsidRPr="0078032B" w:rsidRDefault="00DA540F" w:rsidP="00DA540F">
      <w:pPr>
        <w:shd w:val="clear" w:color="auto" w:fill="FFFFFF"/>
        <w:autoSpaceDE w:val="0"/>
        <w:autoSpaceDN w:val="0"/>
        <w:adjustRightInd w:val="0"/>
      </w:pPr>
      <w:r w:rsidRPr="0078032B">
        <w:t>9. Реквизиты правового акта о признании многоквартирного дома аварийным и подлежащим сносу</w:t>
      </w:r>
    </w:p>
    <w:p w:rsidR="00DA540F" w:rsidRPr="0078032B" w:rsidRDefault="00DA540F" w:rsidP="00DA540F">
      <w:pPr>
        <w:shd w:val="clear" w:color="auto" w:fill="FFFFFF"/>
        <w:autoSpaceDE w:val="0"/>
        <w:autoSpaceDN w:val="0"/>
        <w:adjustRightInd w:val="0"/>
      </w:pPr>
      <w:r w:rsidRPr="0078032B">
        <w:t>10. Количество этажей_______________________________________________________________</w:t>
      </w:r>
    </w:p>
    <w:p w:rsidR="00DA540F" w:rsidRPr="0078032B" w:rsidRDefault="00DA540F" w:rsidP="00DA540F">
      <w:pPr>
        <w:shd w:val="clear" w:color="auto" w:fill="FFFFFF"/>
        <w:autoSpaceDE w:val="0"/>
        <w:autoSpaceDN w:val="0"/>
        <w:adjustRightInd w:val="0"/>
      </w:pPr>
      <w:r w:rsidRPr="0078032B">
        <w:t>11. Наличие подвала ___________________________________кв. м.</w:t>
      </w:r>
    </w:p>
    <w:p w:rsidR="00DA540F" w:rsidRPr="0078032B" w:rsidRDefault="00DA540F" w:rsidP="00DA540F">
      <w:pPr>
        <w:shd w:val="clear" w:color="auto" w:fill="FFFFFF"/>
        <w:autoSpaceDE w:val="0"/>
        <w:autoSpaceDN w:val="0"/>
        <w:adjustRightInd w:val="0"/>
      </w:pPr>
      <w:r w:rsidRPr="0078032B">
        <w:t>12. Наличие цокольного этажа________________________________________________________</w:t>
      </w:r>
    </w:p>
    <w:p w:rsidR="00DA540F" w:rsidRPr="0078032B" w:rsidRDefault="00DA540F" w:rsidP="00DA540F">
      <w:pPr>
        <w:shd w:val="clear" w:color="auto" w:fill="FFFFFF"/>
        <w:autoSpaceDE w:val="0"/>
        <w:autoSpaceDN w:val="0"/>
        <w:adjustRightInd w:val="0"/>
      </w:pPr>
      <w:r w:rsidRPr="0078032B">
        <w:t>13. Количество квартир _______________________________________________________________</w:t>
      </w:r>
    </w:p>
    <w:p w:rsidR="00DA540F" w:rsidRPr="0078032B" w:rsidRDefault="00DA540F" w:rsidP="00DA540F">
      <w:pPr>
        <w:shd w:val="clear" w:color="auto" w:fill="FFFFFF"/>
        <w:autoSpaceDE w:val="0"/>
        <w:autoSpaceDN w:val="0"/>
        <w:adjustRightInd w:val="0"/>
      </w:pPr>
      <w:r w:rsidRPr="0078032B">
        <w:lastRenderedPageBreak/>
        <w:t>14. Количество нежилых помещений, не входящих в состав общего имущества________________</w:t>
      </w:r>
    </w:p>
    <w:p w:rsidR="00DA540F" w:rsidRPr="0078032B" w:rsidRDefault="00DA540F" w:rsidP="00DA540F">
      <w:pPr>
        <w:shd w:val="clear" w:color="auto" w:fill="FFFFFF"/>
        <w:autoSpaceDE w:val="0"/>
        <w:autoSpaceDN w:val="0"/>
        <w:adjustRightInd w:val="0"/>
      </w:pPr>
      <w:r w:rsidRPr="0078032B">
        <w:t>15. Строительный объем _________________________________куб. м.</w:t>
      </w:r>
    </w:p>
    <w:p w:rsidR="00DA540F" w:rsidRPr="0078032B" w:rsidRDefault="00DA540F" w:rsidP="00DA540F">
      <w:pPr>
        <w:shd w:val="clear" w:color="auto" w:fill="FFFFFF"/>
        <w:autoSpaceDE w:val="0"/>
        <w:autoSpaceDN w:val="0"/>
        <w:adjustRightInd w:val="0"/>
      </w:pPr>
      <w:r w:rsidRPr="0078032B">
        <w:t>16. Площадь:</w:t>
      </w:r>
    </w:p>
    <w:p w:rsidR="00DA540F" w:rsidRPr="0078032B" w:rsidRDefault="00DA540F" w:rsidP="00DA540F">
      <w:pPr>
        <w:shd w:val="clear" w:color="auto" w:fill="FFFFFF"/>
        <w:autoSpaceDE w:val="0"/>
        <w:autoSpaceDN w:val="0"/>
        <w:adjustRightInd w:val="0"/>
      </w:pPr>
      <w:r w:rsidRPr="0078032B">
        <w:t>а) жилых помещений (общая площадь квартир)__________________________________кв. м;</w:t>
      </w:r>
    </w:p>
    <w:p w:rsidR="00DA540F" w:rsidRPr="0078032B" w:rsidRDefault="00DA540F" w:rsidP="00DA540F">
      <w:pPr>
        <w:shd w:val="clear" w:color="auto" w:fill="FFFFFF"/>
        <w:autoSpaceDE w:val="0"/>
        <w:autoSpaceDN w:val="0"/>
        <w:adjustRightInd w:val="0"/>
      </w:pPr>
      <w:r w:rsidRPr="0078032B">
        <w:t>б)  нежилых помещений (общая площадь нежилых помещений: цоколь, пристрой, встроенное не</w:t>
      </w:r>
      <w:r w:rsidRPr="0078032B">
        <w:softHyphen/>
        <w:t>жилое помещение)_______________________________кв. м;</w:t>
      </w:r>
    </w:p>
    <w:p w:rsidR="00DA540F" w:rsidRPr="0078032B" w:rsidRDefault="00DA540F" w:rsidP="00DA540F">
      <w:pPr>
        <w:shd w:val="clear" w:color="auto" w:fill="FFFFFF"/>
        <w:autoSpaceDE w:val="0"/>
        <w:autoSpaceDN w:val="0"/>
        <w:adjustRightInd w:val="0"/>
      </w:pPr>
      <w:r w:rsidRPr="0078032B">
        <w:t>в) помещений общего пользования (подвал, технический этаж, чердак, лестницы, коридоры и т.д.) ____________________________________кв. м.</w:t>
      </w:r>
    </w:p>
    <w:p w:rsidR="00DA540F" w:rsidRPr="0078032B" w:rsidRDefault="00DA540F" w:rsidP="00DA540F">
      <w:pPr>
        <w:autoSpaceDE w:val="0"/>
        <w:autoSpaceDN w:val="0"/>
        <w:adjustRightInd w:val="0"/>
      </w:pPr>
      <w:r w:rsidRPr="0078032B">
        <w:t>17. Площадь лестниц, включая коридоры ______________________________кв. м.</w:t>
      </w:r>
    </w:p>
    <w:p w:rsidR="00DA540F" w:rsidRPr="0078032B" w:rsidRDefault="00DA540F" w:rsidP="00DA540F">
      <w:pPr>
        <w:shd w:val="clear" w:color="auto" w:fill="FFFFFF"/>
        <w:autoSpaceDE w:val="0"/>
        <w:autoSpaceDN w:val="0"/>
        <w:adjustRightInd w:val="0"/>
      </w:pPr>
      <w:r w:rsidRPr="0078032B">
        <w:t>18.  Уборочная площадь лестниц, лифтов (лестничные марши, лестничные площадки, коридоры, лифтовые кабины)_______________________________кв. м.</w:t>
      </w:r>
    </w:p>
    <w:p w:rsidR="00DA540F" w:rsidRPr="0078032B" w:rsidRDefault="00DA540F" w:rsidP="00DA540F">
      <w:pPr>
        <w:shd w:val="clear" w:color="auto" w:fill="FFFFFF"/>
        <w:autoSpaceDE w:val="0"/>
        <w:autoSpaceDN w:val="0"/>
        <w:adjustRightInd w:val="0"/>
      </w:pPr>
      <w:r w:rsidRPr="0078032B">
        <w:t>19. Уборочная площадь других помещений общего пользования (технические этажи, чердаки, технические подвалы и т.п.)___________________________кв. м.</w:t>
      </w:r>
    </w:p>
    <w:p w:rsidR="00DA540F" w:rsidRPr="0078032B" w:rsidRDefault="00DA540F" w:rsidP="00DA540F">
      <w:pPr>
        <w:shd w:val="clear" w:color="auto" w:fill="FFFFFF"/>
        <w:autoSpaceDE w:val="0"/>
        <w:autoSpaceDN w:val="0"/>
        <w:adjustRightInd w:val="0"/>
      </w:pPr>
      <w:r w:rsidRPr="0078032B">
        <w:t>20.  Площадь земельного участка, входящего в состав общего имущества многоквартирного дома ___________________________________кв. м.</w:t>
      </w:r>
    </w:p>
    <w:p w:rsidR="00DA540F" w:rsidRPr="0078032B" w:rsidRDefault="00DA540F" w:rsidP="00DA540F">
      <w:pPr>
        <w:shd w:val="clear" w:color="auto" w:fill="FFFFFF"/>
        <w:autoSpaceDE w:val="0"/>
        <w:autoSpaceDN w:val="0"/>
        <w:adjustRightInd w:val="0"/>
      </w:pPr>
      <w:r w:rsidRPr="0078032B">
        <w:t xml:space="preserve">21. Кадастровый номер земельного участка (при его </w:t>
      </w:r>
      <w:r w:rsidR="00E835E5" w:rsidRPr="0078032B">
        <w:t>наличии) _</w:t>
      </w:r>
      <w:r w:rsidRPr="0078032B">
        <w:t>___________________________</w:t>
      </w:r>
    </w:p>
    <w:p w:rsidR="00DA540F" w:rsidRPr="0078032B" w:rsidRDefault="00DA540F" w:rsidP="00DA540F">
      <w:pPr>
        <w:numPr>
          <w:ilvl w:val="0"/>
          <w:numId w:val="23"/>
        </w:numPr>
        <w:shd w:val="clear" w:color="auto" w:fill="FFFFFF"/>
        <w:autoSpaceDE w:val="0"/>
        <w:autoSpaceDN w:val="0"/>
        <w:adjustRightInd w:val="0"/>
        <w:jc w:val="center"/>
        <w:rPr>
          <w:b/>
          <w:bCs/>
        </w:rPr>
      </w:pPr>
      <w:r w:rsidRPr="0078032B">
        <w:rPr>
          <w:b/>
          <w:bCs/>
        </w:rPr>
        <w:t>Техническое состояние многоквартирного дома, включая пристройки</w:t>
      </w:r>
    </w:p>
    <w:p w:rsidR="00DA540F" w:rsidRPr="0078032B" w:rsidRDefault="00DA540F" w:rsidP="00DA540F">
      <w:pPr>
        <w:shd w:val="clear" w:color="auto" w:fill="FFFFFF"/>
        <w:autoSpaceDE w:val="0"/>
        <w:autoSpaceDN w:val="0"/>
        <w:adjustRightInd w:val="0"/>
        <w:ind w:left="540"/>
        <w:jc w:val="center"/>
      </w:pPr>
    </w:p>
    <w:tbl>
      <w:tblPr>
        <w:tblW w:w="9737" w:type="dxa"/>
        <w:tblInd w:w="40" w:type="dxa"/>
        <w:tblLayout w:type="fixed"/>
        <w:tblCellMar>
          <w:left w:w="40" w:type="dxa"/>
          <w:right w:w="40" w:type="dxa"/>
        </w:tblCellMar>
        <w:tblLook w:val="00A0"/>
      </w:tblPr>
      <w:tblGrid>
        <w:gridCol w:w="688"/>
        <w:gridCol w:w="3754"/>
        <w:gridCol w:w="1887"/>
        <w:gridCol w:w="2292"/>
        <w:gridCol w:w="1116"/>
      </w:tblGrid>
      <w:tr w:rsidR="00DA540F" w:rsidRPr="0078032B" w:rsidTr="00F25664">
        <w:trPr>
          <w:trHeight w:val="858"/>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 п/п</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Наименование</w:t>
            </w:r>
          </w:p>
          <w:p w:rsidR="00DA540F" w:rsidRPr="0078032B" w:rsidRDefault="00DA540F" w:rsidP="004E1C29">
            <w:pPr>
              <w:shd w:val="clear" w:color="auto" w:fill="FFFFFF"/>
              <w:autoSpaceDE w:val="0"/>
              <w:autoSpaceDN w:val="0"/>
              <w:adjustRightInd w:val="0"/>
              <w:jc w:val="center"/>
            </w:pPr>
            <w:r w:rsidRPr="0078032B">
              <w:rPr>
                <w:bCs/>
              </w:rPr>
              <w:t>конструктивных</w:t>
            </w:r>
          </w:p>
          <w:p w:rsidR="00DA540F" w:rsidRPr="0078032B" w:rsidRDefault="00DA540F" w:rsidP="004E1C29">
            <w:pPr>
              <w:shd w:val="clear" w:color="auto" w:fill="FFFFFF"/>
              <w:autoSpaceDE w:val="0"/>
              <w:autoSpaceDN w:val="0"/>
              <w:adjustRightInd w:val="0"/>
              <w:jc w:val="center"/>
            </w:pPr>
            <w:r w:rsidRPr="0078032B">
              <w:rPr>
                <w:bCs/>
              </w:rPr>
              <w:t>элементов</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Описание элемен</w:t>
            </w:r>
            <w:r w:rsidRPr="0078032B">
              <w:rPr>
                <w:bCs/>
              </w:rPr>
              <w:softHyphen/>
              <w:t>тов (материал, конструкция или система, отделка и прочее)</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Техническое состояние</w:t>
            </w:r>
          </w:p>
          <w:p w:rsidR="00DA540F" w:rsidRPr="0078032B" w:rsidRDefault="00DA540F" w:rsidP="004E1C29">
            <w:pPr>
              <w:shd w:val="clear" w:color="auto" w:fill="FFFFFF"/>
              <w:autoSpaceDE w:val="0"/>
              <w:autoSpaceDN w:val="0"/>
              <w:adjustRightInd w:val="0"/>
              <w:jc w:val="center"/>
            </w:pPr>
            <w:r w:rsidRPr="0078032B">
              <w:rPr>
                <w:bCs/>
              </w:rPr>
              <w:t>элементов общего имущества многоквар</w:t>
            </w:r>
            <w:r w:rsidRPr="0078032B">
              <w:rPr>
                <w:bCs/>
              </w:rPr>
              <w:softHyphen/>
              <w:t>тирного дома</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 износа</w:t>
            </w:r>
          </w:p>
        </w:tc>
      </w:tr>
      <w:tr w:rsidR="00DA540F" w:rsidRPr="0078032B" w:rsidTr="00F25664">
        <w:trPr>
          <w:trHeight w:val="255"/>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2</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3</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4</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5</w:t>
            </w: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Фундамент, цоколь</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2.</w:t>
            </w:r>
          </w:p>
        </w:tc>
        <w:tc>
          <w:tcPr>
            <w:tcW w:w="3754" w:type="dxa"/>
            <w:vMerge w:val="restart"/>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Наружные и внутренние капитальные стены</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Наружные стены:</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vMerge/>
            <w:tcBorders>
              <w:top w:val="single" w:sz="6" w:space="0" w:color="auto"/>
              <w:left w:val="single" w:sz="6" w:space="0" w:color="auto"/>
              <w:bottom w:val="single" w:sz="6" w:space="0" w:color="auto"/>
              <w:right w:val="single" w:sz="6" w:space="0" w:color="auto"/>
            </w:tcBorders>
            <w:vAlign w:val="center"/>
          </w:tcPr>
          <w:p w:rsidR="00DA540F" w:rsidRPr="0078032B" w:rsidRDefault="00DA540F" w:rsidP="004E1C29"/>
        </w:tc>
        <w:tc>
          <w:tcPr>
            <w:tcW w:w="3754" w:type="dxa"/>
            <w:vMerge/>
            <w:tcBorders>
              <w:top w:val="single" w:sz="6" w:space="0" w:color="auto"/>
              <w:left w:val="single" w:sz="6" w:space="0" w:color="auto"/>
              <w:bottom w:val="single" w:sz="6" w:space="0" w:color="auto"/>
              <w:right w:val="single" w:sz="6" w:space="0" w:color="auto"/>
            </w:tcBorders>
            <w:vAlign w:val="center"/>
          </w:tcPr>
          <w:p w:rsidR="00DA540F" w:rsidRPr="0078032B" w:rsidRDefault="00DA540F" w:rsidP="004E1C29"/>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autoSpaceDE w:val="0"/>
              <w:autoSpaceDN w:val="0"/>
              <w:adjustRightInd w:val="0"/>
            </w:pPr>
          </w:p>
          <w:p w:rsidR="00DA540F" w:rsidRPr="0078032B" w:rsidRDefault="00DA540F" w:rsidP="004E1C29">
            <w:pPr>
              <w:autoSpaceDE w:val="0"/>
              <w:autoSpaceDN w:val="0"/>
              <w:adjustRightInd w:val="0"/>
            </w:pPr>
          </w:p>
          <w:p w:rsidR="00DA540F" w:rsidRPr="0078032B" w:rsidRDefault="00DA540F" w:rsidP="004E1C29">
            <w:pPr>
              <w:shd w:val="clear" w:color="auto" w:fill="FFFFFF"/>
              <w:autoSpaceDE w:val="0"/>
              <w:autoSpaceDN w:val="0"/>
              <w:adjustRightInd w:val="0"/>
            </w:pPr>
            <w:r w:rsidRPr="0078032B">
              <w:t>Внутренние стены:</w:t>
            </w: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Крыльца, лестницы</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4.</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Балконы</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5.</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Перекрытия</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6.</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Крыша, кровля</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7.</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Полы</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8.</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Проемы:</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8.1.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Окна</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8.2.</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Двери</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9.</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Отделка:</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3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9.1.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Внутренняя</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9.2.</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Наружная</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713"/>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Внутридомовые инженерные комму</w:t>
            </w:r>
            <w:r w:rsidRPr="0078032B">
              <w:softHyphen/>
              <w:t>никации и оборудование для предос</w:t>
            </w:r>
            <w:r w:rsidRPr="0078032B">
              <w:softHyphen/>
              <w:t>тавления коммунальных услуг:</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Электроснабжение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10.2.</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Холодное водоснабжение.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lastRenderedPageBreak/>
              <w:t>10.3.</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Горячее водоснабжение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10.4.</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Горячее водоснабжение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3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10.5.</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Водоотведение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10.6.</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Газоснабжение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1"/>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10.7.</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Отопление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51"/>
        </w:trPr>
        <w:tc>
          <w:tcPr>
            <w:tcW w:w="4442" w:type="dxa"/>
            <w:gridSpan w:val="2"/>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Иное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Мусоропровод</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12.</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Лифт</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46"/>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13.</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Вентиляция</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F25664">
        <w:trPr>
          <w:trHeight w:val="265"/>
        </w:trPr>
        <w:tc>
          <w:tcPr>
            <w:tcW w:w="6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14.</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(Другое)</w:t>
            </w:r>
          </w:p>
        </w:tc>
        <w:tc>
          <w:tcPr>
            <w:tcW w:w="188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292"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bl>
    <w:p w:rsidR="00DA540F" w:rsidRPr="0078032B" w:rsidRDefault="00DA540F" w:rsidP="00DA540F">
      <w:pPr>
        <w:autoSpaceDE w:val="0"/>
        <w:autoSpaceDN w:val="0"/>
        <w:adjustRightInd w:val="0"/>
        <w:rPr>
          <w:b/>
        </w:rPr>
      </w:pPr>
    </w:p>
    <w:tbl>
      <w:tblPr>
        <w:tblW w:w="9718" w:type="dxa"/>
        <w:tblInd w:w="40" w:type="dxa"/>
        <w:tblLayout w:type="fixed"/>
        <w:tblCellMar>
          <w:left w:w="40" w:type="dxa"/>
          <w:right w:w="40" w:type="dxa"/>
        </w:tblCellMar>
        <w:tblLook w:val="00A0"/>
      </w:tblPr>
      <w:tblGrid>
        <w:gridCol w:w="4188"/>
        <w:gridCol w:w="1834"/>
        <w:gridCol w:w="2401"/>
        <w:gridCol w:w="1295"/>
      </w:tblGrid>
      <w:tr w:rsidR="00DA540F" w:rsidRPr="0078032B" w:rsidTr="0046651E">
        <w:trPr>
          <w:trHeight w:val="46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p>
          <w:p w:rsidR="00DA540F" w:rsidRPr="0078032B" w:rsidRDefault="00DA540F" w:rsidP="004E1C29">
            <w:pPr>
              <w:shd w:val="clear" w:color="auto" w:fill="FFFFFF"/>
              <w:autoSpaceDE w:val="0"/>
              <w:autoSpaceDN w:val="0"/>
              <w:adjustRightInd w:val="0"/>
              <w:jc w:val="center"/>
            </w:pPr>
            <w:r w:rsidRPr="0078032B">
              <w:t>Перечень работ и услуг</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Годовые затраты, принятые на общем собрании, руб.</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ind w:left="-40" w:firstLine="40"/>
              <w:jc w:val="center"/>
            </w:pPr>
            <w:r w:rsidRPr="0078032B">
              <w:rPr>
                <w:bCs/>
              </w:rPr>
              <w:t>Фактические затраты, подтвержденные актами выполненных работ (услуг), руб.</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Разница</w:t>
            </w:r>
            <w:r w:rsidRPr="0078032B">
              <w:t xml:space="preserve"> </w:t>
            </w:r>
            <w:r w:rsidRPr="0078032B">
              <w:rPr>
                <w:bCs/>
              </w:rPr>
              <w:t>(руб.)</w:t>
            </w:r>
          </w:p>
        </w:tc>
      </w:tr>
      <w:tr w:rsidR="00DA540F" w:rsidRPr="0078032B" w:rsidTr="0046651E">
        <w:trPr>
          <w:trHeight w:val="258"/>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t>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t>2</w:t>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t>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t>4</w:t>
            </w:r>
          </w:p>
        </w:tc>
      </w:tr>
      <w:tr w:rsidR="00DA540F" w:rsidRPr="0078032B" w:rsidTr="0046651E">
        <w:trPr>
          <w:trHeight w:val="24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 Работы и услуги по содержанию</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27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и т.д.</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r w:rsidRPr="0078032B">
              <w:rPr>
                <w:b/>
                <w:i/>
              </w:rPr>
              <w:t>Итого:</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2. Работы по текущему ремонту</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E835E5" w:rsidP="004E1C29">
            <w:pPr>
              <w:shd w:val="clear" w:color="auto" w:fill="FFFFFF"/>
              <w:autoSpaceDE w:val="0"/>
              <w:autoSpaceDN w:val="0"/>
              <w:adjustRightInd w:val="0"/>
            </w:pPr>
            <w:r w:rsidRPr="0078032B">
              <w:t>2.1 (</w:t>
            </w:r>
            <w:r w:rsidR="00DA540F" w:rsidRPr="0078032B">
              <w:t>расписать по-объектно)</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и т.д.</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r w:rsidRPr="0078032B">
              <w:rPr>
                <w:b/>
                <w:i/>
              </w:rPr>
              <w:t>Итого:</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2. Работы по капитальному ремонту</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E835E5" w:rsidP="004E1C29">
            <w:pPr>
              <w:shd w:val="clear" w:color="auto" w:fill="FFFFFF"/>
              <w:autoSpaceDE w:val="0"/>
              <w:autoSpaceDN w:val="0"/>
              <w:adjustRightInd w:val="0"/>
            </w:pPr>
            <w:r w:rsidRPr="0078032B">
              <w:t>2.1 (</w:t>
            </w:r>
            <w:r w:rsidR="00DA540F" w:rsidRPr="0078032B">
              <w:t>расписать по-объектно)</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и т.д.</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r w:rsidRPr="0078032B">
              <w:rPr>
                <w:b/>
                <w:i/>
              </w:rPr>
              <w:t>Итого:</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i/>
              </w:rPr>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ВСЕГО работ по содержанию   ремонту:</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 Коммунальные услуги</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3.1. Холодного (питьевого) водоснабжения</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3.2. Электроснабжения</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w:t>
            </w:r>
            <w:r w:rsidR="00E835E5" w:rsidRPr="0078032B">
              <w:t>3. Горячего</w:t>
            </w:r>
            <w:r w:rsidRPr="0078032B">
              <w:t xml:space="preserve"> водоснабжения</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3.4. Отопления</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3.5. Водоотведения (отвода стоков)</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3.6. Газоснабжения</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3.7. Другие услуги</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Всего коммунальных услуг</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0"/>
        </w:trPr>
        <w:tc>
          <w:tcPr>
            <w:tcW w:w="4188"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rPr>
            </w:pPr>
            <w:r w:rsidRPr="0078032B">
              <w:rPr>
                <w:b/>
              </w:rPr>
              <w:t>ВСЕГО по Договору</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rPr>
            </w:pP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rPr>
                <w:b/>
              </w:rPr>
            </w:pPr>
          </w:p>
        </w:tc>
      </w:tr>
    </w:tbl>
    <w:p w:rsidR="00BA2FC1" w:rsidRPr="0078032B" w:rsidRDefault="00BA2FC1" w:rsidP="00DA540F">
      <w:pPr>
        <w:autoSpaceDE w:val="0"/>
        <w:autoSpaceDN w:val="0"/>
        <w:adjustRightInd w:val="0"/>
        <w:jc w:val="both"/>
        <w:rPr>
          <w:b/>
        </w:rPr>
      </w:pPr>
    </w:p>
    <w:p w:rsidR="00BA2FC1" w:rsidRPr="0078032B" w:rsidRDefault="00BA2FC1">
      <w:pPr>
        <w:spacing w:after="160" w:line="259" w:lineRule="auto"/>
        <w:rPr>
          <w:b/>
        </w:rPr>
      </w:pPr>
      <w:r w:rsidRPr="0078032B">
        <w:rPr>
          <w:b/>
        </w:rPr>
        <w:br w:type="page"/>
      </w:r>
    </w:p>
    <w:p w:rsidR="00DA540F" w:rsidRPr="0078032B" w:rsidRDefault="00DA540F" w:rsidP="00DA540F">
      <w:pPr>
        <w:autoSpaceDE w:val="0"/>
        <w:autoSpaceDN w:val="0"/>
        <w:adjustRightInd w:val="0"/>
        <w:jc w:val="both"/>
        <w:rPr>
          <w:b/>
        </w:rPr>
      </w:pPr>
    </w:p>
    <w:p w:rsidR="00DA540F" w:rsidRPr="0078032B" w:rsidRDefault="00DA540F" w:rsidP="00DA540F">
      <w:pPr>
        <w:shd w:val="clear" w:color="auto" w:fill="FFFFFF"/>
        <w:autoSpaceDE w:val="0"/>
        <w:autoSpaceDN w:val="0"/>
        <w:adjustRightInd w:val="0"/>
        <w:ind w:left="900"/>
        <w:jc w:val="center"/>
        <w:rPr>
          <w:b/>
          <w:bCs/>
        </w:rPr>
      </w:pPr>
      <w:r w:rsidRPr="0078032B">
        <w:rPr>
          <w:b/>
          <w:bCs/>
        </w:rPr>
        <w:t xml:space="preserve">Отчет по затратам на содержание и текущий ремонт общего имущества </w:t>
      </w:r>
    </w:p>
    <w:p w:rsidR="00DA540F" w:rsidRPr="0078032B" w:rsidRDefault="00DA540F" w:rsidP="00DA540F">
      <w:pPr>
        <w:shd w:val="clear" w:color="auto" w:fill="FFFFFF"/>
        <w:autoSpaceDE w:val="0"/>
        <w:autoSpaceDN w:val="0"/>
        <w:adjustRightInd w:val="0"/>
        <w:ind w:left="900"/>
        <w:jc w:val="center"/>
        <w:rPr>
          <w:b/>
          <w:bCs/>
        </w:rPr>
      </w:pPr>
      <w:r w:rsidRPr="0078032B">
        <w:rPr>
          <w:b/>
          <w:bCs/>
        </w:rPr>
        <w:t>многоквартирного дома за _________ г.</w:t>
      </w:r>
    </w:p>
    <w:p w:rsidR="00DA540F" w:rsidRPr="0078032B" w:rsidRDefault="00DA540F" w:rsidP="00DA540F">
      <w:pPr>
        <w:shd w:val="clear" w:color="auto" w:fill="FFFFFF"/>
        <w:autoSpaceDE w:val="0"/>
        <w:autoSpaceDN w:val="0"/>
        <w:adjustRightInd w:val="0"/>
        <w:ind w:left="540"/>
        <w:jc w:val="center"/>
      </w:pPr>
    </w:p>
    <w:tbl>
      <w:tblPr>
        <w:tblW w:w="9887" w:type="dxa"/>
        <w:tblInd w:w="40" w:type="dxa"/>
        <w:tblLayout w:type="fixed"/>
        <w:tblCellMar>
          <w:left w:w="40" w:type="dxa"/>
          <w:right w:w="40" w:type="dxa"/>
        </w:tblCellMar>
        <w:tblLook w:val="00A0"/>
      </w:tblPr>
      <w:tblGrid>
        <w:gridCol w:w="4397"/>
        <w:gridCol w:w="1656"/>
        <w:gridCol w:w="1507"/>
        <w:gridCol w:w="2327"/>
      </w:tblGrid>
      <w:tr w:rsidR="00DA540F" w:rsidRPr="0078032B" w:rsidTr="0046651E">
        <w:trPr>
          <w:trHeight w:val="1030"/>
        </w:trPr>
        <w:tc>
          <w:tcPr>
            <w:tcW w:w="439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Содержание и</w:t>
            </w:r>
          </w:p>
          <w:p w:rsidR="00DA540F" w:rsidRPr="0078032B" w:rsidRDefault="00DA540F" w:rsidP="004E1C29">
            <w:pPr>
              <w:shd w:val="clear" w:color="auto" w:fill="FFFFFF"/>
              <w:autoSpaceDE w:val="0"/>
              <w:autoSpaceDN w:val="0"/>
              <w:adjustRightInd w:val="0"/>
              <w:jc w:val="center"/>
            </w:pPr>
            <w:r w:rsidRPr="0078032B">
              <w:rPr>
                <w:bCs/>
              </w:rPr>
              <w:t>текущий ремонт</w:t>
            </w:r>
          </w:p>
          <w:p w:rsidR="00DA540F" w:rsidRPr="0078032B" w:rsidRDefault="00DA540F" w:rsidP="004E1C29">
            <w:pPr>
              <w:shd w:val="clear" w:color="auto" w:fill="FFFFFF"/>
              <w:autoSpaceDE w:val="0"/>
              <w:autoSpaceDN w:val="0"/>
              <w:adjustRightInd w:val="0"/>
              <w:jc w:val="center"/>
            </w:pPr>
            <w:r w:rsidRPr="0078032B">
              <w:rPr>
                <w:bCs/>
              </w:rPr>
              <w:t>общего имущества (руб.)</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Капитальный ремонт (руб.)</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center"/>
            </w:pPr>
            <w:r w:rsidRPr="0078032B">
              <w:rPr>
                <w:bCs/>
              </w:rPr>
              <w:t>Коммунальные услуги</w:t>
            </w:r>
          </w:p>
          <w:p w:rsidR="00DA540F" w:rsidRPr="0078032B" w:rsidRDefault="00DA540F" w:rsidP="004E1C29">
            <w:pPr>
              <w:shd w:val="clear" w:color="auto" w:fill="FFFFFF"/>
              <w:autoSpaceDE w:val="0"/>
              <w:autoSpaceDN w:val="0"/>
              <w:adjustRightInd w:val="0"/>
              <w:jc w:val="center"/>
            </w:pPr>
            <w:r w:rsidRPr="0078032B">
              <w:rPr>
                <w:bCs/>
              </w:rPr>
              <w:t>(отопление, горячее и</w:t>
            </w:r>
          </w:p>
          <w:p w:rsidR="00DA540F" w:rsidRPr="0078032B" w:rsidRDefault="00DA540F" w:rsidP="004E1C29">
            <w:pPr>
              <w:shd w:val="clear" w:color="auto" w:fill="FFFFFF"/>
              <w:autoSpaceDE w:val="0"/>
              <w:autoSpaceDN w:val="0"/>
              <w:adjustRightInd w:val="0"/>
              <w:jc w:val="center"/>
            </w:pPr>
            <w:r w:rsidRPr="0078032B">
              <w:rPr>
                <w:bCs/>
              </w:rPr>
              <w:t>холодное водоснабжение,</w:t>
            </w:r>
          </w:p>
          <w:p w:rsidR="00DA540F" w:rsidRPr="0078032B" w:rsidRDefault="00DA540F" w:rsidP="004E1C29">
            <w:pPr>
              <w:shd w:val="clear" w:color="auto" w:fill="FFFFFF"/>
              <w:autoSpaceDE w:val="0"/>
              <w:autoSpaceDN w:val="0"/>
              <w:adjustRightInd w:val="0"/>
              <w:jc w:val="center"/>
            </w:pPr>
            <w:r w:rsidRPr="0078032B">
              <w:t xml:space="preserve">водоотведение) </w:t>
            </w:r>
            <w:r w:rsidRPr="0078032B">
              <w:rPr>
                <w:bCs/>
              </w:rPr>
              <w:t>(руб.)</w:t>
            </w:r>
          </w:p>
        </w:tc>
      </w:tr>
      <w:tr w:rsidR="00DA540F" w:rsidRPr="0078032B" w:rsidTr="0046651E">
        <w:trPr>
          <w:trHeight w:val="259"/>
        </w:trPr>
        <w:tc>
          <w:tcPr>
            <w:tcW w:w="439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1. Долг на начало года</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250"/>
        </w:trPr>
        <w:tc>
          <w:tcPr>
            <w:tcW w:w="439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2. Начислено</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279"/>
        </w:trPr>
        <w:tc>
          <w:tcPr>
            <w:tcW w:w="439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 Оплачено</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3.1. Оплачено жителями</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 xml:space="preserve">3.2. Оплачено бюджетом </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3.3. Оплачено за нежилые помещения</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4. Задолженность на конец отчетного года</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5. Получено денежных средств за рекламу, аренду и т.д.</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r w:rsidRPr="0078032B">
              <w:t>6. Выполнено работ (оказано услуг)</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342"/>
        </w:trPr>
        <w:tc>
          <w:tcPr>
            <w:tcW w:w="4397" w:type="dxa"/>
            <w:tcBorders>
              <w:top w:val="single" w:sz="6" w:space="0" w:color="auto"/>
              <w:left w:val="single" w:sz="6" w:space="0" w:color="auto"/>
              <w:bottom w:val="single" w:sz="4"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jc w:val="both"/>
            </w:pPr>
            <w:r w:rsidRPr="0078032B">
              <w:t>7.Остаток на конец отчетного года</w:t>
            </w:r>
          </w:p>
          <w:p w:rsidR="00DA540F" w:rsidRPr="0078032B" w:rsidRDefault="00DA540F" w:rsidP="004E1C29">
            <w:pPr>
              <w:shd w:val="clear" w:color="auto" w:fill="FFFFFF"/>
              <w:autoSpaceDE w:val="0"/>
              <w:autoSpaceDN w:val="0"/>
              <w:adjustRightInd w:val="0"/>
              <w:ind w:left="-40" w:firstLine="40"/>
            </w:pPr>
            <w:r w:rsidRPr="0078032B">
              <w:t xml:space="preserve"> («-» — перевыполнено работ;</w:t>
            </w:r>
          </w:p>
          <w:p w:rsidR="00DA540F" w:rsidRPr="0078032B" w:rsidRDefault="00DA540F" w:rsidP="004E1C29">
            <w:pPr>
              <w:shd w:val="clear" w:color="auto" w:fill="FFFFFF"/>
              <w:autoSpaceDE w:val="0"/>
              <w:autoSpaceDN w:val="0"/>
              <w:adjustRightInd w:val="0"/>
              <w:ind w:left="-40" w:firstLine="40"/>
            </w:pPr>
            <w:r w:rsidRPr="0078032B">
              <w:t xml:space="preserve"> «+» — недовыполнено работ)</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autoSpaceDE w:val="0"/>
              <w:autoSpaceDN w:val="0"/>
              <w:adjustRightInd w:val="0"/>
            </w:pPr>
          </w:p>
        </w:tc>
      </w:tr>
      <w:tr w:rsidR="00DA540F" w:rsidRPr="0078032B" w:rsidTr="0046651E">
        <w:trPr>
          <w:trHeight w:val="453"/>
        </w:trPr>
        <w:tc>
          <w:tcPr>
            <w:tcW w:w="9887" w:type="dxa"/>
            <w:gridSpan w:val="4"/>
            <w:tcBorders>
              <w:top w:val="single" w:sz="6" w:space="0" w:color="auto"/>
              <w:left w:val="single" w:sz="6" w:space="0" w:color="auto"/>
              <w:bottom w:val="single" w:sz="6" w:space="0" w:color="auto"/>
              <w:right w:val="single" w:sz="6" w:space="0" w:color="auto"/>
            </w:tcBorders>
            <w:shd w:val="clear" w:color="auto" w:fill="FFFFFF"/>
          </w:tcPr>
          <w:p w:rsidR="00DA540F" w:rsidRPr="0078032B" w:rsidRDefault="00DA540F" w:rsidP="004E1C29">
            <w:pPr>
              <w:shd w:val="clear" w:color="auto" w:fill="FFFFFF"/>
            </w:pPr>
            <w:r w:rsidRPr="0078032B">
              <w:rPr>
                <w:bCs/>
              </w:rPr>
              <w:t>Примечание:</w:t>
            </w:r>
          </w:p>
          <w:p w:rsidR="00DA540F" w:rsidRPr="0078032B" w:rsidRDefault="00DA540F" w:rsidP="004E1C29">
            <w:pPr>
              <w:shd w:val="clear" w:color="auto" w:fill="FFFFFF"/>
            </w:pPr>
            <w:r w:rsidRPr="0078032B">
              <w:t>п.3 = п.3.1 + п.3.2 + п.3.3; п.4 = п.1 + п.2 - п.З; п.5 и п.6 — данные управляющей организации;   п.7 =п.2 + п. 5 - п.6</w:t>
            </w:r>
          </w:p>
        </w:tc>
      </w:tr>
    </w:tbl>
    <w:p w:rsidR="00DA540F" w:rsidRPr="0078032B" w:rsidRDefault="00DA540F" w:rsidP="00DA540F">
      <w:pPr>
        <w:autoSpaceDE w:val="0"/>
        <w:autoSpaceDN w:val="0"/>
        <w:adjustRightInd w:val="0"/>
        <w:jc w:val="both"/>
      </w:pPr>
    </w:p>
    <w:p w:rsidR="00DA540F" w:rsidRPr="0078032B" w:rsidRDefault="00DA540F" w:rsidP="00DA540F">
      <w:pPr>
        <w:autoSpaceDE w:val="0"/>
        <w:autoSpaceDN w:val="0"/>
        <w:adjustRightInd w:val="0"/>
        <w:jc w:val="both"/>
      </w:pPr>
      <w:r w:rsidRPr="0078032B">
        <w:t>Руководитель управляющей организации</w:t>
      </w:r>
    </w:p>
    <w:p w:rsidR="00DA540F" w:rsidRPr="0078032B" w:rsidRDefault="00DA540F" w:rsidP="00DA540F">
      <w:pPr>
        <w:autoSpaceDE w:val="0"/>
        <w:autoSpaceDN w:val="0"/>
        <w:adjustRightInd w:val="0"/>
        <w:jc w:val="both"/>
        <w:rPr>
          <w:b/>
        </w:rPr>
      </w:pPr>
    </w:p>
    <w:p w:rsidR="00DA540F" w:rsidRPr="0078032B" w:rsidRDefault="00DA540F" w:rsidP="00DA540F">
      <w:pPr>
        <w:autoSpaceDE w:val="0"/>
        <w:autoSpaceDN w:val="0"/>
        <w:adjustRightInd w:val="0"/>
        <w:jc w:val="both"/>
        <w:rPr>
          <w:b/>
        </w:rPr>
      </w:pPr>
      <w:r w:rsidRPr="0078032B">
        <w:rPr>
          <w:b/>
        </w:rPr>
        <w:t xml:space="preserve"> ________________________________         _____________        ______________________</w:t>
      </w:r>
    </w:p>
    <w:p w:rsidR="00DA540F" w:rsidRPr="0078032B" w:rsidRDefault="00DA540F" w:rsidP="00DA540F">
      <w:pPr>
        <w:autoSpaceDE w:val="0"/>
        <w:autoSpaceDN w:val="0"/>
        <w:adjustRightInd w:val="0"/>
        <w:jc w:val="both"/>
      </w:pPr>
      <w:r w:rsidRPr="0078032B">
        <w:rPr>
          <w:b/>
        </w:rPr>
        <w:t>(</w:t>
      </w:r>
      <w:r w:rsidRPr="0078032B">
        <w:t>наименование управляющей организации)                            (подпись)                             (фамилия, имя, отчество)</w:t>
      </w:r>
    </w:p>
    <w:p w:rsidR="00DA540F" w:rsidRPr="0078032B" w:rsidRDefault="00DA540F" w:rsidP="00DA540F">
      <w:pPr>
        <w:autoSpaceDE w:val="0"/>
        <w:autoSpaceDN w:val="0"/>
        <w:adjustRightInd w:val="0"/>
        <w:jc w:val="both"/>
      </w:pPr>
    </w:p>
    <w:p w:rsidR="00DA540F" w:rsidRPr="0078032B" w:rsidRDefault="00DA540F" w:rsidP="00DA540F">
      <w:pPr>
        <w:autoSpaceDE w:val="0"/>
        <w:autoSpaceDN w:val="0"/>
        <w:adjustRightInd w:val="0"/>
        <w:jc w:val="both"/>
      </w:pPr>
      <w:r w:rsidRPr="0078032B">
        <w:t>М.П.</w:t>
      </w:r>
    </w:p>
    <w:p w:rsidR="00DA540F" w:rsidRPr="0078032B" w:rsidRDefault="00DA540F" w:rsidP="00DA540F">
      <w:pPr>
        <w:autoSpaceDE w:val="0"/>
        <w:autoSpaceDN w:val="0"/>
        <w:adjustRightInd w:val="0"/>
        <w:jc w:val="both"/>
      </w:pPr>
    </w:p>
    <w:p w:rsidR="00DA540F" w:rsidRPr="0078032B" w:rsidRDefault="00DA540F" w:rsidP="00DA540F">
      <w:pPr>
        <w:autoSpaceDE w:val="0"/>
        <w:autoSpaceDN w:val="0"/>
        <w:adjustRightInd w:val="0"/>
        <w:jc w:val="both"/>
      </w:pPr>
      <w:r w:rsidRPr="0078032B">
        <w:t xml:space="preserve">Дата ______________20_____г.       Исполнитель ______________ (_______________) тел:________________  </w:t>
      </w:r>
    </w:p>
    <w:p w:rsidR="00DA540F" w:rsidRPr="0078032B" w:rsidRDefault="00DA540F" w:rsidP="00DA540F">
      <w:pPr>
        <w:jc w:val="center"/>
      </w:pPr>
      <w:r w:rsidRPr="0078032B">
        <w:t xml:space="preserve">                                                            </w:t>
      </w:r>
    </w:p>
    <w:p w:rsidR="00DA540F" w:rsidRPr="0078032B" w:rsidRDefault="00DA540F" w:rsidP="00DA540F">
      <w:pPr>
        <w:pStyle w:val="5"/>
        <w:jc w:val="right"/>
        <w:rPr>
          <w:b w:val="0"/>
        </w:rPr>
      </w:pPr>
      <w:r w:rsidRPr="0078032B">
        <w:rPr>
          <w:bCs w:val="0"/>
        </w:rPr>
        <w:br w:type="page"/>
      </w:r>
      <w:r w:rsidRPr="0078032B">
        <w:rPr>
          <w:b w:val="0"/>
        </w:rPr>
        <w:lastRenderedPageBreak/>
        <w:t xml:space="preserve">Приложение 4 к договору управления </w:t>
      </w:r>
    </w:p>
    <w:p w:rsidR="00DA540F" w:rsidRPr="0078032B" w:rsidRDefault="00DA540F" w:rsidP="00DA540F">
      <w:pPr>
        <w:pStyle w:val="5"/>
        <w:jc w:val="right"/>
        <w:rPr>
          <w:b w:val="0"/>
        </w:rPr>
      </w:pPr>
      <w:r w:rsidRPr="0078032B">
        <w:rPr>
          <w:b w:val="0"/>
        </w:rPr>
        <w:t>многоквартирным домом</w:t>
      </w:r>
    </w:p>
    <w:p w:rsidR="00DA540F" w:rsidRPr="0078032B" w:rsidRDefault="00DA540F" w:rsidP="00DA540F">
      <w:pPr>
        <w:pStyle w:val="5"/>
        <w:jc w:val="right"/>
        <w:rPr>
          <w:b w:val="0"/>
        </w:rPr>
      </w:pPr>
      <w:r w:rsidRPr="0078032B">
        <w:rPr>
          <w:b w:val="0"/>
        </w:rPr>
        <w:t>№ ______ от «___» ____________ 20__ г.</w:t>
      </w:r>
    </w:p>
    <w:p w:rsidR="00DA540F" w:rsidRPr="0078032B" w:rsidRDefault="00DA540F" w:rsidP="00DA540F"/>
    <w:p w:rsidR="00DA540F" w:rsidRPr="0078032B" w:rsidRDefault="00DA540F" w:rsidP="00DA540F">
      <w:pPr>
        <w:jc w:val="center"/>
      </w:pPr>
      <w:r w:rsidRPr="0078032B">
        <w:t>АКТ</w:t>
      </w:r>
    </w:p>
    <w:p w:rsidR="00DA540F" w:rsidRPr="0078032B" w:rsidRDefault="00DA540F" w:rsidP="00DA540F">
      <w:pPr>
        <w:jc w:val="center"/>
      </w:pPr>
      <w:r w:rsidRPr="0078032B">
        <w:t>передачи управления многоквартирным домом</w:t>
      </w:r>
    </w:p>
    <w:p w:rsidR="00DA540F" w:rsidRPr="0078032B" w:rsidRDefault="00DA540F" w:rsidP="00DA540F">
      <w:pPr>
        <w:jc w:val="center"/>
      </w:pPr>
    </w:p>
    <w:p w:rsidR="00DA540F" w:rsidRPr="0078032B" w:rsidRDefault="00DA540F" w:rsidP="00DA540F">
      <w:pPr>
        <w:jc w:val="both"/>
      </w:pPr>
      <w:r w:rsidRPr="0078032B">
        <w:t xml:space="preserve">«___»__________20__г.                                                                                                                          г. </w:t>
      </w:r>
      <w:r w:rsidR="003D3754" w:rsidRPr="0078032B">
        <w:t>Партизанск</w:t>
      </w:r>
    </w:p>
    <w:p w:rsidR="00DA540F" w:rsidRPr="0078032B" w:rsidRDefault="00DA540F" w:rsidP="00DA540F">
      <w:pPr>
        <w:jc w:val="both"/>
      </w:pPr>
    </w:p>
    <w:p w:rsidR="00DA540F" w:rsidRPr="0078032B" w:rsidRDefault="00DA540F" w:rsidP="00DA540F">
      <w:pPr>
        <w:jc w:val="both"/>
      </w:pPr>
    </w:p>
    <w:p w:rsidR="00DA540F" w:rsidRPr="0078032B" w:rsidRDefault="00DA540F" w:rsidP="00DA540F">
      <w:pPr>
        <w:pStyle w:val="5"/>
        <w:jc w:val="right"/>
        <w:rPr>
          <w:b w:val="0"/>
        </w:rPr>
      </w:pPr>
      <w:r w:rsidRPr="0078032B">
        <w:rPr>
          <w:bCs w:val="0"/>
        </w:rPr>
        <w:br w:type="page"/>
      </w:r>
      <w:r w:rsidRPr="0078032B">
        <w:rPr>
          <w:b w:val="0"/>
        </w:rPr>
        <w:lastRenderedPageBreak/>
        <w:t xml:space="preserve">Приложение 5 к договору управления </w:t>
      </w:r>
    </w:p>
    <w:p w:rsidR="00DA540F" w:rsidRPr="0078032B" w:rsidRDefault="00DA540F" w:rsidP="00DA540F">
      <w:pPr>
        <w:pStyle w:val="5"/>
        <w:jc w:val="right"/>
        <w:rPr>
          <w:b w:val="0"/>
        </w:rPr>
      </w:pPr>
      <w:r w:rsidRPr="0078032B">
        <w:rPr>
          <w:b w:val="0"/>
        </w:rPr>
        <w:t>многоквартирным домом</w:t>
      </w:r>
    </w:p>
    <w:p w:rsidR="00DA540F" w:rsidRPr="0078032B" w:rsidRDefault="00DA540F" w:rsidP="00DA540F">
      <w:pPr>
        <w:pStyle w:val="5"/>
        <w:jc w:val="right"/>
        <w:rPr>
          <w:b w:val="0"/>
        </w:rPr>
      </w:pPr>
      <w:r w:rsidRPr="0078032B">
        <w:rPr>
          <w:b w:val="0"/>
        </w:rPr>
        <w:t>№ ______ от «___» ____________ 20__ г.</w:t>
      </w:r>
    </w:p>
    <w:p w:rsidR="00DA540F" w:rsidRPr="0078032B" w:rsidRDefault="00DA540F" w:rsidP="00DA540F">
      <w:pPr>
        <w:jc w:val="right"/>
        <w:rPr>
          <w:bCs/>
        </w:rPr>
      </w:pPr>
    </w:p>
    <w:p w:rsidR="00DA540F" w:rsidRPr="0078032B" w:rsidRDefault="00DA540F" w:rsidP="00DA540F">
      <w:pPr>
        <w:jc w:val="right"/>
        <w:rPr>
          <w:bCs/>
        </w:rPr>
      </w:pPr>
    </w:p>
    <w:p w:rsidR="00DA540F" w:rsidRPr="0078032B" w:rsidRDefault="00DA540F" w:rsidP="00DA540F">
      <w:pPr>
        <w:jc w:val="right"/>
        <w:rPr>
          <w:bCs/>
        </w:rPr>
      </w:pPr>
    </w:p>
    <w:p w:rsidR="00DA540F" w:rsidRPr="0078032B" w:rsidRDefault="00DA540F" w:rsidP="00DA540F">
      <w:pPr>
        <w:jc w:val="center"/>
        <w:rPr>
          <w:bCs/>
        </w:rPr>
      </w:pPr>
      <w:r w:rsidRPr="0078032B">
        <w:rPr>
          <w:bCs/>
        </w:rPr>
        <w:t>Копия протокола открытого конкурса от «___»________________20__г.</w:t>
      </w:r>
    </w:p>
    <w:p w:rsidR="00DA540F" w:rsidRPr="0078032B" w:rsidRDefault="00DA540F" w:rsidP="00DA540F">
      <w:pPr>
        <w:jc w:val="center"/>
      </w:pPr>
      <w:r w:rsidRPr="0078032B">
        <w:rPr>
          <w:bCs/>
        </w:rPr>
        <w:br w:type="page"/>
      </w:r>
    </w:p>
    <w:p w:rsidR="00FA1F0B" w:rsidRPr="0078032B" w:rsidRDefault="00FA1F0B" w:rsidP="00284FC3">
      <w:pPr>
        <w:widowControl w:val="0"/>
        <w:autoSpaceDE w:val="0"/>
        <w:autoSpaceDN w:val="0"/>
        <w:adjustRightInd w:val="0"/>
        <w:jc w:val="center"/>
        <w:rPr>
          <w:b/>
          <w:bCs/>
        </w:rPr>
      </w:pPr>
      <w:r w:rsidRPr="0078032B">
        <w:rPr>
          <w:b/>
          <w:bCs/>
        </w:rPr>
        <w:lastRenderedPageBreak/>
        <w:t>ЧАСТЬ 3. ПРИЛОЖЕНИЯ К КОНКУРСНОЙ ДОКУМЕНТАЦИИ</w:t>
      </w:r>
    </w:p>
    <w:p w:rsidR="00FA1F0B" w:rsidRPr="0078032B" w:rsidRDefault="00FA1F0B" w:rsidP="00284FC3"/>
    <w:p w:rsidR="00FA1F0B" w:rsidRPr="0078032B" w:rsidRDefault="00FA1F0B" w:rsidP="00284FC3">
      <w:pPr>
        <w:jc w:val="right"/>
      </w:pPr>
      <w:bookmarkStart w:id="14" w:name="_Hlk41318449"/>
      <w:r w:rsidRPr="0078032B">
        <w:t>Приложение №1</w:t>
      </w:r>
    </w:p>
    <w:p w:rsidR="00FA1F0B" w:rsidRPr="0078032B" w:rsidRDefault="00FA1F0B" w:rsidP="00284FC3">
      <w:pPr>
        <w:jc w:val="right"/>
      </w:pPr>
      <w:r w:rsidRPr="0078032B">
        <w:t>к конкурсной документации</w:t>
      </w:r>
    </w:p>
    <w:p w:rsidR="00FA1F0B" w:rsidRPr="0078032B" w:rsidRDefault="00FA1F0B" w:rsidP="00284FC3">
      <w:pPr>
        <w:jc w:val="right"/>
      </w:pPr>
    </w:p>
    <w:p w:rsidR="00FA1F0B" w:rsidRPr="0078032B" w:rsidRDefault="00FA1F0B" w:rsidP="00284FC3">
      <w:pPr>
        <w:jc w:val="right"/>
      </w:pPr>
    </w:p>
    <w:bookmarkEnd w:id="14"/>
    <w:p w:rsidR="002821E6" w:rsidRPr="0078032B" w:rsidRDefault="002821E6" w:rsidP="00E835E5">
      <w:pPr>
        <w:jc w:val="center"/>
        <w:rPr>
          <w:b/>
        </w:rPr>
      </w:pPr>
    </w:p>
    <w:p w:rsidR="002821E6" w:rsidRPr="0078032B" w:rsidRDefault="002821E6" w:rsidP="002821E6">
      <w:pPr>
        <w:jc w:val="center"/>
        <w:rPr>
          <w:b/>
        </w:rPr>
      </w:pPr>
      <w:r w:rsidRPr="0078032B">
        <w:rPr>
          <w:b/>
        </w:rPr>
        <w:t xml:space="preserve">А  К  Т  </w:t>
      </w:r>
    </w:p>
    <w:p w:rsidR="002821E6" w:rsidRPr="0078032B" w:rsidRDefault="002821E6" w:rsidP="002821E6">
      <w:pPr>
        <w:jc w:val="center"/>
        <w:rPr>
          <w:b/>
        </w:rPr>
      </w:pPr>
      <w:r w:rsidRPr="0078032B">
        <w:rPr>
          <w:b/>
        </w:rPr>
        <w:t>о состоянии общего имущества собственников помещений в многоквартирном доме, являющегося объектом конкурса</w:t>
      </w:r>
    </w:p>
    <w:p w:rsidR="002821E6" w:rsidRPr="0078032B" w:rsidRDefault="002821E6" w:rsidP="002821E6">
      <w:pPr>
        <w:jc w:val="center"/>
        <w:rPr>
          <w:b/>
        </w:rPr>
      </w:pPr>
    </w:p>
    <w:p w:rsidR="002821E6" w:rsidRPr="0078032B" w:rsidRDefault="002821E6" w:rsidP="002821E6">
      <w:pPr>
        <w:jc w:val="center"/>
        <w:rPr>
          <w:b/>
          <w:sz w:val="28"/>
          <w:szCs w:val="28"/>
        </w:rPr>
      </w:pPr>
      <w:r w:rsidRPr="0078032B">
        <w:rPr>
          <w:b/>
          <w:sz w:val="28"/>
          <w:szCs w:val="28"/>
        </w:rPr>
        <w:t>1. Общие сведения о многоквартирном доме</w:t>
      </w:r>
    </w:p>
    <w:p w:rsidR="00263161" w:rsidRPr="0078032B" w:rsidRDefault="00263161" w:rsidP="00263161">
      <w:pPr>
        <w:spacing w:line="360" w:lineRule="auto"/>
        <w:ind w:firstLine="709"/>
        <w:jc w:val="both"/>
        <w:rPr>
          <w:sz w:val="28"/>
          <w:szCs w:val="28"/>
          <w:u w:val="single"/>
        </w:rPr>
      </w:pPr>
      <w:r w:rsidRPr="0078032B">
        <w:rPr>
          <w:sz w:val="28"/>
          <w:szCs w:val="28"/>
        </w:rPr>
        <w:t xml:space="preserve">1. Адрес многоквартирного дома </w:t>
      </w:r>
      <w:r w:rsidR="00A7144E" w:rsidRPr="0078032B">
        <w:rPr>
          <w:sz w:val="28"/>
          <w:szCs w:val="28"/>
        </w:rPr>
        <w:t>г. Партизанск, ул. Тургенева, 17</w:t>
      </w:r>
    </w:p>
    <w:p w:rsidR="00263161" w:rsidRPr="0078032B" w:rsidRDefault="00263161" w:rsidP="00263161">
      <w:pPr>
        <w:spacing w:line="360" w:lineRule="auto"/>
        <w:ind w:firstLine="709"/>
        <w:jc w:val="both"/>
        <w:rPr>
          <w:b/>
          <w:i/>
          <w:sz w:val="28"/>
          <w:szCs w:val="28"/>
          <w:u w:val="single"/>
        </w:rPr>
      </w:pPr>
      <w:r w:rsidRPr="0078032B">
        <w:rPr>
          <w:sz w:val="28"/>
          <w:szCs w:val="28"/>
        </w:rPr>
        <w:t xml:space="preserve">2. Кадастровый номер многоквартирного дома (при его наличии)  </w:t>
      </w:r>
      <w:r w:rsidR="00A7144E" w:rsidRPr="0078032B">
        <w:rPr>
          <w:b/>
          <w:sz w:val="28"/>
          <w:szCs w:val="28"/>
        </w:rPr>
        <w:t>25:33:180104:2050</w:t>
      </w:r>
    </w:p>
    <w:p w:rsidR="00263161" w:rsidRPr="0078032B" w:rsidRDefault="00263161" w:rsidP="00263161">
      <w:pPr>
        <w:spacing w:line="360" w:lineRule="auto"/>
        <w:ind w:firstLine="709"/>
        <w:jc w:val="both"/>
        <w:rPr>
          <w:sz w:val="28"/>
          <w:szCs w:val="28"/>
        </w:rPr>
      </w:pPr>
      <w:r w:rsidRPr="0078032B">
        <w:rPr>
          <w:sz w:val="28"/>
          <w:szCs w:val="28"/>
        </w:rPr>
        <w:t xml:space="preserve">3. Серия, тип постройки   </w:t>
      </w:r>
      <w:r w:rsidRPr="0078032B">
        <w:rPr>
          <w:b/>
          <w:i/>
          <w:sz w:val="28"/>
          <w:szCs w:val="28"/>
          <w:u w:val="single"/>
        </w:rPr>
        <w:t>многоквартирный дом,</w:t>
      </w:r>
      <w:r w:rsidR="00E32ED9" w:rsidRPr="0078032B">
        <w:rPr>
          <w:b/>
          <w:i/>
          <w:sz w:val="28"/>
          <w:szCs w:val="28"/>
          <w:u w:val="single"/>
        </w:rPr>
        <w:t xml:space="preserve"> шлакоблочный</w:t>
      </w:r>
    </w:p>
    <w:p w:rsidR="00263161" w:rsidRPr="0078032B" w:rsidRDefault="00263161" w:rsidP="00263161">
      <w:pPr>
        <w:spacing w:line="360" w:lineRule="auto"/>
        <w:ind w:firstLine="709"/>
        <w:jc w:val="both"/>
        <w:rPr>
          <w:sz w:val="28"/>
          <w:szCs w:val="28"/>
        </w:rPr>
      </w:pPr>
      <w:r w:rsidRPr="0078032B">
        <w:rPr>
          <w:sz w:val="28"/>
          <w:szCs w:val="28"/>
        </w:rPr>
        <w:t xml:space="preserve">4. Год постройки   </w:t>
      </w:r>
      <w:r w:rsidR="00E32ED9" w:rsidRPr="0078032B">
        <w:rPr>
          <w:b/>
          <w:sz w:val="28"/>
          <w:szCs w:val="28"/>
          <w:u w:val="single"/>
        </w:rPr>
        <w:t>1952</w:t>
      </w:r>
      <w:r w:rsidRPr="0078032B">
        <w:rPr>
          <w:sz w:val="28"/>
          <w:szCs w:val="28"/>
        </w:rPr>
        <w:t xml:space="preserve"> </w:t>
      </w:r>
    </w:p>
    <w:p w:rsidR="00263161" w:rsidRPr="0078032B" w:rsidRDefault="00263161" w:rsidP="00263161">
      <w:pPr>
        <w:spacing w:line="360" w:lineRule="auto"/>
        <w:ind w:firstLine="709"/>
        <w:jc w:val="both"/>
        <w:rPr>
          <w:sz w:val="28"/>
          <w:szCs w:val="28"/>
        </w:rPr>
      </w:pPr>
      <w:r w:rsidRPr="0078032B">
        <w:rPr>
          <w:sz w:val="28"/>
          <w:szCs w:val="28"/>
        </w:rPr>
        <w:t xml:space="preserve">5. Степень износа по данным государственного технического учета </w:t>
      </w:r>
      <w:r w:rsidR="00E32ED9" w:rsidRPr="0078032B">
        <w:rPr>
          <w:b/>
          <w:i/>
          <w:sz w:val="28"/>
          <w:szCs w:val="28"/>
          <w:u w:val="single"/>
        </w:rPr>
        <w:t>40%</w:t>
      </w:r>
    </w:p>
    <w:p w:rsidR="00263161" w:rsidRPr="0078032B" w:rsidRDefault="00263161" w:rsidP="00263161">
      <w:pPr>
        <w:spacing w:line="360" w:lineRule="auto"/>
        <w:ind w:firstLine="709"/>
        <w:jc w:val="both"/>
        <w:rPr>
          <w:sz w:val="28"/>
          <w:szCs w:val="28"/>
        </w:rPr>
      </w:pPr>
      <w:r w:rsidRPr="0078032B">
        <w:rPr>
          <w:sz w:val="28"/>
          <w:szCs w:val="28"/>
        </w:rPr>
        <w:t xml:space="preserve">6. Степень фактического износа  </w:t>
      </w:r>
      <w:r w:rsidRPr="0078032B">
        <w:rPr>
          <w:b/>
          <w:i/>
          <w:sz w:val="28"/>
          <w:szCs w:val="28"/>
          <w:u w:val="single"/>
        </w:rPr>
        <w:t>не определён</w:t>
      </w:r>
    </w:p>
    <w:p w:rsidR="00263161" w:rsidRPr="0078032B" w:rsidRDefault="00263161" w:rsidP="00263161">
      <w:pPr>
        <w:spacing w:line="360" w:lineRule="auto"/>
        <w:ind w:firstLine="709"/>
        <w:jc w:val="both"/>
        <w:rPr>
          <w:b/>
          <w:i/>
          <w:sz w:val="28"/>
          <w:szCs w:val="28"/>
          <w:u w:val="single"/>
        </w:rPr>
      </w:pPr>
      <w:r w:rsidRPr="0078032B">
        <w:rPr>
          <w:sz w:val="28"/>
          <w:szCs w:val="28"/>
        </w:rPr>
        <w:t xml:space="preserve">7. Год последнего капитального ремонта   </w:t>
      </w:r>
      <w:r w:rsidRPr="0078032B">
        <w:rPr>
          <w:b/>
          <w:i/>
          <w:sz w:val="28"/>
          <w:szCs w:val="28"/>
          <w:u w:val="single"/>
        </w:rPr>
        <w:t>нет</w:t>
      </w:r>
    </w:p>
    <w:p w:rsidR="00263161" w:rsidRPr="0078032B" w:rsidRDefault="00263161" w:rsidP="00263161">
      <w:pPr>
        <w:spacing w:line="360" w:lineRule="auto"/>
        <w:ind w:firstLine="709"/>
        <w:jc w:val="both"/>
        <w:rPr>
          <w:sz w:val="28"/>
          <w:szCs w:val="28"/>
        </w:rPr>
      </w:pPr>
      <w:r w:rsidRPr="0078032B">
        <w:rPr>
          <w:sz w:val="28"/>
          <w:szCs w:val="28"/>
        </w:rPr>
        <w:t xml:space="preserve">8. Реквизиты правового акта о признании многоквартирного дома аварийным и подлежащим сносу  </w:t>
      </w:r>
      <w:r w:rsidRPr="0078032B">
        <w:rPr>
          <w:b/>
          <w:i/>
          <w:sz w:val="28"/>
          <w:szCs w:val="28"/>
          <w:u w:val="single"/>
        </w:rPr>
        <w:t>не признан</w:t>
      </w:r>
    </w:p>
    <w:p w:rsidR="00263161" w:rsidRPr="0078032B" w:rsidRDefault="00263161" w:rsidP="00263161">
      <w:pPr>
        <w:spacing w:line="360" w:lineRule="auto"/>
        <w:ind w:firstLine="709"/>
        <w:jc w:val="both"/>
        <w:rPr>
          <w:i/>
          <w:sz w:val="28"/>
          <w:szCs w:val="28"/>
        </w:rPr>
      </w:pPr>
      <w:r w:rsidRPr="0078032B">
        <w:rPr>
          <w:sz w:val="28"/>
          <w:szCs w:val="28"/>
        </w:rPr>
        <w:t xml:space="preserve">9. Количество этажей  </w:t>
      </w:r>
      <w:r w:rsidR="0041766D" w:rsidRPr="0078032B">
        <w:rPr>
          <w:b/>
          <w:i/>
          <w:sz w:val="28"/>
          <w:szCs w:val="28"/>
          <w:u w:val="single"/>
        </w:rPr>
        <w:t>2</w:t>
      </w:r>
      <w:r w:rsidRPr="0078032B">
        <w:rPr>
          <w:i/>
          <w:sz w:val="28"/>
          <w:szCs w:val="28"/>
        </w:rPr>
        <w:t xml:space="preserve"> </w:t>
      </w:r>
    </w:p>
    <w:p w:rsidR="00263161" w:rsidRPr="0078032B" w:rsidRDefault="00263161" w:rsidP="00263161">
      <w:pPr>
        <w:spacing w:line="360" w:lineRule="auto"/>
        <w:ind w:firstLine="709"/>
        <w:jc w:val="both"/>
        <w:rPr>
          <w:sz w:val="28"/>
          <w:szCs w:val="28"/>
        </w:rPr>
      </w:pPr>
      <w:r w:rsidRPr="0078032B">
        <w:rPr>
          <w:sz w:val="28"/>
          <w:szCs w:val="28"/>
        </w:rPr>
        <w:t xml:space="preserve">10. Наличие подвала   </w:t>
      </w:r>
      <w:r w:rsidR="0041766D" w:rsidRPr="0078032B">
        <w:rPr>
          <w:b/>
          <w:i/>
          <w:sz w:val="28"/>
          <w:szCs w:val="28"/>
          <w:u w:val="single"/>
        </w:rPr>
        <w:t>нет</w:t>
      </w:r>
    </w:p>
    <w:p w:rsidR="00263161" w:rsidRPr="0078032B" w:rsidRDefault="00263161" w:rsidP="00263161">
      <w:pPr>
        <w:spacing w:line="360" w:lineRule="auto"/>
        <w:ind w:firstLine="709"/>
        <w:jc w:val="both"/>
        <w:rPr>
          <w:sz w:val="28"/>
          <w:szCs w:val="28"/>
        </w:rPr>
      </w:pPr>
      <w:r w:rsidRPr="0078032B">
        <w:rPr>
          <w:sz w:val="28"/>
          <w:szCs w:val="28"/>
        </w:rPr>
        <w:t xml:space="preserve">11. Наличие цокольного этажа  </w:t>
      </w:r>
      <w:r w:rsidRPr="0078032B">
        <w:rPr>
          <w:b/>
          <w:i/>
          <w:sz w:val="28"/>
          <w:szCs w:val="28"/>
          <w:u w:val="single"/>
        </w:rPr>
        <w:t>нет</w:t>
      </w:r>
    </w:p>
    <w:p w:rsidR="00263161" w:rsidRPr="0078032B" w:rsidRDefault="00263161" w:rsidP="00263161">
      <w:pPr>
        <w:spacing w:line="360" w:lineRule="auto"/>
        <w:ind w:firstLine="709"/>
        <w:jc w:val="both"/>
        <w:rPr>
          <w:sz w:val="28"/>
          <w:szCs w:val="28"/>
        </w:rPr>
      </w:pPr>
      <w:r w:rsidRPr="0078032B">
        <w:rPr>
          <w:sz w:val="28"/>
          <w:szCs w:val="28"/>
        </w:rPr>
        <w:t xml:space="preserve">12. Наличие мансарды </w:t>
      </w:r>
      <w:r w:rsidRPr="0078032B">
        <w:rPr>
          <w:b/>
          <w:i/>
          <w:sz w:val="28"/>
          <w:szCs w:val="28"/>
        </w:rPr>
        <w:t xml:space="preserve">   </w:t>
      </w:r>
      <w:r w:rsidRPr="0078032B">
        <w:rPr>
          <w:b/>
          <w:i/>
          <w:sz w:val="28"/>
          <w:szCs w:val="28"/>
          <w:u w:val="single"/>
        </w:rPr>
        <w:t xml:space="preserve">(чердака) </w:t>
      </w:r>
      <w:r w:rsidR="00DC4C2B" w:rsidRPr="0078032B">
        <w:rPr>
          <w:b/>
          <w:i/>
          <w:sz w:val="28"/>
          <w:szCs w:val="28"/>
          <w:u w:val="single"/>
        </w:rPr>
        <w:t>есть</w:t>
      </w:r>
    </w:p>
    <w:p w:rsidR="00263161" w:rsidRPr="0078032B" w:rsidRDefault="00263161" w:rsidP="00263161">
      <w:pPr>
        <w:spacing w:line="360" w:lineRule="auto"/>
        <w:ind w:firstLine="709"/>
        <w:jc w:val="both"/>
        <w:rPr>
          <w:sz w:val="28"/>
          <w:szCs w:val="28"/>
        </w:rPr>
      </w:pPr>
      <w:r w:rsidRPr="0078032B">
        <w:rPr>
          <w:sz w:val="28"/>
          <w:szCs w:val="28"/>
        </w:rPr>
        <w:t xml:space="preserve">13. Наличие мезонина </w:t>
      </w:r>
      <w:r w:rsidR="0041766D" w:rsidRPr="0078032B">
        <w:rPr>
          <w:sz w:val="28"/>
          <w:szCs w:val="28"/>
        </w:rPr>
        <w:t xml:space="preserve">(промежуточный этаж в здании, который открыт на этаж ниже) </w:t>
      </w:r>
      <w:r w:rsidRPr="0078032B">
        <w:rPr>
          <w:b/>
          <w:i/>
          <w:sz w:val="28"/>
          <w:szCs w:val="28"/>
          <w:u w:val="single"/>
        </w:rPr>
        <w:t>нет</w:t>
      </w:r>
    </w:p>
    <w:p w:rsidR="00263161" w:rsidRPr="0078032B" w:rsidRDefault="00263161" w:rsidP="00263161">
      <w:pPr>
        <w:spacing w:line="360" w:lineRule="auto"/>
        <w:ind w:firstLine="709"/>
        <w:jc w:val="both"/>
        <w:rPr>
          <w:sz w:val="28"/>
          <w:szCs w:val="28"/>
        </w:rPr>
      </w:pPr>
      <w:r w:rsidRPr="0078032B">
        <w:rPr>
          <w:sz w:val="28"/>
          <w:szCs w:val="28"/>
        </w:rPr>
        <w:t xml:space="preserve">14. Количество квартир   </w:t>
      </w:r>
      <w:r w:rsidR="0041766D" w:rsidRPr="0078032B">
        <w:rPr>
          <w:b/>
          <w:i/>
          <w:sz w:val="28"/>
          <w:szCs w:val="28"/>
          <w:u w:val="single"/>
        </w:rPr>
        <w:t>8</w:t>
      </w:r>
    </w:p>
    <w:p w:rsidR="00263161" w:rsidRPr="0078032B" w:rsidRDefault="00263161" w:rsidP="00263161">
      <w:pPr>
        <w:spacing w:line="360" w:lineRule="auto"/>
        <w:ind w:firstLine="709"/>
        <w:jc w:val="both"/>
        <w:rPr>
          <w:b/>
          <w:i/>
          <w:sz w:val="28"/>
          <w:szCs w:val="28"/>
          <w:u w:val="single"/>
        </w:rPr>
      </w:pPr>
      <w:r w:rsidRPr="0078032B">
        <w:rPr>
          <w:sz w:val="28"/>
          <w:szCs w:val="28"/>
        </w:rPr>
        <w:t>15. Количество нежилых помещений, не вхо</w:t>
      </w:r>
      <w:r w:rsidR="0041766D" w:rsidRPr="0078032B">
        <w:rPr>
          <w:sz w:val="28"/>
          <w:szCs w:val="28"/>
        </w:rPr>
        <w:t>дящих в состав общего имущества</w:t>
      </w:r>
      <w:r w:rsidRPr="0078032B">
        <w:rPr>
          <w:sz w:val="28"/>
          <w:szCs w:val="28"/>
        </w:rPr>
        <w:t xml:space="preserve"> </w:t>
      </w:r>
      <w:r w:rsidRPr="0078032B">
        <w:rPr>
          <w:b/>
          <w:i/>
          <w:sz w:val="28"/>
          <w:szCs w:val="28"/>
          <w:u w:val="single"/>
        </w:rPr>
        <w:t>нет</w:t>
      </w:r>
    </w:p>
    <w:p w:rsidR="00263161" w:rsidRPr="0078032B" w:rsidRDefault="00263161" w:rsidP="00263161">
      <w:pPr>
        <w:spacing w:line="360" w:lineRule="auto"/>
        <w:ind w:firstLine="709"/>
        <w:jc w:val="both"/>
        <w:rPr>
          <w:sz w:val="28"/>
          <w:szCs w:val="28"/>
        </w:rPr>
      </w:pPr>
      <w:r w:rsidRPr="0078032B">
        <w:rPr>
          <w:sz w:val="28"/>
          <w:szCs w:val="28"/>
        </w:rPr>
        <w:t xml:space="preserve">16. Реквизиты правового акта о признании всех жилых помещений в многоквартирном доме непригодными для проживания  </w:t>
      </w:r>
      <w:r w:rsidRPr="0078032B">
        <w:rPr>
          <w:b/>
          <w:i/>
          <w:sz w:val="28"/>
          <w:szCs w:val="28"/>
          <w:u w:val="single"/>
        </w:rPr>
        <w:t>не признан</w:t>
      </w:r>
    </w:p>
    <w:p w:rsidR="00263161" w:rsidRPr="0078032B" w:rsidRDefault="00263161" w:rsidP="00263161">
      <w:pPr>
        <w:spacing w:line="360" w:lineRule="auto"/>
        <w:ind w:firstLine="709"/>
        <w:jc w:val="both"/>
        <w:rPr>
          <w:sz w:val="28"/>
          <w:szCs w:val="28"/>
        </w:rPr>
      </w:pPr>
      <w:r w:rsidRPr="0078032B">
        <w:rPr>
          <w:sz w:val="28"/>
          <w:szCs w:val="28"/>
        </w:rPr>
        <w:lastRenderedPageBreak/>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00A02DBB" w:rsidRPr="0078032B">
        <w:rPr>
          <w:i/>
          <w:sz w:val="28"/>
          <w:szCs w:val="28"/>
        </w:rPr>
        <w:t>-</w:t>
      </w:r>
    </w:p>
    <w:p w:rsidR="00263161" w:rsidRPr="0078032B" w:rsidRDefault="00263161" w:rsidP="00263161">
      <w:pPr>
        <w:spacing w:line="360" w:lineRule="auto"/>
        <w:ind w:firstLine="709"/>
        <w:jc w:val="both"/>
        <w:rPr>
          <w:b/>
          <w:i/>
          <w:sz w:val="28"/>
          <w:szCs w:val="28"/>
          <w:u w:val="single"/>
        </w:rPr>
      </w:pPr>
      <w:r w:rsidRPr="0078032B">
        <w:rPr>
          <w:sz w:val="28"/>
          <w:szCs w:val="28"/>
        </w:rPr>
        <w:t xml:space="preserve">18. Строительный объем   </w:t>
      </w:r>
      <w:r w:rsidR="00DC4C2B" w:rsidRPr="0078032B">
        <w:rPr>
          <w:b/>
          <w:i/>
          <w:sz w:val="28"/>
          <w:szCs w:val="28"/>
          <w:u w:val="single"/>
        </w:rPr>
        <w:t>2430</w:t>
      </w:r>
      <w:r w:rsidRPr="0078032B">
        <w:rPr>
          <w:b/>
          <w:sz w:val="28"/>
          <w:szCs w:val="28"/>
          <w:u w:val="single"/>
        </w:rPr>
        <w:t xml:space="preserve"> </w:t>
      </w:r>
      <w:r w:rsidRPr="0078032B">
        <w:rPr>
          <w:b/>
          <w:i/>
          <w:sz w:val="28"/>
          <w:szCs w:val="28"/>
          <w:u w:val="single"/>
        </w:rPr>
        <w:t>куб.м</w:t>
      </w:r>
      <w:r w:rsidR="0041766D" w:rsidRPr="0078032B">
        <w:rPr>
          <w:b/>
          <w:i/>
          <w:sz w:val="28"/>
          <w:szCs w:val="28"/>
          <w:u w:val="single"/>
        </w:rPr>
        <w:t xml:space="preserve"> </w:t>
      </w:r>
    </w:p>
    <w:p w:rsidR="00263161" w:rsidRPr="0078032B" w:rsidRDefault="00263161" w:rsidP="00263161">
      <w:pPr>
        <w:spacing w:line="360" w:lineRule="auto"/>
        <w:ind w:firstLine="709"/>
        <w:jc w:val="both"/>
        <w:rPr>
          <w:i/>
          <w:sz w:val="28"/>
          <w:szCs w:val="28"/>
          <w:u w:val="single"/>
        </w:rPr>
      </w:pPr>
      <w:r w:rsidRPr="0078032B">
        <w:rPr>
          <w:sz w:val="28"/>
          <w:szCs w:val="28"/>
        </w:rPr>
        <w:t>19. Площадь:</w:t>
      </w:r>
      <w:r w:rsidR="00DC4C2B" w:rsidRPr="0078032B">
        <w:rPr>
          <w:sz w:val="28"/>
          <w:szCs w:val="28"/>
        </w:rPr>
        <w:t xml:space="preserve"> </w:t>
      </w:r>
      <w:r w:rsidR="00DC4C2B" w:rsidRPr="0078032B">
        <w:rPr>
          <w:i/>
          <w:sz w:val="28"/>
          <w:szCs w:val="28"/>
          <w:u w:val="single"/>
        </w:rPr>
        <w:t>575</w:t>
      </w:r>
      <w:r w:rsidR="00DC4C2B" w:rsidRPr="0078032B">
        <w:rPr>
          <w:b/>
          <w:i/>
          <w:sz w:val="28"/>
          <w:szCs w:val="28"/>
          <w:u w:val="single"/>
        </w:rPr>
        <w:t xml:space="preserve"> куб.м</w:t>
      </w:r>
    </w:p>
    <w:p w:rsidR="00263161" w:rsidRPr="0078032B" w:rsidRDefault="00263161" w:rsidP="00263161">
      <w:pPr>
        <w:spacing w:line="360" w:lineRule="auto"/>
        <w:ind w:firstLine="709"/>
        <w:jc w:val="both"/>
        <w:rPr>
          <w:b/>
          <w:i/>
          <w:sz w:val="28"/>
          <w:szCs w:val="28"/>
          <w:u w:val="single"/>
        </w:rPr>
      </w:pPr>
      <w:bookmarkStart w:id="15" w:name="_Hlk152229953"/>
      <w:r w:rsidRPr="0078032B">
        <w:rPr>
          <w:sz w:val="28"/>
          <w:szCs w:val="28"/>
        </w:rPr>
        <w:t xml:space="preserve">а) многоквартирного дома с лоджиями, балконами, шкафами, коридорами и лестничными клетками  </w:t>
      </w:r>
      <w:r w:rsidR="0041766D" w:rsidRPr="0078032B">
        <w:rPr>
          <w:b/>
          <w:i/>
          <w:sz w:val="28"/>
          <w:szCs w:val="28"/>
          <w:u w:val="single"/>
        </w:rPr>
        <w:t>575</w:t>
      </w:r>
      <w:r w:rsidRPr="0078032B">
        <w:rPr>
          <w:sz w:val="28"/>
          <w:szCs w:val="28"/>
        </w:rPr>
        <w:t xml:space="preserve"> </w:t>
      </w:r>
      <w:r w:rsidR="00DC4C2B" w:rsidRPr="0078032B">
        <w:rPr>
          <w:b/>
          <w:i/>
          <w:sz w:val="28"/>
          <w:szCs w:val="28"/>
          <w:u w:val="single"/>
        </w:rPr>
        <w:t>кв.м.</w:t>
      </w:r>
    </w:p>
    <w:p w:rsidR="00263161" w:rsidRPr="0078032B" w:rsidRDefault="00263161" w:rsidP="00263161">
      <w:pPr>
        <w:spacing w:line="360" w:lineRule="auto"/>
        <w:ind w:firstLine="709"/>
        <w:jc w:val="both"/>
        <w:rPr>
          <w:sz w:val="28"/>
          <w:szCs w:val="28"/>
        </w:rPr>
      </w:pPr>
      <w:r w:rsidRPr="0078032B">
        <w:rPr>
          <w:sz w:val="28"/>
          <w:szCs w:val="28"/>
        </w:rPr>
        <w:t xml:space="preserve">б) жилых помещений (общая площадь квартир) </w:t>
      </w:r>
      <w:r w:rsidR="007611A4" w:rsidRPr="0078032B">
        <w:rPr>
          <w:b/>
          <w:i/>
          <w:sz w:val="28"/>
          <w:szCs w:val="28"/>
          <w:u w:val="single"/>
        </w:rPr>
        <w:t>529,1</w:t>
      </w:r>
      <w:r w:rsidRPr="0078032B">
        <w:rPr>
          <w:sz w:val="28"/>
          <w:szCs w:val="28"/>
        </w:rPr>
        <w:t xml:space="preserve"> </w:t>
      </w:r>
      <w:r w:rsidRPr="0078032B">
        <w:rPr>
          <w:b/>
          <w:i/>
          <w:sz w:val="28"/>
          <w:szCs w:val="28"/>
          <w:u w:val="single"/>
        </w:rPr>
        <w:t>кв.м</w:t>
      </w:r>
    </w:p>
    <w:p w:rsidR="00263161" w:rsidRPr="0078032B" w:rsidRDefault="00263161" w:rsidP="00263161">
      <w:pPr>
        <w:spacing w:line="360" w:lineRule="auto"/>
        <w:ind w:firstLine="709"/>
        <w:jc w:val="both"/>
        <w:rPr>
          <w:sz w:val="28"/>
          <w:szCs w:val="28"/>
        </w:rPr>
      </w:pPr>
      <w:r w:rsidRPr="0078032B">
        <w:rPr>
          <w:sz w:val="28"/>
          <w:szCs w:val="28"/>
        </w:rPr>
        <w:t xml:space="preserve">в) нежилых помещений (общая площадь нежилых помещений, не входящих в состав общего имущества в многоквартирном доме)  </w:t>
      </w:r>
      <w:r w:rsidR="00DC4C2B" w:rsidRPr="0078032B">
        <w:rPr>
          <w:b/>
          <w:i/>
          <w:sz w:val="28"/>
          <w:szCs w:val="28"/>
          <w:u w:val="single"/>
        </w:rPr>
        <w:t>-</w:t>
      </w:r>
    </w:p>
    <w:p w:rsidR="00263161" w:rsidRPr="0078032B" w:rsidRDefault="00263161" w:rsidP="00DC4C2B">
      <w:pPr>
        <w:spacing w:line="360" w:lineRule="auto"/>
        <w:ind w:firstLine="709"/>
        <w:jc w:val="both"/>
        <w:rPr>
          <w:b/>
          <w:i/>
          <w:sz w:val="28"/>
          <w:szCs w:val="28"/>
          <w:u w:val="single"/>
        </w:rPr>
      </w:pPr>
      <w:r w:rsidRPr="0078032B">
        <w:rPr>
          <w:sz w:val="28"/>
          <w:szCs w:val="28"/>
        </w:rPr>
        <w:t xml:space="preserve">г) помещений общего пользования (общая площадь нежилых помещений, входящих в состав общего имущества в многоквартирном доме)  </w:t>
      </w:r>
      <w:r w:rsidR="00DC4C2B" w:rsidRPr="0078032B">
        <w:rPr>
          <w:b/>
          <w:i/>
          <w:sz w:val="28"/>
          <w:szCs w:val="28"/>
          <w:u w:val="single"/>
        </w:rPr>
        <w:t>45,9 кв.м.</w:t>
      </w:r>
    </w:p>
    <w:bookmarkEnd w:id="15"/>
    <w:p w:rsidR="00263161" w:rsidRPr="0078032B" w:rsidRDefault="00263161" w:rsidP="00263161">
      <w:pPr>
        <w:spacing w:line="360" w:lineRule="auto"/>
        <w:ind w:firstLine="709"/>
        <w:jc w:val="both"/>
        <w:rPr>
          <w:b/>
          <w:i/>
          <w:sz w:val="28"/>
          <w:szCs w:val="28"/>
          <w:u w:val="single"/>
        </w:rPr>
      </w:pPr>
      <w:r w:rsidRPr="0078032B">
        <w:rPr>
          <w:sz w:val="28"/>
          <w:szCs w:val="28"/>
        </w:rPr>
        <w:t xml:space="preserve">20. Количество лестниц   </w:t>
      </w:r>
      <w:r w:rsidR="007611A4" w:rsidRPr="0078032B">
        <w:rPr>
          <w:b/>
          <w:i/>
          <w:sz w:val="28"/>
          <w:szCs w:val="28"/>
          <w:u w:val="single"/>
        </w:rPr>
        <w:t>1</w:t>
      </w:r>
      <w:r w:rsidRPr="0078032B">
        <w:rPr>
          <w:b/>
          <w:i/>
          <w:sz w:val="28"/>
          <w:szCs w:val="28"/>
          <w:u w:val="single"/>
        </w:rPr>
        <w:t>_ шт.</w:t>
      </w:r>
    </w:p>
    <w:p w:rsidR="00DC4C2B" w:rsidRPr="0078032B" w:rsidRDefault="00263161" w:rsidP="00263161">
      <w:pPr>
        <w:spacing w:line="360" w:lineRule="auto"/>
        <w:ind w:firstLine="709"/>
        <w:jc w:val="both"/>
        <w:rPr>
          <w:b/>
          <w:i/>
          <w:sz w:val="28"/>
          <w:szCs w:val="28"/>
          <w:u w:val="single"/>
        </w:rPr>
      </w:pPr>
      <w:r w:rsidRPr="0078032B">
        <w:rPr>
          <w:sz w:val="28"/>
          <w:szCs w:val="28"/>
        </w:rPr>
        <w:t>21. Уборочная площадь лестниц (включая межквартирные лестничные площадки)</w:t>
      </w:r>
      <w:r w:rsidRPr="0078032B">
        <w:rPr>
          <w:b/>
          <w:i/>
          <w:sz w:val="28"/>
          <w:szCs w:val="28"/>
          <w:u w:val="single"/>
        </w:rPr>
        <w:t xml:space="preserve"> </w:t>
      </w:r>
      <w:r w:rsidR="00DC4C2B" w:rsidRPr="0078032B">
        <w:rPr>
          <w:b/>
          <w:i/>
          <w:sz w:val="28"/>
          <w:szCs w:val="28"/>
          <w:u w:val="single"/>
        </w:rPr>
        <w:t>45,9 кв.м.</w:t>
      </w:r>
    </w:p>
    <w:p w:rsidR="00A02DBB" w:rsidRPr="0078032B" w:rsidRDefault="00263161" w:rsidP="00A02DBB">
      <w:pPr>
        <w:spacing w:line="360" w:lineRule="auto"/>
        <w:ind w:firstLine="709"/>
        <w:jc w:val="both"/>
        <w:rPr>
          <w:sz w:val="28"/>
          <w:szCs w:val="28"/>
        </w:rPr>
      </w:pPr>
      <w:r w:rsidRPr="0078032B">
        <w:rPr>
          <w:sz w:val="28"/>
          <w:szCs w:val="28"/>
        </w:rPr>
        <w:t>22. Уборочная площадь общих коридоров</w:t>
      </w:r>
      <w:r w:rsidR="00A02DBB" w:rsidRPr="0078032B">
        <w:rPr>
          <w:b/>
          <w:i/>
          <w:sz w:val="28"/>
          <w:szCs w:val="28"/>
          <w:u w:val="single"/>
        </w:rPr>
        <w:t xml:space="preserve"> </w:t>
      </w:r>
      <w:r w:rsidR="00A02DBB" w:rsidRPr="0078032B">
        <w:rPr>
          <w:i/>
          <w:sz w:val="28"/>
          <w:szCs w:val="28"/>
        </w:rPr>
        <w:t>-</w:t>
      </w:r>
    </w:p>
    <w:p w:rsidR="00A02DBB" w:rsidRPr="0078032B" w:rsidRDefault="00263161" w:rsidP="00A02DBB">
      <w:pPr>
        <w:spacing w:line="360" w:lineRule="auto"/>
        <w:ind w:firstLine="709"/>
        <w:jc w:val="both"/>
        <w:rPr>
          <w:sz w:val="28"/>
          <w:szCs w:val="28"/>
        </w:rPr>
      </w:pPr>
      <w:r w:rsidRPr="0078032B">
        <w:rPr>
          <w:sz w:val="28"/>
          <w:szCs w:val="28"/>
        </w:rPr>
        <w:t xml:space="preserve">23. Уборочная площадь других помещений общего пользования (включая технические этажи, чердаки, технические подвалы) </w:t>
      </w:r>
      <w:r w:rsidR="00A02DBB" w:rsidRPr="0078032B">
        <w:rPr>
          <w:i/>
          <w:sz w:val="28"/>
          <w:szCs w:val="28"/>
        </w:rPr>
        <w:t>-</w:t>
      </w:r>
    </w:p>
    <w:p w:rsidR="00263161" w:rsidRPr="0078032B" w:rsidRDefault="00263161" w:rsidP="00263161">
      <w:pPr>
        <w:spacing w:line="360" w:lineRule="auto"/>
        <w:ind w:firstLine="709"/>
        <w:jc w:val="both"/>
        <w:rPr>
          <w:b/>
          <w:sz w:val="28"/>
          <w:szCs w:val="28"/>
          <w:u w:val="single"/>
        </w:rPr>
      </w:pPr>
      <w:r w:rsidRPr="0078032B">
        <w:rPr>
          <w:sz w:val="28"/>
          <w:szCs w:val="28"/>
        </w:rPr>
        <w:t>24. Площадь земельного участка, входящего в состав общего им</w:t>
      </w:r>
      <w:r w:rsidR="00A02DBB" w:rsidRPr="0078032B">
        <w:rPr>
          <w:sz w:val="28"/>
          <w:szCs w:val="28"/>
        </w:rPr>
        <w:t xml:space="preserve">ущества многоквартирного дома  </w:t>
      </w:r>
      <w:r w:rsidRPr="0078032B">
        <w:rPr>
          <w:sz w:val="28"/>
          <w:szCs w:val="28"/>
        </w:rPr>
        <w:t xml:space="preserve"> </w:t>
      </w:r>
      <w:r w:rsidRPr="0078032B">
        <w:rPr>
          <w:b/>
          <w:i/>
          <w:sz w:val="28"/>
          <w:szCs w:val="28"/>
          <w:u w:val="single"/>
        </w:rPr>
        <w:t xml:space="preserve">площадь застройки </w:t>
      </w:r>
      <w:r w:rsidR="00A02DBB" w:rsidRPr="0078032B">
        <w:rPr>
          <w:b/>
          <w:i/>
          <w:sz w:val="28"/>
          <w:szCs w:val="28"/>
          <w:u w:val="single"/>
        </w:rPr>
        <w:t>1750 кв.м.</w:t>
      </w:r>
    </w:p>
    <w:p w:rsidR="00263161" w:rsidRPr="0078032B" w:rsidRDefault="00263161" w:rsidP="00263161">
      <w:pPr>
        <w:spacing w:line="360" w:lineRule="auto"/>
        <w:ind w:firstLine="709"/>
        <w:jc w:val="both"/>
        <w:rPr>
          <w:b/>
          <w:i/>
          <w:sz w:val="28"/>
          <w:szCs w:val="28"/>
          <w:u w:val="single"/>
        </w:rPr>
      </w:pPr>
      <w:r w:rsidRPr="0078032B">
        <w:rPr>
          <w:sz w:val="28"/>
          <w:szCs w:val="28"/>
        </w:rPr>
        <w:t xml:space="preserve">25. Кадастровый номер земельного участка (при его наличии) </w:t>
      </w:r>
      <w:bookmarkStart w:id="16" w:name="_Hlk152230071"/>
      <w:r w:rsidR="007611A4" w:rsidRPr="0078032B">
        <w:rPr>
          <w:rFonts w:ascii="Segoe UI" w:hAnsi="Segoe UI" w:cs="Segoe UI"/>
          <w:b/>
          <w:i/>
          <w:u w:val="single"/>
        </w:rPr>
        <w:t>25:33:180104:1062</w:t>
      </w:r>
      <w:bookmarkEnd w:id="16"/>
      <w:r w:rsidR="007611A4" w:rsidRPr="0078032B">
        <w:rPr>
          <w:rFonts w:ascii="Segoe UI" w:hAnsi="Segoe UI" w:cs="Segoe UI"/>
          <w:b/>
          <w:i/>
          <w:u w:val="single"/>
        </w:rPr>
        <w:t xml:space="preserve"> </w:t>
      </w:r>
    </w:p>
    <w:p w:rsidR="00263161" w:rsidRPr="0078032B" w:rsidRDefault="00263161" w:rsidP="00263161">
      <w:pPr>
        <w:jc w:val="center"/>
        <w:rPr>
          <w:b/>
        </w:rPr>
      </w:pPr>
    </w:p>
    <w:p w:rsidR="002821E6" w:rsidRPr="0078032B" w:rsidRDefault="002821E6" w:rsidP="002821E6">
      <w:pPr>
        <w:jc w:val="center"/>
        <w:rPr>
          <w:b/>
          <w:sz w:val="28"/>
          <w:szCs w:val="28"/>
        </w:rPr>
      </w:pPr>
    </w:p>
    <w:p w:rsidR="002821E6" w:rsidRPr="0078032B" w:rsidRDefault="002821E6" w:rsidP="002821E6">
      <w:pPr>
        <w:jc w:val="center"/>
        <w:rPr>
          <w:b/>
          <w:sz w:val="28"/>
          <w:szCs w:val="28"/>
        </w:rPr>
      </w:pPr>
      <w:r w:rsidRPr="0078032B">
        <w:rPr>
          <w:b/>
          <w:sz w:val="28"/>
          <w:szCs w:val="28"/>
        </w:rPr>
        <w:t>2. Технические данные многоквартирных домов, включая пристройки</w:t>
      </w:r>
    </w:p>
    <w:tbl>
      <w:tblPr>
        <w:tblStyle w:val="afff7"/>
        <w:tblW w:w="10080" w:type="dxa"/>
        <w:tblInd w:w="-252" w:type="dxa"/>
        <w:tblLook w:val="01E0"/>
      </w:tblPr>
      <w:tblGrid>
        <w:gridCol w:w="4860"/>
        <w:gridCol w:w="2730"/>
        <w:gridCol w:w="2490"/>
      </w:tblGrid>
      <w:tr w:rsidR="00263161" w:rsidRPr="0078032B" w:rsidTr="00E175C2">
        <w:tc>
          <w:tcPr>
            <w:tcW w:w="4860" w:type="dxa"/>
            <w:tcBorders>
              <w:top w:val="single" w:sz="4" w:space="0" w:color="auto"/>
              <w:left w:val="single" w:sz="4" w:space="0" w:color="auto"/>
              <w:bottom w:val="single" w:sz="4" w:space="0" w:color="auto"/>
              <w:right w:val="single" w:sz="4" w:space="0" w:color="auto"/>
            </w:tcBorders>
            <w:vAlign w:val="center"/>
          </w:tcPr>
          <w:p w:rsidR="00263161" w:rsidRPr="0078032B" w:rsidRDefault="00263161" w:rsidP="00E175C2">
            <w:pPr>
              <w:jc w:val="center"/>
            </w:pPr>
            <w:r w:rsidRPr="0078032B">
              <w:t>Наименование</w:t>
            </w:r>
          </w:p>
          <w:p w:rsidR="00263161" w:rsidRPr="0078032B" w:rsidRDefault="00263161" w:rsidP="00E175C2">
            <w:pPr>
              <w:jc w:val="center"/>
              <w:rPr>
                <w:b/>
              </w:rPr>
            </w:pPr>
            <w:r w:rsidRPr="0078032B">
              <w:t>конструктивных элементов</w:t>
            </w:r>
          </w:p>
        </w:tc>
        <w:tc>
          <w:tcPr>
            <w:tcW w:w="2730" w:type="dxa"/>
            <w:tcBorders>
              <w:top w:val="single" w:sz="4" w:space="0" w:color="auto"/>
              <w:left w:val="single" w:sz="4" w:space="0" w:color="auto"/>
              <w:bottom w:val="single" w:sz="4" w:space="0" w:color="auto"/>
              <w:right w:val="single" w:sz="4" w:space="0" w:color="auto"/>
            </w:tcBorders>
            <w:vAlign w:val="center"/>
          </w:tcPr>
          <w:p w:rsidR="00263161" w:rsidRPr="0078032B" w:rsidRDefault="00263161" w:rsidP="00E175C2">
            <w:pPr>
              <w:jc w:val="center"/>
            </w:pPr>
            <w:r w:rsidRPr="0078032B">
              <w:t>Описание элементов</w:t>
            </w:r>
          </w:p>
          <w:p w:rsidR="00263161" w:rsidRPr="0078032B" w:rsidRDefault="00263161" w:rsidP="00E175C2">
            <w:pPr>
              <w:jc w:val="center"/>
            </w:pPr>
            <w:r w:rsidRPr="0078032B">
              <w:t>(материал, конструкция</w:t>
            </w:r>
          </w:p>
          <w:p w:rsidR="00263161" w:rsidRPr="0078032B" w:rsidRDefault="00263161" w:rsidP="00E175C2">
            <w:pPr>
              <w:jc w:val="center"/>
            </w:pPr>
            <w:r w:rsidRPr="0078032B">
              <w:t>или система, отделка</w:t>
            </w:r>
          </w:p>
          <w:p w:rsidR="00263161" w:rsidRPr="0078032B" w:rsidRDefault="00263161" w:rsidP="00E175C2">
            <w:pPr>
              <w:jc w:val="center"/>
            </w:pPr>
            <w:r w:rsidRPr="0078032B">
              <w:t>и прочее)</w:t>
            </w:r>
          </w:p>
        </w:tc>
        <w:tc>
          <w:tcPr>
            <w:tcW w:w="2490" w:type="dxa"/>
            <w:tcBorders>
              <w:top w:val="single" w:sz="4" w:space="0" w:color="auto"/>
              <w:left w:val="single" w:sz="4" w:space="0" w:color="auto"/>
              <w:bottom w:val="single" w:sz="4" w:space="0" w:color="auto"/>
              <w:right w:val="single" w:sz="4" w:space="0" w:color="auto"/>
            </w:tcBorders>
            <w:vAlign w:val="center"/>
          </w:tcPr>
          <w:p w:rsidR="00263161" w:rsidRPr="0078032B" w:rsidRDefault="00263161" w:rsidP="00E175C2">
            <w:pPr>
              <w:jc w:val="center"/>
            </w:pPr>
            <w:r w:rsidRPr="0078032B">
              <w:t>Техническое состояние элементов общего имущества многоквартирного дома</w:t>
            </w:r>
          </w:p>
        </w:tc>
      </w:tr>
      <w:tr w:rsidR="00263161" w:rsidRPr="0078032B" w:rsidTr="00E175C2">
        <w:trPr>
          <w:trHeight w:val="360"/>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1. Фундамент</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Монолитный ж/б</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удовлетворительное</w:t>
            </w:r>
          </w:p>
        </w:tc>
      </w:tr>
      <w:tr w:rsidR="00263161" w:rsidRPr="0078032B" w:rsidTr="00E175C2">
        <w:trPr>
          <w:trHeight w:val="803"/>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2. Наружные капитальные стены</w:t>
            </w:r>
          </w:p>
          <w:p w:rsidR="00263161" w:rsidRPr="0078032B" w:rsidRDefault="00263161" w:rsidP="00E175C2">
            <w:r w:rsidRPr="0078032B">
              <w:t xml:space="preserve">    </w:t>
            </w:r>
          </w:p>
          <w:p w:rsidR="00263161" w:rsidRPr="0078032B" w:rsidRDefault="00263161" w:rsidP="00E175C2"/>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Андезито-базальтовые блоки с теплоизоляцией ПСБС, сайдинг</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 xml:space="preserve">удовлетворительное </w:t>
            </w:r>
          </w:p>
          <w:p w:rsidR="00263161" w:rsidRPr="0078032B" w:rsidRDefault="00263161" w:rsidP="00E175C2"/>
        </w:tc>
      </w:tr>
      <w:tr w:rsidR="00263161" w:rsidRPr="0078032B" w:rsidTr="00E175C2">
        <w:trPr>
          <w:trHeight w:val="435"/>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lastRenderedPageBreak/>
              <w:t>3. Внутренние капитальные стены</w:t>
            </w:r>
          </w:p>
          <w:p w:rsidR="00263161" w:rsidRPr="0078032B" w:rsidRDefault="00263161" w:rsidP="00E175C2"/>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Андезито-базальтовые блоки</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 xml:space="preserve">удовлетворительное </w:t>
            </w:r>
          </w:p>
        </w:tc>
      </w:tr>
      <w:tr w:rsidR="00263161" w:rsidRPr="0078032B" w:rsidTr="00E175C2">
        <w:trPr>
          <w:trHeight w:val="390"/>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4. Перегородки</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 xml:space="preserve">Андезито-базальтовые блоки </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 xml:space="preserve">удовлетворительное </w:t>
            </w:r>
          </w:p>
        </w:tc>
      </w:tr>
      <w:tr w:rsidR="00263161" w:rsidRPr="0078032B" w:rsidTr="00E175C2">
        <w:trPr>
          <w:trHeight w:val="1100"/>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5. Перекрытия</w:t>
            </w:r>
          </w:p>
          <w:p w:rsidR="00263161" w:rsidRPr="0078032B" w:rsidRDefault="00263161" w:rsidP="00E175C2">
            <w:pPr>
              <w:ind w:firstLine="612"/>
            </w:pPr>
            <w:r w:rsidRPr="0078032B">
              <w:t>чердачные</w:t>
            </w:r>
          </w:p>
          <w:p w:rsidR="00263161" w:rsidRPr="0078032B" w:rsidRDefault="00263161" w:rsidP="00E175C2">
            <w:pPr>
              <w:ind w:firstLine="612"/>
            </w:pPr>
            <w:r w:rsidRPr="0078032B">
              <w:t>межэтажные</w:t>
            </w:r>
          </w:p>
          <w:p w:rsidR="00263161" w:rsidRPr="0078032B" w:rsidRDefault="00263161" w:rsidP="00E175C2">
            <w:pPr>
              <w:ind w:firstLine="612"/>
            </w:pPr>
            <w:r w:rsidRPr="0078032B">
              <w:t>подвальные</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Монолитные ж/б</w:t>
            </w:r>
          </w:p>
          <w:p w:rsidR="00263161" w:rsidRPr="0078032B" w:rsidRDefault="00263161" w:rsidP="00E175C2">
            <w:r w:rsidRPr="0078032B">
              <w:t>Монолитные ж/б</w:t>
            </w:r>
          </w:p>
          <w:p w:rsidR="00263161" w:rsidRPr="0078032B" w:rsidRDefault="00263161" w:rsidP="00E175C2">
            <w:r w:rsidRPr="0078032B">
              <w:t>Монолитные ж/б</w:t>
            </w:r>
          </w:p>
          <w:p w:rsidR="00263161" w:rsidRPr="0078032B" w:rsidRDefault="00263161" w:rsidP="00E175C2"/>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удовлетворительное удовлетворительное удовлетворительное</w:t>
            </w:r>
          </w:p>
          <w:p w:rsidR="00263161" w:rsidRPr="0078032B" w:rsidRDefault="00263161" w:rsidP="00E175C2"/>
        </w:tc>
      </w:tr>
      <w:tr w:rsidR="00263161" w:rsidRPr="0078032B" w:rsidTr="00E175C2">
        <w:trPr>
          <w:trHeight w:val="782"/>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6. Крыша</w:t>
            </w:r>
          </w:p>
          <w:p w:rsidR="00263161" w:rsidRPr="0078032B" w:rsidRDefault="00263161" w:rsidP="00E175C2"/>
          <w:p w:rsidR="00263161" w:rsidRPr="0078032B" w:rsidRDefault="00263161" w:rsidP="00E175C2"/>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Свухскатная стропильная, металлочерепица</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 xml:space="preserve">удовлетворительное </w:t>
            </w:r>
          </w:p>
          <w:p w:rsidR="00263161" w:rsidRPr="0078032B" w:rsidRDefault="00263161" w:rsidP="00E175C2"/>
        </w:tc>
      </w:tr>
      <w:tr w:rsidR="00263161" w:rsidRPr="0078032B" w:rsidTr="00E175C2">
        <w:trPr>
          <w:trHeight w:val="531"/>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7. Полы</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 xml:space="preserve">Линолеум, керамическая плитка, керамогранитная плитка </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удовлетворительное</w:t>
            </w:r>
          </w:p>
        </w:tc>
      </w:tr>
      <w:tr w:rsidR="00263161" w:rsidRPr="0078032B" w:rsidTr="00E175C2">
        <w:trPr>
          <w:trHeight w:val="1414"/>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8. Проемы</w:t>
            </w:r>
          </w:p>
          <w:p w:rsidR="00263161" w:rsidRPr="0078032B" w:rsidRDefault="00263161" w:rsidP="00E175C2">
            <w:pPr>
              <w:ind w:firstLine="612"/>
            </w:pPr>
            <w:r w:rsidRPr="0078032B">
              <w:t xml:space="preserve">окна </w:t>
            </w:r>
          </w:p>
          <w:p w:rsidR="00263161" w:rsidRPr="0078032B" w:rsidRDefault="00263161" w:rsidP="00E175C2">
            <w:pPr>
              <w:ind w:firstLine="612"/>
            </w:pPr>
            <w:r w:rsidRPr="0078032B">
              <w:t>двери балконные</w:t>
            </w:r>
          </w:p>
          <w:p w:rsidR="00263161" w:rsidRPr="0078032B" w:rsidRDefault="00263161" w:rsidP="00E175C2">
            <w:pPr>
              <w:ind w:firstLine="612"/>
            </w:pPr>
            <w:r w:rsidRPr="0078032B">
              <w:t>двери межкомнатные</w:t>
            </w:r>
          </w:p>
          <w:p w:rsidR="00263161" w:rsidRPr="0078032B" w:rsidRDefault="00263161" w:rsidP="00E175C2">
            <w:pPr>
              <w:ind w:firstLine="612"/>
            </w:pPr>
            <w:r w:rsidRPr="0078032B">
              <w:t>двери входные</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p w:rsidR="00263161" w:rsidRPr="0078032B" w:rsidRDefault="00263161" w:rsidP="00E175C2">
            <w:r w:rsidRPr="0078032B">
              <w:t>Белый пластик</w:t>
            </w:r>
          </w:p>
          <w:p w:rsidR="00263161" w:rsidRPr="0078032B" w:rsidRDefault="00263161" w:rsidP="00E175C2">
            <w:r w:rsidRPr="0078032B">
              <w:t>Белый пластик</w:t>
            </w:r>
          </w:p>
          <w:p w:rsidR="00263161" w:rsidRPr="0078032B" w:rsidRDefault="00263161" w:rsidP="00E175C2">
            <w:r w:rsidRPr="0078032B">
              <w:t>Деревянные</w:t>
            </w:r>
          </w:p>
          <w:p w:rsidR="00263161" w:rsidRPr="0078032B" w:rsidRDefault="00263161" w:rsidP="00E175C2">
            <w:r w:rsidRPr="0078032B">
              <w:t>Металлические</w:t>
            </w:r>
          </w:p>
        </w:tc>
        <w:tc>
          <w:tcPr>
            <w:tcW w:w="2490" w:type="dxa"/>
            <w:tcBorders>
              <w:top w:val="single" w:sz="4" w:space="0" w:color="auto"/>
              <w:left w:val="single" w:sz="4" w:space="0" w:color="auto"/>
              <w:bottom w:val="single" w:sz="4" w:space="0" w:color="auto"/>
              <w:right w:val="single" w:sz="4" w:space="0" w:color="auto"/>
            </w:tcBorders>
          </w:tcPr>
          <w:p w:rsidR="00263161" w:rsidRPr="0078032B" w:rsidRDefault="00263161" w:rsidP="00E175C2"/>
          <w:p w:rsidR="00263161" w:rsidRPr="0078032B" w:rsidRDefault="00263161" w:rsidP="00E175C2">
            <w:r w:rsidRPr="0078032B">
              <w:t xml:space="preserve">удовлетворительное </w:t>
            </w:r>
          </w:p>
          <w:p w:rsidR="00263161" w:rsidRPr="0078032B" w:rsidRDefault="00263161" w:rsidP="00E175C2">
            <w:r w:rsidRPr="0078032B">
              <w:t xml:space="preserve">удовлетворительное </w:t>
            </w:r>
          </w:p>
          <w:p w:rsidR="00263161" w:rsidRPr="0078032B" w:rsidRDefault="00263161" w:rsidP="00E175C2">
            <w:r w:rsidRPr="0078032B">
              <w:t>удовлетворительное удовлетворительное</w:t>
            </w:r>
          </w:p>
        </w:tc>
      </w:tr>
      <w:tr w:rsidR="00263161" w:rsidRPr="0078032B" w:rsidTr="00E175C2">
        <w:trPr>
          <w:trHeight w:val="2820"/>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9. Отделка</w:t>
            </w:r>
          </w:p>
          <w:p w:rsidR="00263161" w:rsidRPr="0078032B" w:rsidRDefault="00263161" w:rsidP="00E175C2">
            <w:pPr>
              <w:ind w:firstLine="612"/>
            </w:pPr>
            <w:r w:rsidRPr="0078032B">
              <w:t>внутренняя</w:t>
            </w: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r w:rsidRPr="0078032B">
              <w:t>Наружная</w:t>
            </w:r>
          </w:p>
          <w:p w:rsidR="00263161" w:rsidRPr="0078032B" w:rsidRDefault="00263161" w:rsidP="00E175C2">
            <w:pPr>
              <w:ind w:firstLine="612"/>
            </w:pPr>
            <w:r w:rsidRPr="0078032B">
              <w:t xml:space="preserve">      цоколь</w:t>
            </w:r>
          </w:p>
          <w:p w:rsidR="00263161" w:rsidRPr="0078032B" w:rsidRDefault="00263161" w:rsidP="00E175C2">
            <w:pPr>
              <w:ind w:firstLine="612"/>
            </w:pPr>
            <w:r w:rsidRPr="0078032B">
              <w:t xml:space="preserve">      стены наружные</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Штукатурка, водоэмульсионная окраска, масляная окраска, обои, керамическая плитка, натяжные потолки</w:t>
            </w:r>
          </w:p>
          <w:p w:rsidR="00263161" w:rsidRPr="0078032B" w:rsidRDefault="00263161" w:rsidP="00E175C2"/>
          <w:p w:rsidR="00263161" w:rsidRPr="0078032B" w:rsidRDefault="00263161" w:rsidP="00E175C2">
            <w:r w:rsidRPr="0078032B">
              <w:t>Фиброцементная панель, Металлосайдинг</w:t>
            </w:r>
          </w:p>
        </w:tc>
        <w:tc>
          <w:tcPr>
            <w:tcW w:w="2490" w:type="dxa"/>
            <w:tcBorders>
              <w:top w:val="single" w:sz="4" w:space="0" w:color="auto"/>
              <w:left w:val="single" w:sz="4" w:space="0" w:color="auto"/>
              <w:right w:val="single" w:sz="4" w:space="0" w:color="auto"/>
            </w:tcBorders>
          </w:tcPr>
          <w:p w:rsidR="00263161" w:rsidRPr="0078032B" w:rsidRDefault="00263161" w:rsidP="00E175C2">
            <w:r w:rsidRPr="0078032B">
              <w:t xml:space="preserve">удовлетворительное </w:t>
            </w:r>
          </w:p>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r w:rsidRPr="0078032B">
              <w:t>удовлетворительное</w:t>
            </w:r>
          </w:p>
          <w:p w:rsidR="00263161" w:rsidRPr="0078032B" w:rsidRDefault="00263161" w:rsidP="00E175C2">
            <w:r w:rsidRPr="0078032B">
              <w:t>удовлетворительное</w:t>
            </w:r>
          </w:p>
          <w:p w:rsidR="00263161" w:rsidRPr="0078032B" w:rsidRDefault="00263161" w:rsidP="00E175C2"/>
        </w:tc>
      </w:tr>
      <w:tr w:rsidR="00263161" w:rsidRPr="0078032B" w:rsidTr="00E175C2">
        <w:trPr>
          <w:trHeight w:val="2963"/>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10. Механическое, электрическое, санитарно-техническое и  иное оборудование:</w:t>
            </w:r>
          </w:p>
          <w:p w:rsidR="00263161" w:rsidRPr="0078032B" w:rsidRDefault="00263161" w:rsidP="00E175C2">
            <w:pPr>
              <w:ind w:firstLine="612"/>
            </w:pPr>
            <w:r w:rsidRPr="0078032B">
              <w:t>ванны напольные</w:t>
            </w:r>
          </w:p>
          <w:p w:rsidR="00263161" w:rsidRPr="0078032B" w:rsidRDefault="00263161" w:rsidP="00E175C2">
            <w:pPr>
              <w:ind w:firstLine="612"/>
            </w:pPr>
            <w:r w:rsidRPr="0078032B">
              <w:t>электроплиты</w:t>
            </w:r>
          </w:p>
          <w:p w:rsidR="00263161" w:rsidRPr="0078032B" w:rsidRDefault="00263161" w:rsidP="00E175C2">
            <w:pPr>
              <w:ind w:firstLine="612"/>
            </w:pPr>
            <w:r w:rsidRPr="0078032B">
              <w:t>телефонные сети и оборудование</w:t>
            </w:r>
          </w:p>
          <w:p w:rsidR="00263161" w:rsidRPr="0078032B" w:rsidRDefault="00263161" w:rsidP="00E175C2">
            <w:pPr>
              <w:ind w:firstLine="612"/>
            </w:pPr>
            <w:r w:rsidRPr="0078032B">
              <w:t>сети проводного радиовещания</w:t>
            </w:r>
          </w:p>
          <w:p w:rsidR="00263161" w:rsidRPr="0078032B" w:rsidRDefault="00263161" w:rsidP="00E175C2">
            <w:pPr>
              <w:ind w:firstLine="612"/>
            </w:pPr>
            <w:r w:rsidRPr="0078032B">
              <w:t>сигнализация</w:t>
            </w:r>
          </w:p>
          <w:p w:rsidR="00263161" w:rsidRPr="0078032B" w:rsidRDefault="00263161" w:rsidP="00E175C2">
            <w:pPr>
              <w:ind w:firstLine="612"/>
            </w:pPr>
            <w:r w:rsidRPr="0078032B">
              <w:t>мусоропровод</w:t>
            </w:r>
          </w:p>
          <w:p w:rsidR="00263161" w:rsidRPr="0078032B" w:rsidRDefault="00263161" w:rsidP="00E175C2">
            <w:pPr>
              <w:ind w:firstLine="612"/>
            </w:pPr>
            <w:r w:rsidRPr="0078032B">
              <w:t>лифт</w:t>
            </w:r>
          </w:p>
          <w:p w:rsidR="00263161" w:rsidRPr="0078032B" w:rsidRDefault="00263161" w:rsidP="00E175C2">
            <w:pPr>
              <w:ind w:firstLine="612"/>
            </w:pPr>
            <w:r w:rsidRPr="0078032B">
              <w:t>вентиляция</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r w:rsidRPr="0078032B">
              <w:t>Оборудован</w:t>
            </w:r>
          </w:p>
          <w:p w:rsidR="00263161" w:rsidRPr="0078032B" w:rsidRDefault="00263161" w:rsidP="00E175C2">
            <w:r w:rsidRPr="0078032B">
              <w:t>Оборудован</w:t>
            </w:r>
          </w:p>
          <w:p w:rsidR="00263161" w:rsidRPr="0078032B" w:rsidRDefault="00263161" w:rsidP="00E175C2">
            <w:r w:rsidRPr="0078032B">
              <w:t>-</w:t>
            </w:r>
          </w:p>
          <w:p w:rsidR="00263161" w:rsidRPr="0078032B" w:rsidRDefault="00263161" w:rsidP="00E175C2">
            <w:r w:rsidRPr="0078032B">
              <w:t>-</w:t>
            </w:r>
          </w:p>
          <w:p w:rsidR="00263161" w:rsidRPr="0078032B" w:rsidRDefault="00263161" w:rsidP="00E175C2">
            <w:r w:rsidRPr="0078032B">
              <w:t>-</w:t>
            </w:r>
          </w:p>
          <w:p w:rsidR="00263161" w:rsidRPr="0078032B" w:rsidRDefault="00263161" w:rsidP="00E175C2">
            <w:r w:rsidRPr="0078032B">
              <w:t>-</w:t>
            </w:r>
          </w:p>
          <w:p w:rsidR="00263161" w:rsidRPr="0078032B" w:rsidRDefault="00263161" w:rsidP="00E175C2">
            <w:r w:rsidRPr="0078032B">
              <w:t>-</w:t>
            </w:r>
          </w:p>
          <w:p w:rsidR="00263161" w:rsidRPr="0078032B" w:rsidRDefault="00263161" w:rsidP="00E175C2">
            <w:r w:rsidRPr="0078032B">
              <w:t>Приточно-вытяжная</w:t>
            </w:r>
          </w:p>
        </w:tc>
        <w:tc>
          <w:tcPr>
            <w:tcW w:w="2490" w:type="dxa"/>
            <w:tcBorders>
              <w:top w:val="single" w:sz="4" w:space="0" w:color="auto"/>
              <w:left w:val="single" w:sz="4" w:space="0" w:color="auto"/>
              <w:right w:val="single" w:sz="4" w:space="0" w:color="auto"/>
            </w:tcBorders>
          </w:tcPr>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r w:rsidRPr="0078032B">
              <w:t>удовлетворительное</w:t>
            </w:r>
          </w:p>
          <w:p w:rsidR="00263161" w:rsidRPr="0078032B" w:rsidRDefault="00263161" w:rsidP="00E175C2">
            <w:r w:rsidRPr="0078032B">
              <w:t>удовлетворительное</w:t>
            </w:r>
          </w:p>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r w:rsidRPr="0078032B">
              <w:t>удовлетворительное</w:t>
            </w:r>
          </w:p>
        </w:tc>
      </w:tr>
      <w:tr w:rsidR="00263161" w:rsidRPr="0078032B" w:rsidTr="00E175C2">
        <w:trPr>
          <w:trHeight w:val="4035"/>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pPr>
              <w:jc w:val="both"/>
            </w:pPr>
            <w:r w:rsidRPr="0078032B">
              <w:lastRenderedPageBreak/>
              <w:t>11.  Внутридомовые инженерные коммуникации и оборудование для предоставления коммунальных услуг:</w:t>
            </w:r>
          </w:p>
          <w:p w:rsidR="00263161" w:rsidRPr="0078032B" w:rsidRDefault="00263161" w:rsidP="00E175C2">
            <w:pPr>
              <w:ind w:firstLine="612"/>
            </w:pPr>
            <w:r w:rsidRPr="0078032B">
              <w:t>электроснабжение</w:t>
            </w:r>
          </w:p>
          <w:p w:rsidR="00263161" w:rsidRPr="0078032B" w:rsidRDefault="00263161" w:rsidP="00E175C2">
            <w:pPr>
              <w:ind w:firstLine="612"/>
            </w:pPr>
          </w:p>
          <w:p w:rsidR="00263161" w:rsidRPr="0078032B" w:rsidRDefault="00263161" w:rsidP="00E175C2">
            <w:pPr>
              <w:ind w:firstLine="612"/>
            </w:pPr>
            <w:r w:rsidRPr="0078032B">
              <w:t>холодное водоснабжение</w:t>
            </w: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r w:rsidRPr="0078032B">
              <w:t>горячее водоснабжение</w:t>
            </w: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r w:rsidRPr="0078032B">
              <w:t>водоотведение</w:t>
            </w:r>
          </w:p>
          <w:p w:rsidR="00263161" w:rsidRPr="0078032B" w:rsidRDefault="00263161" w:rsidP="00E175C2">
            <w:pPr>
              <w:ind w:firstLine="612"/>
            </w:pPr>
          </w:p>
          <w:p w:rsidR="00263161" w:rsidRPr="0078032B" w:rsidRDefault="00263161" w:rsidP="00E175C2">
            <w:pPr>
              <w:ind w:firstLine="612"/>
            </w:pPr>
          </w:p>
          <w:p w:rsidR="00263161" w:rsidRPr="0078032B" w:rsidRDefault="00263161" w:rsidP="00E175C2">
            <w:pPr>
              <w:ind w:firstLine="612"/>
            </w:pPr>
            <w:r w:rsidRPr="0078032B">
              <w:t>газоснабжение</w:t>
            </w:r>
          </w:p>
          <w:p w:rsidR="00263161" w:rsidRPr="0078032B" w:rsidRDefault="00263161" w:rsidP="00E175C2">
            <w:pPr>
              <w:ind w:firstLine="612"/>
            </w:pPr>
            <w:r w:rsidRPr="0078032B">
              <w:t xml:space="preserve">отопление </w:t>
            </w:r>
          </w:p>
          <w:p w:rsidR="00263161" w:rsidRPr="0078032B" w:rsidRDefault="00263161" w:rsidP="00E175C2"/>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r w:rsidRPr="0078032B">
              <w:t>Центральное, ВРУ, магистраль скрытая</w:t>
            </w:r>
          </w:p>
          <w:p w:rsidR="00263161" w:rsidRPr="0078032B" w:rsidRDefault="00263161" w:rsidP="00E175C2">
            <w:r w:rsidRPr="0078032B">
              <w:t>Центральнон. Полипропиленовый трубопровод</w:t>
            </w:r>
          </w:p>
          <w:p w:rsidR="00263161" w:rsidRPr="0078032B" w:rsidRDefault="00263161" w:rsidP="00E175C2">
            <w:r w:rsidRPr="0078032B">
              <w:t>Электротитан, электрические полотенцесушители</w:t>
            </w:r>
          </w:p>
          <w:p w:rsidR="00263161" w:rsidRPr="0078032B" w:rsidRDefault="00263161" w:rsidP="00E175C2">
            <w:r w:rsidRPr="0078032B">
              <w:t>Центральное, полиэтиленовый трубопровод ПНД</w:t>
            </w:r>
          </w:p>
          <w:p w:rsidR="00263161" w:rsidRPr="0078032B" w:rsidRDefault="00263161" w:rsidP="00E175C2">
            <w:r w:rsidRPr="0078032B">
              <w:t>Отсутствует</w:t>
            </w:r>
          </w:p>
          <w:p w:rsidR="00263161" w:rsidRPr="0078032B" w:rsidRDefault="00263161" w:rsidP="00E175C2">
            <w:r w:rsidRPr="0078032B">
              <w:t>Квартирное электроотопление, масляные обогреватели</w:t>
            </w:r>
          </w:p>
        </w:tc>
        <w:tc>
          <w:tcPr>
            <w:tcW w:w="2490" w:type="dxa"/>
            <w:tcBorders>
              <w:top w:val="single" w:sz="4" w:space="0" w:color="auto"/>
              <w:left w:val="single" w:sz="4" w:space="0" w:color="auto"/>
              <w:right w:val="single" w:sz="4" w:space="0" w:color="auto"/>
            </w:tcBorders>
          </w:tcPr>
          <w:p w:rsidR="00263161" w:rsidRPr="0078032B" w:rsidRDefault="00263161" w:rsidP="00E175C2"/>
          <w:p w:rsidR="00263161" w:rsidRPr="0078032B" w:rsidRDefault="00263161" w:rsidP="00E175C2"/>
          <w:p w:rsidR="00263161" w:rsidRPr="0078032B" w:rsidRDefault="00263161" w:rsidP="00E175C2"/>
          <w:p w:rsidR="00263161" w:rsidRPr="0078032B" w:rsidRDefault="00263161" w:rsidP="00E175C2">
            <w:r w:rsidRPr="0078032B">
              <w:t xml:space="preserve">удовлетворительное </w:t>
            </w:r>
          </w:p>
          <w:p w:rsidR="00263161" w:rsidRPr="0078032B" w:rsidRDefault="00263161" w:rsidP="00E175C2"/>
          <w:p w:rsidR="00263161" w:rsidRPr="0078032B" w:rsidRDefault="00263161" w:rsidP="00E175C2">
            <w:r w:rsidRPr="0078032B">
              <w:t>удовлетворительное</w:t>
            </w:r>
          </w:p>
          <w:p w:rsidR="00263161" w:rsidRPr="0078032B" w:rsidRDefault="00263161" w:rsidP="00E175C2"/>
          <w:p w:rsidR="00263161" w:rsidRPr="0078032B" w:rsidRDefault="00263161" w:rsidP="00E175C2"/>
          <w:p w:rsidR="00263161" w:rsidRPr="0078032B" w:rsidRDefault="00263161" w:rsidP="00E175C2">
            <w:r w:rsidRPr="0078032B">
              <w:t xml:space="preserve">удовлетворительное </w:t>
            </w:r>
          </w:p>
          <w:p w:rsidR="00263161" w:rsidRPr="0078032B" w:rsidRDefault="00263161" w:rsidP="00E175C2"/>
          <w:p w:rsidR="00263161" w:rsidRPr="0078032B" w:rsidRDefault="00263161" w:rsidP="00E175C2"/>
          <w:p w:rsidR="00263161" w:rsidRPr="0078032B" w:rsidRDefault="00263161" w:rsidP="00E175C2">
            <w:r w:rsidRPr="0078032B">
              <w:t xml:space="preserve">удовлетворительное </w:t>
            </w:r>
          </w:p>
          <w:p w:rsidR="00263161" w:rsidRPr="0078032B" w:rsidRDefault="00263161" w:rsidP="00E175C2"/>
          <w:p w:rsidR="00263161" w:rsidRPr="0078032B" w:rsidRDefault="00263161" w:rsidP="00E175C2">
            <w:r w:rsidRPr="0078032B">
              <w:t>-</w:t>
            </w:r>
          </w:p>
          <w:p w:rsidR="00263161" w:rsidRPr="0078032B" w:rsidRDefault="00263161" w:rsidP="00E175C2">
            <w:r w:rsidRPr="0078032B">
              <w:t xml:space="preserve">удовлетворительное </w:t>
            </w:r>
          </w:p>
          <w:p w:rsidR="00263161" w:rsidRPr="0078032B" w:rsidRDefault="00263161" w:rsidP="00E175C2"/>
        </w:tc>
      </w:tr>
      <w:tr w:rsidR="00263161" w:rsidRPr="0078032B" w:rsidTr="00E175C2">
        <w:trPr>
          <w:trHeight w:val="319"/>
        </w:trPr>
        <w:tc>
          <w:tcPr>
            <w:tcW w:w="486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12. Крыльца</w:t>
            </w:r>
          </w:p>
        </w:tc>
        <w:tc>
          <w:tcPr>
            <w:tcW w:w="2730" w:type="dxa"/>
            <w:tcBorders>
              <w:top w:val="single" w:sz="4" w:space="0" w:color="auto"/>
              <w:left w:val="single" w:sz="4" w:space="0" w:color="auto"/>
              <w:bottom w:val="single" w:sz="4" w:space="0" w:color="auto"/>
              <w:right w:val="single" w:sz="4" w:space="0" w:color="auto"/>
            </w:tcBorders>
          </w:tcPr>
          <w:p w:rsidR="00263161" w:rsidRPr="0078032B" w:rsidRDefault="00263161" w:rsidP="00E175C2">
            <w:r w:rsidRPr="0078032B">
              <w:t>Ж/б</w:t>
            </w:r>
          </w:p>
        </w:tc>
        <w:tc>
          <w:tcPr>
            <w:tcW w:w="2490" w:type="dxa"/>
            <w:tcBorders>
              <w:top w:val="single" w:sz="4" w:space="0" w:color="auto"/>
              <w:left w:val="single" w:sz="4" w:space="0" w:color="auto"/>
              <w:right w:val="single" w:sz="4" w:space="0" w:color="auto"/>
            </w:tcBorders>
          </w:tcPr>
          <w:p w:rsidR="00263161" w:rsidRPr="0078032B" w:rsidRDefault="00263161" w:rsidP="00E175C2">
            <w:r w:rsidRPr="0078032B">
              <w:t>удовлетворительное</w:t>
            </w:r>
          </w:p>
        </w:tc>
      </w:tr>
    </w:tbl>
    <w:p w:rsidR="003F2BC2" w:rsidRPr="0078032B" w:rsidRDefault="003F2BC2" w:rsidP="00C03425">
      <w:pPr>
        <w:jc w:val="right"/>
      </w:pPr>
      <w:r w:rsidRPr="0078032B">
        <w:br w:type="page"/>
      </w:r>
    </w:p>
    <w:p w:rsidR="003F2BC2" w:rsidRPr="0078032B" w:rsidRDefault="003F2BC2" w:rsidP="00C03425">
      <w:pPr>
        <w:jc w:val="right"/>
      </w:pPr>
    </w:p>
    <w:p w:rsidR="00C03425" w:rsidRPr="0078032B" w:rsidRDefault="00C03425" w:rsidP="00C03425">
      <w:pPr>
        <w:jc w:val="right"/>
      </w:pPr>
      <w:r w:rsidRPr="0078032B">
        <w:t>Приложение № 2</w:t>
      </w:r>
    </w:p>
    <w:p w:rsidR="00C03425" w:rsidRPr="0078032B" w:rsidRDefault="00C03425" w:rsidP="00C03425">
      <w:pPr>
        <w:jc w:val="right"/>
      </w:pPr>
      <w:r w:rsidRPr="0078032B">
        <w:t>к конкурсной документации</w:t>
      </w:r>
    </w:p>
    <w:p w:rsidR="00C03425" w:rsidRPr="0078032B" w:rsidRDefault="00C03425" w:rsidP="00C03425">
      <w:pPr>
        <w:jc w:val="right"/>
      </w:pPr>
    </w:p>
    <w:p w:rsidR="00C03425" w:rsidRPr="0078032B" w:rsidRDefault="00C03425" w:rsidP="00C03425">
      <w:pPr>
        <w:jc w:val="right"/>
      </w:pPr>
    </w:p>
    <w:p w:rsidR="00C03425" w:rsidRPr="0078032B" w:rsidRDefault="00C03425" w:rsidP="00C03425">
      <w:pPr>
        <w:jc w:val="right"/>
      </w:pPr>
    </w:p>
    <w:p w:rsidR="00E835E5" w:rsidRPr="0078032B" w:rsidRDefault="00E835E5" w:rsidP="00E835E5">
      <w:pPr>
        <w:jc w:val="center"/>
        <w:rPr>
          <w:b/>
        </w:rPr>
      </w:pPr>
      <w:bookmarkStart w:id="17" w:name="_Hlk152228479"/>
      <w:r w:rsidRPr="0078032B">
        <w:rPr>
          <w:b/>
        </w:rPr>
        <w:t xml:space="preserve">Перечень </w:t>
      </w:r>
    </w:p>
    <w:p w:rsidR="00E835E5" w:rsidRPr="0078032B" w:rsidRDefault="00E835E5" w:rsidP="00E835E5">
      <w:pPr>
        <w:jc w:val="center"/>
        <w:rPr>
          <w:b/>
        </w:rPr>
      </w:pPr>
      <w:r w:rsidRPr="0078032B">
        <w:rPr>
          <w:b/>
        </w:rPr>
        <w:t xml:space="preserve">обязательных работ и услуг по содержанию и ремонту общего имущества собственников помещений в многоквартирном доме по адресу: </w:t>
      </w:r>
    </w:p>
    <w:p w:rsidR="00E835E5" w:rsidRPr="0078032B" w:rsidRDefault="002A7863" w:rsidP="00E835E5">
      <w:pPr>
        <w:jc w:val="center"/>
        <w:rPr>
          <w:b/>
        </w:rPr>
      </w:pPr>
      <w:r w:rsidRPr="0078032B">
        <w:rPr>
          <w:b/>
        </w:rPr>
        <w:t>ул. Тургене</w:t>
      </w:r>
      <w:r w:rsidR="00AE0F46" w:rsidRPr="0078032B">
        <w:rPr>
          <w:b/>
        </w:rPr>
        <w:t>ва</w:t>
      </w:r>
      <w:r w:rsidR="00E835E5" w:rsidRPr="0078032B">
        <w:rPr>
          <w:b/>
        </w:rPr>
        <w:t xml:space="preserve">, д. </w:t>
      </w:r>
      <w:r w:rsidR="00AE0F46" w:rsidRPr="0078032B">
        <w:rPr>
          <w:b/>
        </w:rPr>
        <w:t>17</w:t>
      </w:r>
    </w:p>
    <w:p w:rsidR="00E835E5" w:rsidRPr="0078032B" w:rsidRDefault="00E835E5" w:rsidP="00E835E5">
      <w:pPr>
        <w:jc w:val="center"/>
      </w:pPr>
    </w:p>
    <w:tbl>
      <w:tblPr>
        <w:tblStyle w:val="aff8"/>
        <w:tblW w:w="0" w:type="auto"/>
        <w:tblLook w:val="04A0"/>
      </w:tblPr>
      <w:tblGrid>
        <w:gridCol w:w="675"/>
        <w:gridCol w:w="807"/>
        <w:gridCol w:w="3519"/>
        <w:gridCol w:w="1805"/>
        <w:gridCol w:w="1356"/>
        <w:gridCol w:w="1409"/>
      </w:tblGrid>
      <w:tr w:rsidR="008669AB" w:rsidRPr="0078032B" w:rsidTr="00E175C2">
        <w:tc>
          <w:tcPr>
            <w:tcW w:w="1482" w:type="dxa"/>
            <w:gridSpan w:val="2"/>
          </w:tcPr>
          <w:bookmarkEnd w:id="17"/>
          <w:p w:rsidR="008669AB" w:rsidRPr="0078032B" w:rsidRDefault="008669AB" w:rsidP="00E175C2">
            <w:pPr>
              <w:jc w:val="center"/>
            </w:pPr>
            <w:r w:rsidRPr="0078032B">
              <w:t>№ п/п</w:t>
            </w:r>
          </w:p>
        </w:tc>
        <w:tc>
          <w:tcPr>
            <w:tcW w:w="3519" w:type="dxa"/>
          </w:tcPr>
          <w:p w:rsidR="008669AB" w:rsidRPr="0078032B" w:rsidRDefault="008669AB" w:rsidP="00E175C2">
            <w:pPr>
              <w:jc w:val="center"/>
            </w:pPr>
            <w:r w:rsidRPr="0078032B">
              <w:t>Наименование работ и услуг</w:t>
            </w:r>
          </w:p>
        </w:tc>
        <w:tc>
          <w:tcPr>
            <w:tcW w:w="1805" w:type="dxa"/>
          </w:tcPr>
          <w:p w:rsidR="008669AB" w:rsidRPr="0078032B" w:rsidRDefault="008669AB" w:rsidP="00E175C2">
            <w:pPr>
              <w:jc w:val="center"/>
            </w:pPr>
            <w:r w:rsidRPr="0078032B">
              <w:t>Периодичность</w:t>
            </w:r>
          </w:p>
        </w:tc>
        <w:tc>
          <w:tcPr>
            <w:tcW w:w="1356" w:type="dxa"/>
            <w:tcBorders>
              <w:bottom w:val="single" w:sz="4" w:space="0" w:color="auto"/>
            </w:tcBorders>
          </w:tcPr>
          <w:p w:rsidR="008669AB" w:rsidRPr="0078032B" w:rsidRDefault="008669AB" w:rsidP="00E175C2">
            <w:pPr>
              <w:jc w:val="center"/>
            </w:pPr>
            <w:r w:rsidRPr="0078032B">
              <w:t>Годовая плата (руб)</w:t>
            </w:r>
          </w:p>
        </w:tc>
        <w:tc>
          <w:tcPr>
            <w:tcW w:w="1409" w:type="dxa"/>
            <w:tcBorders>
              <w:bottom w:val="single" w:sz="4" w:space="0" w:color="auto"/>
            </w:tcBorders>
          </w:tcPr>
          <w:p w:rsidR="008669AB" w:rsidRPr="0078032B" w:rsidRDefault="008669AB" w:rsidP="00E175C2">
            <w:pPr>
              <w:jc w:val="center"/>
            </w:pPr>
            <w:r w:rsidRPr="0078032B">
              <w:t>Стоимость 1 кв.м. (руб/месяц)</w:t>
            </w:r>
          </w:p>
        </w:tc>
      </w:tr>
      <w:tr w:rsidR="008669AB" w:rsidRPr="0078032B" w:rsidTr="00E175C2">
        <w:tc>
          <w:tcPr>
            <w:tcW w:w="6806" w:type="dxa"/>
            <w:gridSpan w:val="4"/>
            <w:vAlign w:val="center"/>
          </w:tcPr>
          <w:p w:rsidR="008669AB" w:rsidRPr="0078032B" w:rsidRDefault="008669AB" w:rsidP="00E175C2">
            <w:pPr>
              <w:rPr>
                <w:b/>
              </w:rPr>
            </w:pPr>
            <w:r w:rsidRPr="0078032B">
              <w:rPr>
                <w:b/>
              </w:rPr>
              <w:t>Ремонт и содержание жилья, в т.ч.</w:t>
            </w:r>
          </w:p>
        </w:tc>
        <w:tc>
          <w:tcPr>
            <w:tcW w:w="1356" w:type="dxa"/>
            <w:shd w:val="clear" w:color="auto" w:fill="auto"/>
            <w:vAlign w:val="center"/>
          </w:tcPr>
          <w:p w:rsidR="008669AB" w:rsidRPr="0078032B" w:rsidRDefault="00AE0F46" w:rsidP="00E175C2">
            <w:pPr>
              <w:jc w:val="center"/>
              <w:rPr>
                <w:b/>
              </w:rPr>
            </w:pPr>
            <w:r w:rsidRPr="0078032B">
              <w:rPr>
                <w:b/>
              </w:rPr>
              <w:t>162 222,00</w:t>
            </w:r>
          </w:p>
        </w:tc>
        <w:tc>
          <w:tcPr>
            <w:tcW w:w="1409" w:type="dxa"/>
            <w:shd w:val="clear" w:color="auto" w:fill="auto"/>
            <w:vAlign w:val="center"/>
          </w:tcPr>
          <w:p w:rsidR="008669AB" w:rsidRPr="0078032B" w:rsidRDefault="00AE0F46" w:rsidP="00E175C2">
            <w:pPr>
              <w:jc w:val="center"/>
              <w:rPr>
                <w:b/>
              </w:rPr>
            </w:pPr>
            <w:r w:rsidRPr="0078032B">
              <w:rPr>
                <w:b/>
              </w:rPr>
              <w:t>25,55</w:t>
            </w:r>
          </w:p>
        </w:tc>
      </w:tr>
      <w:tr w:rsidR="008669AB" w:rsidRPr="0078032B" w:rsidTr="00E175C2">
        <w:tc>
          <w:tcPr>
            <w:tcW w:w="675" w:type="dxa"/>
          </w:tcPr>
          <w:p w:rsidR="008669AB" w:rsidRPr="0078032B" w:rsidRDefault="008669AB" w:rsidP="00E175C2">
            <w:pPr>
              <w:jc w:val="center"/>
              <w:rPr>
                <w:b/>
              </w:rPr>
            </w:pPr>
            <w:r w:rsidRPr="0078032B">
              <w:rPr>
                <w:b/>
              </w:rPr>
              <w:t>1</w:t>
            </w:r>
          </w:p>
        </w:tc>
        <w:tc>
          <w:tcPr>
            <w:tcW w:w="4326" w:type="dxa"/>
            <w:gridSpan w:val="2"/>
          </w:tcPr>
          <w:p w:rsidR="008669AB" w:rsidRPr="0078032B" w:rsidRDefault="008669AB" w:rsidP="00E175C2">
            <w:pPr>
              <w:rPr>
                <w:b/>
              </w:rPr>
            </w:pPr>
            <w:r w:rsidRPr="0078032B">
              <w:rPr>
                <w:b/>
              </w:rPr>
              <w:t>Содержание помещений общего пользования, в т.ч.</w:t>
            </w:r>
          </w:p>
        </w:tc>
        <w:tc>
          <w:tcPr>
            <w:tcW w:w="1805" w:type="dxa"/>
          </w:tcPr>
          <w:p w:rsidR="008669AB" w:rsidRPr="0078032B" w:rsidRDefault="008669AB" w:rsidP="00E175C2">
            <w:pPr>
              <w:jc w:val="center"/>
            </w:pP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1.1</w:t>
            </w:r>
          </w:p>
        </w:tc>
        <w:tc>
          <w:tcPr>
            <w:tcW w:w="4326" w:type="dxa"/>
            <w:gridSpan w:val="2"/>
          </w:tcPr>
          <w:p w:rsidR="008669AB" w:rsidRPr="0078032B" w:rsidRDefault="008669AB" w:rsidP="00E175C2">
            <w:pPr>
              <w:autoSpaceDE w:val="0"/>
              <w:autoSpaceDN w:val="0"/>
              <w:adjustRightInd w:val="0"/>
            </w:pPr>
            <w:r w:rsidRPr="0078032B">
              <w:t xml:space="preserve">Влажное подметание лестничных площадок и маршей </w:t>
            </w:r>
          </w:p>
        </w:tc>
        <w:tc>
          <w:tcPr>
            <w:tcW w:w="1805" w:type="dxa"/>
          </w:tcPr>
          <w:p w:rsidR="008669AB" w:rsidRPr="0078032B" w:rsidRDefault="008669AB" w:rsidP="00E175C2">
            <w:pPr>
              <w:autoSpaceDE w:val="0"/>
              <w:autoSpaceDN w:val="0"/>
              <w:adjustRightInd w:val="0"/>
              <w:jc w:val="center"/>
            </w:pPr>
            <w:r w:rsidRPr="0078032B">
              <w:t>Ежедневно</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1.2</w:t>
            </w:r>
          </w:p>
        </w:tc>
        <w:tc>
          <w:tcPr>
            <w:tcW w:w="4326" w:type="dxa"/>
            <w:gridSpan w:val="2"/>
          </w:tcPr>
          <w:p w:rsidR="008669AB" w:rsidRPr="0078032B" w:rsidRDefault="008669AB" w:rsidP="00E175C2">
            <w:pPr>
              <w:autoSpaceDE w:val="0"/>
              <w:autoSpaceDN w:val="0"/>
              <w:adjustRightInd w:val="0"/>
            </w:pPr>
            <w:r w:rsidRPr="0078032B">
              <w:t xml:space="preserve">Мытье лестничных площадок и маршей </w:t>
            </w:r>
          </w:p>
        </w:tc>
        <w:tc>
          <w:tcPr>
            <w:tcW w:w="1805" w:type="dxa"/>
          </w:tcPr>
          <w:p w:rsidR="008669AB" w:rsidRPr="0078032B" w:rsidRDefault="008669AB" w:rsidP="00E175C2">
            <w:pPr>
              <w:autoSpaceDE w:val="0"/>
              <w:autoSpaceDN w:val="0"/>
              <w:adjustRightInd w:val="0"/>
              <w:jc w:val="center"/>
            </w:pPr>
            <w:r w:rsidRPr="0078032B">
              <w:t xml:space="preserve">2 раза в </w:t>
            </w:r>
            <w:r w:rsidRPr="0078032B">
              <w:br/>
              <w:t>месяц</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1.3</w:t>
            </w:r>
          </w:p>
        </w:tc>
        <w:tc>
          <w:tcPr>
            <w:tcW w:w="4326" w:type="dxa"/>
            <w:gridSpan w:val="2"/>
          </w:tcPr>
          <w:p w:rsidR="008669AB" w:rsidRPr="0078032B" w:rsidRDefault="008669AB" w:rsidP="00E175C2">
            <w:pPr>
              <w:autoSpaceDE w:val="0"/>
              <w:autoSpaceDN w:val="0"/>
              <w:adjustRightInd w:val="0"/>
            </w:pPr>
            <w:r w:rsidRPr="0078032B">
              <w:t xml:space="preserve">Обметание пыли с потолков </w:t>
            </w:r>
          </w:p>
        </w:tc>
        <w:tc>
          <w:tcPr>
            <w:tcW w:w="1805" w:type="dxa"/>
          </w:tcPr>
          <w:p w:rsidR="008669AB" w:rsidRPr="0078032B" w:rsidRDefault="008669AB" w:rsidP="00E175C2">
            <w:pPr>
              <w:autoSpaceDE w:val="0"/>
              <w:autoSpaceDN w:val="0"/>
              <w:adjustRightInd w:val="0"/>
              <w:jc w:val="center"/>
            </w:pPr>
            <w:r w:rsidRPr="0078032B">
              <w:t>1 раз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1.4</w:t>
            </w:r>
          </w:p>
        </w:tc>
        <w:tc>
          <w:tcPr>
            <w:tcW w:w="4326" w:type="dxa"/>
            <w:gridSpan w:val="2"/>
          </w:tcPr>
          <w:p w:rsidR="008669AB" w:rsidRPr="0078032B" w:rsidRDefault="008669AB" w:rsidP="00E175C2">
            <w:pPr>
              <w:autoSpaceDE w:val="0"/>
              <w:autoSpaceDN w:val="0"/>
              <w:adjustRightInd w:val="0"/>
            </w:pPr>
            <w:r w:rsidRPr="0078032B">
              <w:t xml:space="preserve">Влажная протирка стен, </w:t>
            </w:r>
            <w:r w:rsidRPr="0078032B">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rsidR="008669AB" w:rsidRPr="0078032B" w:rsidRDefault="008669AB" w:rsidP="00E175C2">
            <w:pPr>
              <w:autoSpaceDE w:val="0"/>
              <w:autoSpaceDN w:val="0"/>
              <w:adjustRightInd w:val="0"/>
              <w:jc w:val="center"/>
            </w:pPr>
            <w:r w:rsidRPr="0078032B">
              <w:t>1 раз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1.5</w:t>
            </w:r>
          </w:p>
        </w:tc>
        <w:tc>
          <w:tcPr>
            <w:tcW w:w="4326" w:type="dxa"/>
            <w:gridSpan w:val="2"/>
          </w:tcPr>
          <w:p w:rsidR="008669AB" w:rsidRPr="0078032B" w:rsidRDefault="008669AB" w:rsidP="00E175C2">
            <w:pPr>
              <w:autoSpaceDE w:val="0"/>
              <w:autoSpaceDN w:val="0"/>
              <w:adjustRightInd w:val="0"/>
            </w:pPr>
            <w:r w:rsidRPr="0078032B">
              <w:t xml:space="preserve">Мытье окон </w:t>
            </w:r>
          </w:p>
        </w:tc>
        <w:tc>
          <w:tcPr>
            <w:tcW w:w="1805" w:type="dxa"/>
          </w:tcPr>
          <w:p w:rsidR="008669AB" w:rsidRPr="0078032B" w:rsidRDefault="008669AB" w:rsidP="00E175C2">
            <w:pPr>
              <w:autoSpaceDE w:val="0"/>
              <w:autoSpaceDN w:val="0"/>
              <w:adjustRightInd w:val="0"/>
              <w:jc w:val="center"/>
            </w:pPr>
            <w:r w:rsidRPr="0078032B">
              <w:t>2 раза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1.6</w:t>
            </w:r>
          </w:p>
        </w:tc>
        <w:tc>
          <w:tcPr>
            <w:tcW w:w="4326" w:type="dxa"/>
            <w:gridSpan w:val="2"/>
          </w:tcPr>
          <w:p w:rsidR="008669AB" w:rsidRPr="0078032B" w:rsidRDefault="008669AB" w:rsidP="00E175C2">
            <w:pPr>
              <w:autoSpaceDE w:val="0"/>
              <w:autoSpaceDN w:val="0"/>
              <w:adjustRightInd w:val="0"/>
            </w:pPr>
            <w:r w:rsidRPr="0078032B">
              <w:t>Очистка металлической решетки и приямка. Уборка площадки перед</w:t>
            </w:r>
            <w:r w:rsidRPr="0078032B">
              <w:br/>
              <w:t xml:space="preserve">входом в подъезд </w:t>
            </w:r>
          </w:p>
        </w:tc>
        <w:tc>
          <w:tcPr>
            <w:tcW w:w="1805" w:type="dxa"/>
          </w:tcPr>
          <w:p w:rsidR="008669AB" w:rsidRPr="0078032B" w:rsidRDefault="008669AB" w:rsidP="00E175C2">
            <w:pPr>
              <w:autoSpaceDE w:val="0"/>
              <w:autoSpaceDN w:val="0"/>
              <w:adjustRightInd w:val="0"/>
              <w:jc w:val="center"/>
            </w:pPr>
            <w:r w:rsidRPr="0078032B">
              <w:t xml:space="preserve">1 раз в </w:t>
            </w:r>
            <w:r w:rsidRPr="0078032B">
              <w:br/>
              <w:t>неделю</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1.7</w:t>
            </w:r>
          </w:p>
        </w:tc>
        <w:tc>
          <w:tcPr>
            <w:tcW w:w="4326" w:type="dxa"/>
            <w:gridSpan w:val="2"/>
          </w:tcPr>
          <w:p w:rsidR="008669AB" w:rsidRPr="0078032B" w:rsidRDefault="008669AB" w:rsidP="00E175C2">
            <w:pPr>
              <w:autoSpaceDE w:val="0"/>
              <w:autoSpaceDN w:val="0"/>
              <w:adjustRightInd w:val="0"/>
            </w:pPr>
            <w:r w:rsidRPr="0078032B">
              <w:t>Дератизация</w:t>
            </w:r>
          </w:p>
        </w:tc>
        <w:tc>
          <w:tcPr>
            <w:tcW w:w="1805" w:type="dxa"/>
          </w:tcPr>
          <w:p w:rsidR="008669AB" w:rsidRPr="0078032B" w:rsidRDefault="008669AB" w:rsidP="00E175C2">
            <w:pPr>
              <w:autoSpaceDE w:val="0"/>
              <w:autoSpaceDN w:val="0"/>
              <w:adjustRightInd w:val="0"/>
              <w:jc w:val="center"/>
            </w:pPr>
            <w:r w:rsidRPr="0078032B">
              <w:t>4 раза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1.8</w:t>
            </w:r>
          </w:p>
        </w:tc>
        <w:tc>
          <w:tcPr>
            <w:tcW w:w="4326" w:type="dxa"/>
            <w:gridSpan w:val="2"/>
          </w:tcPr>
          <w:p w:rsidR="008669AB" w:rsidRPr="0078032B" w:rsidRDefault="008669AB" w:rsidP="00E175C2">
            <w:pPr>
              <w:autoSpaceDE w:val="0"/>
              <w:autoSpaceDN w:val="0"/>
              <w:adjustRightInd w:val="0"/>
            </w:pPr>
            <w:r w:rsidRPr="0078032B">
              <w:t>Дезинсекция</w:t>
            </w:r>
          </w:p>
        </w:tc>
        <w:tc>
          <w:tcPr>
            <w:tcW w:w="1805" w:type="dxa"/>
          </w:tcPr>
          <w:p w:rsidR="008669AB" w:rsidRPr="0078032B" w:rsidRDefault="008669AB" w:rsidP="00E175C2">
            <w:pPr>
              <w:autoSpaceDE w:val="0"/>
              <w:autoSpaceDN w:val="0"/>
              <w:adjustRightInd w:val="0"/>
              <w:jc w:val="center"/>
            </w:pPr>
            <w:r w:rsidRPr="0078032B">
              <w:t>2 раза в год</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rPr>
                <w:b/>
              </w:rPr>
            </w:pPr>
            <w:r w:rsidRPr="0078032B">
              <w:rPr>
                <w:b/>
              </w:rPr>
              <w:t>2.</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ремонту и обслуживанию конструктивных элементов здания, вт.ч.</w:t>
            </w:r>
          </w:p>
        </w:tc>
        <w:tc>
          <w:tcPr>
            <w:tcW w:w="1805" w:type="dxa"/>
          </w:tcPr>
          <w:p w:rsidR="008669AB" w:rsidRPr="0078032B" w:rsidRDefault="008669AB" w:rsidP="00E175C2">
            <w:pPr>
              <w:autoSpaceDE w:val="0"/>
              <w:autoSpaceDN w:val="0"/>
              <w:adjustRightInd w:val="0"/>
              <w:jc w:val="center"/>
            </w:pP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2.1</w:t>
            </w:r>
          </w:p>
        </w:tc>
        <w:tc>
          <w:tcPr>
            <w:tcW w:w="4326" w:type="dxa"/>
            <w:gridSpan w:val="2"/>
          </w:tcPr>
          <w:p w:rsidR="008669AB" w:rsidRPr="0078032B" w:rsidRDefault="008669AB" w:rsidP="00E175C2">
            <w:pPr>
              <w:autoSpaceDE w:val="0"/>
              <w:autoSpaceDN w:val="0"/>
              <w:adjustRightInd w:val="0"/>
            </w:pPr>
            <w:r w:rsidRPr="0078032B">
              <w:t>Замена разбитых стёкол окон и дверей в местах общего пользования</w:t>
            </w:r>
          </w:p>
        </w:tc>
        <w:tc>
          <w:tcPr>
            <w:tcW w:w="1805" w:type="dxa"/>
          </w:tcPr>
          <w:p w:rsidR="008669AB" w:rsidRPr="0078032B" w:rsidRDefault="008669AB" w:rsidP="00E175C2">
            <w:pPr>
              <w:autoSpaceDE w:val="0"/>
              <w:autoSpaceDN w:val="0"/>
              <w:adjustRightInd w:val="0"/>
              <w:jc w:val="center"/>
            </w:pPr>
            <w:r w:rsidRPr="0078032B">
              <w:t>по мере необходимости</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2.2</w:t>
            </w:r>
          </w:p>
        </w:tc>
        <w:tc>
          <w:tcPr>
            <w:tcW w:w="4326" w:type="dxa"/>
            <w:gridSpan w:val="2"/>
          </w:tcPr>
          <w:p w:rsidR="008669AB" w:rsidRPr="0078032B" w:rsidRDefault="008669AB" w:rsidP="00E175C2">
            <w:pPr>
              <w:autoSpaceDE w:val="0"/>
              <w:autoSpaceDN w:val="0"/>
              <w:adjustRightInd w:val="0"/>
            </w:pPr>
            <w:r w:rsidRPr="0078032B">
              <w:t>Ремонт и укрепление входных дверей</w:t>
            </w:r>
          </w:p>
        </w:tc>
        <w:tc>
          <w:tcPr>
            <w:tcW w:w="1805" w:type="dxa"/>
          </w:tcPr>
          <w:p w:rsidR="008669AB" w:rsidRPr="0078032B" w:rsidRDefault="008669AB" w:rsidP="00E175C2">
            <w:pPr>
              <w:autoSpaceDE w:val="0"/>
              <w:autoSpaceDN w:val="0"/>
              <w:adjustRightInd w:val="0"/>
              <w:jc w:val="center"/>
            </w:pPr>
            <w:r w:rsidRPr="0078032B">
              <w:t>при переходе к эксплуатации в осенне-зимний период 1 раз в год</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2.3</w:t>
            </w:r>
          </w:p>
        </w:tc>
        <w:tc>
          <w:tcPr>
            <w:tcW w:w="4326" w:type="dxa"/>
            <w:gridSpan w:val="2"/>
          </w:tcPr>
          <w:p w:rsidR="008669AB" w:rsidRPr="0078032B" w:rsidRDefault="008669AB" w:rsidP="00E175C2">
            <w:pPr>
              <w:autoSpaceDE w:val="0"/>
              <w:autoSpaceDN w:val="0"/>
              <w:adjustRightInd w:val="0"/>
            </w:pPr>
            <w:r w:rsidRPr="0078032B">
              <w:t>Ремонт просевшей отмостки вручную</w:t>
            </w:r>
          </w:p>
        </w:tc>
        <w:tc>
          <w:tcPr>
            <w:tcW w:w="1805" w:type="dxa"/>
          </w:tcPr>
          <w:p w:rsidR="008669AB" w:rsidRPr="0078032B" w:rsidRDefault="008669AB" w:rsidP="00E175C2">
            <w:pPr>
              <w:autoSpaceDE w:val="0"/>
              <w:autoSpaceDN w:val="0"/>
              <w:adjustRightInd w:val="0"/>
              <w:jc w:val="center"/>
            </w:pPr>
            <w:r w:rsidRPr="0078032B">
              <w:t>по мере необходимости</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2.4</w:t>
            </w:r>
          </w:p>
        </w:tc>
        <w:tc>
          <w:tcPr>
            <w:tcW w:w="4326" w:type="dxa"/>
            <w:gridSpan w:val="2"/>
          </w:tcPr>
          <w:p w:rsidR="008669AB" w:rsidRPr="0078032B" w:rsidRDefault="008669AB" w:rsidP="00E175C2">
            <w:r w:rsidRPr="0078032B">
              <w:t>Проверка состояния и ремонт продухов в цоколях здания</w:t>
            </w:r>
          </w:p>
        </w:tc>
        <w:tc>
          <w:tcPr>
            <w:tcW w:w="1805" w:type="dxa"/>
          </w:tcPr>
          <w:p w:rsidR="008669AB" w:rsidRPr="0078032B" w:rsidRDefault="008669AB" w:rsidP="00E175C2">
            <w:pPr>
              <w:autoSpaceDE w:val="0"/>
              <w:autoSpaceDN w:val="0"/>
              <w:adjustRightInd w:val="0"/>
              <w:jc w:val="center"/>
            </w:pPr>
            <w:r w:rsidRPr="0078032B">
              <w:t>при переходе к эксплуатации в осенне-зимний период 1 раз в год</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lastRenderedPageBreak/>
              <w:t>2.5</w:t>
            </w:r>
          </w:p>
        </w:tc>
        <w:tc>
          <w:tcPr>
            <w:tcW w:w="4326" w:type="dxa"/>
            <w:gridSpan w:val="2"/>
          </w:tcPr>
          <w:p w:rsidR="008669AB" w:rsidRPr="0078032B" w:rsidRDefault="008669AB" w:rsidP="00E175C2">
            <w:r w:rsidRPr="0078032B">
              <w:t>Проведение технических осмотров и устранение незначительных неисправностей  в строительных конструкциях и отделки здания.</w:t>
            </w:r>
          </w:p>
          <w:p w:rsidR="008669AB" w:rsidRPr="0078032B" w:rsidRDefault="008669AB" w:rsidP="00E175C2">
            <w:r w:rsidRPr="0078032B">
              <w:t>Осмотры состояния всех элементов здания: кровли и водостока, выявление деформаций и повреждений в кровельных конструкциях,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rsidR="008669AB" w:rsidRPr="0078032B" w:rsidRDefault="008669AB" w:rsidP="00E175C2">
            <w:r w:rsidRPr="0078032B">
              <w:t>Составление описи неисправностей (дефектов)</w:t>
            </w:r>
          </w:p>
        </w:tc>
        <w:tc>
          <w:tcPr>
            <w:tcW w:w="1805" w:type="dxa"/>
          </w:tcPr>
          <w:p w:rsidR="008669AB" w:rsidRPr="0078032B" w:rsidRDefault="008669AB" w:rsidP="00E175C2">
            <w:pPr>
              <w:autoSpaceDE w:val="0"/>
              <w:autoSpaceDN w:val="0"/>
              <w:adjustRightInd w:val="0"/>
              <w:jc w:val="center"/>
            </w:pPr>
            <w:r w:rsidRPr="0078032B">
              <w:t>2 раза в год</w:t>
            </w:r>
          </w:p>
          <w:p w:rsidR="008669AB" w:rsidRPr="0078032B" w:rsidRDefault="008669AB" w:rsidP="00E175C2">
            <w:pPr>
              <w:autoSpaceDE w:val="0"/>
              <w:autoSpaceDN w:val="0"/>
              <w:adjustRightInd w:val="0"/>
              <w:jc w:val="center"/>
            </w:pPr>
            <w:r w:rsidRPr="0078032B">
              <w:t>По результатам технических осмотров устраняются выявленные неисправности, в соответствии с планом работ</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rPr>
                <w:b/>
              </w:rPr>
            </w:pPr>
            <w:r w:rsidRPr="0078032B">
              <w:rPr>
                <w:b/>
              </w:rPr>
              <w:t>3.</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ремонту и обслуживанию внутридомового инженерного оборудования, в т.ч.</w:t>
            </w:r>
          </w:p>
        </w:tc>
        <w:tc>
          <w:tcPr>
            <w:tcW w:w="1805" w:type="dxa"/>
          </w:tcPr>
          <w:p w:rsidR="008669AB" w:rsidRPr="0078032B" w:rsidRDefault="008669AB" w:rsidP="00E175C2">
            <w:pPr>
              <w:autoSpaceDE w:val="0"/>
              <w:autoSpaceDN w:val="0"/>
              <w:adjustRightInd w:val="0"/>
              <w:jc w:val="center"/>
            </w:pP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pPr>
            <w:r w:rsidRPr="0078032B">
              <w:t>3.1</w:t>
            </w:r>
          </w:p>
        </w:tc>
        <w:tc>
          <w:tcPr>
            <w:tcW w:w="4326" w:type="dxa"/>
            <w:gridSpan w:val="2"/>
          </w:tcPr>
          <w:p w:rsidR="008669AB" w:rsidRPr="0078032B" w:rsidRDefault="008669AB" w:rsidP="00E175C2">
            <w:pPr>
              <w:autoSpaceDE w:val="0"/>
              <w:autoSpaceDN w:val="0"/>
              <w:adjustRightInd w:val="0"/>
            </w:pPr>
            <w:r w:rsidRPr="0078032B">
              <w:t>Прочистка дымовентиляционных каналов</w:t>
            </w:r>
          </w:p>
        </w:tc>
        <w:tc>
          <w:tcPr>
            <w:tcW w:w="1805" w:type="dxa"/>
          </w:tcPr>
          <w:p w:rsidR="008669AB" w:rsidRPr="0078032B" w:rsidRDefault="008669AB" w:rsidP="00E175C2">
            <w:pPr>
              <w:autoSpaceDE w:val="0"/>
              <w:autoSpaceDN w:val="0"/>
              <w:adjustRightInd w:val="0"/>
              <w:jc w:val="center"/>
            </w:pPr>
            <w:r w:rsidRPr="0078032B">
              <w:t>по мере необходимости</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pPr>
            <w:r w:rsidRPr="0078032B">
              <w:t>3.2</w:t>
            </w:r>
          </w:p>
        </w:tc>
        <w:tc>
          <w:tcPr>
            <w:tcW w:w="4326" w:type="dxa"/>
            <w:gridSpan w:val="2"/>
          </w:tcPr>
          <w:p w:rsidR="008669AB" w:rsidRPr="0078032B" w:rsidRDefault="008669AB" w:rsidP="00E175C2">
            <w:pPr>
              <w:autoSpaceDE w:val="0"/>
              <w:autoSpaceDN w:val="0"/>
              <w:adjustRightInd w:val="0"/>
            </w:pPr>
            <w:r w:rsidRPr="0078032B">
              <w:t>Проведение технических осмотров и устранение незначительных неисправностей  в системах  вентиляции, водоснабжения, водоотведения и электротехнических устройств.</w:t>
            </w:r>
          </w:p>
          <w:p w:rsidR="008669AB" w:rsidRPr="0078032B" w:rsidRDefault="008669AB" w:rsidP="00E175C2">
            <w:pPr>
              <w:jc w:val="both"/>
            </w:pPr>
            <w:r w:rsidRPr="0078032B">
              <w:rPr>
                <w:rFonts w:eastAsia="Calibri"/>
              </w:rPr>
              <w:t>Осмотр систем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креплений, теплоизоляции. Проверка исправности канализационных вытяжек.  Проверка наличия тяги в дымовентиляционных каналах.</w:t>
            </w:r>
          </w:p>
          <w:p w:rsidR="008669AB" w:rsidRPr="0078032B" w:rsidRDefault="008669AB" w:rsidP="00E175C2">
            <w:pPr>
              <w:jc w:val="both"/>
            </w:pPr>
            <w:r w:rsidRPr="0078032B">
              <w:t>Технический осмотр электрооборудования РЩ, межэтажных щитков, п</w:t>
            </w:r>
            <w:r w:rsidRPr="0078032B">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rsidR="008669AB" w:rsidRPr="0078032B" w:rsidRDefault="008669AB" w:rsidP="00E175C2">
            <w:pPr>
              <w:jc w:val="both"/>
            </w:pPr>
            <w:r w:rsidRPr="0078032B">
              <w:t>Составление описи неисправностей (дефектов)</w:t>
            </w:r>
          </w:p>
        </w:tc>
        <w:tc>
          <w:tcPr>
            <w:tcW w:w="1805" w:type="dxa"/>
          </w:tcPr>
          <w:p w:rsidR="008669AB" w:rsidRPr="0078032B" w:rsidRDefault="008669AB" w:rsidP="00E175C2">
            <w:pPr>
              <w:autoSpaceDE w:val="0"/>
              <w:autoSpaceDN w:val="0"/>
              <w:adjustRightInd w:val="0"/>
              <w:jc w:val="center"/>
            </w:pPr>
            <w:r w:rsidRPr="0078032B">
              <w:t>2 раза в год</w:t>
            </w:r>
          </w:p>
          <w:p w:rsidR="008669AB" w:rsidRPr="0078032B" w:rsidRDefault="008669AB" w:rsidP="00E175C2">
            <w:pPr>
              <w:autoSpaceDE w:val="0"/>
              <w:autoSpaceDN w:val="0"/>
              <w:adjustRightInd w:val="0"/>
              <w:jc w:val="center"/>
            </w:pPr>
            <w:r w:rsidRPr="0078032B">
              <w:t>По результатам технических осмотров устраняются выявленные неисправности, в соответствии с планом работ</w:t>
            </w:r>
          </w:p>
        </w:tc>
        <w:tc>
          <w:tcPr>
            <w:tcW w:w="1356" w:type="dxa"/>
          </w:tcPr>
          <w:p w:rsidR="008669AB" w:rsidRPr="0078032B" w:rsidRDefault="008669AB" w:rsidP="00E175C2">
            <w:pPr>
              <w:jc w:val="center"/>
            </w:pPr>
          </w:p>
        </w:tc>
        <w:tc>
          <w:tcPr>
            <w:tcW w:w="1409" w:type="dxa"/>
          </w:tcPr>
          <w:p w:rsidR="008669AB" w:rsidRPr="0078032B" w:rsidRDefault="008669AB" w:rsidP="00E175C2">
            <w:pPr>
              <w:jc w:val="center"/>
            </w:pPr>
          </w:p>
        </w:tc>
      </w:tr>
      <w:tr w:rsidR="008669AB" w:rsidRPr="0078032B" w:rsidTr="00E175C2">
        <w:tc>
          <w:tcPr>
            <w:tcW w:w="675" w:type="dxa"/>
          </w:tcPr>
          <w:p w:rsidR="008669AB" w:rsidRPr="0078032B" w:rsidRDefault="008669AB" w:rsidP="00E175C2">
            <w:pPr>
              <w:jc w:val="center"/>
              <w:rPr>
                <w:b/>
              </w:rPr>
            </w:pPr>
            <w:r w:rsidRPr="0078032B">
              <w:rPr>
                <w:b/>
              </w:rPr>
              <w:t>4</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аварийно-диспетчерскому обслуживанию</w:t>
            </w:r>
          </w:p>
        </w:tc>
        <w:tc>
          <w:tcPr>
            <w:tcW w:w="1805" w:type="dxa"/>
          </w:tcPr>
          <w:p w:rsidR="008669AB" w:rsidRPr="0078032B" w:rsidRDefault="008669AB" w:rsidP="00E175C2">
            <w:pPr>
              <w:autoSpaceDE w:val="0"/>
              <w:autoSpaceDN w:val="0"/>
              <w:adjustRightInd w:val="0"/>
              <w:jc w:val="center"/>
            </w:pPr>
            <w:r w:rsidRPr="0078032B">
              <w:t>круглосуточно</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r w:rsidR="008669AB" w:rsidRPr="0078032B" w:rsidTr="00E175C2">
        <w:tc>
          <w:tcPr>
            <w:tcW w:w="675" w:type="dxa"/>
          </w:tcPr>
          <w:p w:rsidR="008669AB" w:rsidRPr="0078032B" w:rsidRDefault="008669AB" w:rsidP="00E175C2">
            <w:pPr>
              <w:jc w:val="center"/>
              <w:rPr>
                <w:b/>
              </w:rPr>
            </w:pPr>
            <w:r w:rsidRPr="0078032B">
              <w:rPr>
                <w:b/>
              </w:rPr>
              <w:t>5</w:t>
            </w:r>
          </w:p>
        </w:tc>
        <w:tc>
          <w:tcPr>
            <w:tcW w:w="4326" w:type="dxa"/>
            <w:gridSpan w:val="2"/>
          </w:tcPr>
          <w:p w:rsidR="008669AB" w:rsidRPr="0078032B" w:rsidRDefault="008669AB" w:rsidP="00E175C2">
            <w:pPr>
              <w:autoSpaceDE w:val="0"/>
              <w:autoSpaceDN w:val="0"/>
              <w:adjustRightInd w:val="0"/>
              <w:rPr>
                <w:b/>
              </w:rPr>
            </w:pPr>
            <w:r w:rsidRPr="0078032B">
              <w:rPr>
                <w:b/>
              </w:rPr>
              <w:t>Работы и услуги по управлению многоквартирным домом</w:t>
            </w:r>
          </w:p>
        </w:tc>
        <w:tc>
          <w:tcPr>
            <w:tcW w:w="1805" w:type="dxa"/>
          </w:tcPr>
          <w:p w:rsidR="008669AB" w:rsidRPr="0078032B" w:rsidRDefault="008669AB" w:rsidP="00E175C2">
            <w:pPr>
              <w:autoSpaceDE w:val="0"/>
              <w:autoSpaceDN w:val="0"/>
              <w:adjustRightInd w:val="0"/>
              <w:jc w:val="center"/>
            </w:pPr>
            <w:r w:rsidRPr="0078032B">
              <w:t>постоянно на весь период действия договора</w:t>
            </w:r>
          </w:p>
        </w:tc>
        <w:tc>
          <w:tcPr>
            <w:tcW w:w="1356" w:type="dxa"/>
          </w:tcPr>
          <w:p w:rsidR="008669AB" w:rsidRPr="0078032B" w:rsidRDefault="008669AB" w:rsidP="00E175C2">
            <w:pPr>
              <w:jc w:val="center"/>
              <w:rPr>
                <w:b/>
              </w:rPr>
            </w:pPr>
          </w:p>
        </w:tc>
        <w:tc>
          <w:tcPr>
            <w:tcW w:w="1409" w:type="dxa"/>
          </w:tcPr>
          <w:p w:rsidR="008669AB" w:rsidRPr="0078032B" w:rsidRDefault="008669AB" w:rsidP="00E175C2">
            <w:pPr>
              <w:jc w:val="center"/>
              <w:rPr>
                <w:b/>
              </w:rPr>
            </w:pPr>
          </w:p>
        </w:tc>
      </w:tr>
    </w:tbl>
    <w:p w:rsidR="00E835E5" w:rsidRPr="0078032B" w:rsidRDefault="00E835E5" w:rsidP="00E835E5">
      <w:pPr>
        <w:jc w:val="center"/>
      </w:pPr>
    </w:p>
    <w:p w:rsidR="00C03425" w:rsidRPr="0078032B" w:rsidRDefault="00C03425" w:rsidP="00C03425">
      <w:pPr>
        <w:jc w:val="center"/>
      </w:pPr>
    </w:p>
    <w:p w:rsidR="00C03425" w:rsidRPr="0078032B" w:rsidRDefault="00C03425" w:rsidP="008669AB"/>
    <w:p w:rsidR="00E835E5" w:rsidRPr="0078032B" w:rsidRDefault="00E835E5" w:rsidP="00E835E5">
      <w:pPr>
        <w:suppressAutoHyphens/>
        <w:jc w:val="center"/>
        <w:rPr>
          <w:b/>
          <w:bCs/>
        </w:rPr>
      </w:pPr>
      <w:r w:rsidRPr="0078032B">
        <w:rPr>
          <w:b/>
          <w:bCs/>
        </w:rPr>
        <w:t>Перечень услуг и работ,</w:t>
      </w:r>
    </w:p>
    <w:p w:rsidR="00E835E5" w:rsidRPr="0078032B" w:rsidRDefault="00E835E5" w:rsidP="00E835E5">
      <w:pPr>
        <w:suppressAutoHyphens/>
        <w:jc w:val="center"/>
        <w:rPr>
          <w:b/>
          <w:bCs/>
        </w:rPr>
      </w:pPr>
      <w:r w:rsidRPr="0078032B">
        <w:rPr>
          <w:b/>
          <w:bCs/>
        </w:rPr>
        <w:t xml:space="preserve"> необходимых для обеспечения надлежащего содержания</w:t>
      </w:r>
    </w:p>
    <w:p w:rsidR="00E835E5" w:rsidRPr="0078032B" w:rsidRDefault="00E835E5" w:rsidP="00E835E5">
      <w:pPr>
        <w:jc w:val="center"/>
        <w:rPr>
          <w:b/>
        </w:rPr>
      </w:pPr>
      <w:r w:rsidRPr="0078032B">
        <w:rPr>
          <w:b/>
          <w:bCs/>
        </w:rPr>
        <w:t xml:space="preserve">общего имущества в многоквартирном доме </w:t>
      </w:r>
      <w:r w:rsidRPr="0078032B">
        <w:rPr>
          <w:b/>
        </w:rPr>
        <w:t xml:space="preserve">по адресу: </w:t>
      </w:r>
    </w:p>
    <w:p w:rsidR="00E835E5" w:rsidRPr="0078032B" w:rsidRDefault="00AE0F46" w:rsidP="00E835E5">
      <w:pPr>
        <w:jc w:val="center"/>
        <w:rPr>
          <w:b/>
        </w:rPr>
      </w:pPr>
      <w:r w:rsidRPr="0078032B">
        <w:rPr>
          <w:b/>
        </w:rPr>
        <w:t>ул. Тургенева</w:t>
      </w:r>
      <w:r w:rsidR="00E835E5" w:rsidRPr="0078032B">
        <w:rPr>
          <w:b/>
        </w:rPr>
        <w:t>, д.</w:t>
      </w:r>
      <w:r w:rsidRPr="0078032B">
        <w:rPr>
          <w:b/>
        </w:rPr>
        <w:t xml:space="preserve"> 17</w:t>
      </w:r>
    </w:p>
    <w:p w:rsidR="00E835E5" w:rsidRPr="0078032B" w:rsidRDefault="00E835E5" w:rsidP="00E835E5">
      <w:pPr>
        <w:suppressAutoHyphens/>
        <w:jc w:val="center"/>
        <w:rPr>
          <w:b/>
          <w:bCs/>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907"/>
        <w:gridCol w:w="2820"/>
      </w:tblGrid>
      <w:tr w:rsidR="008669AB" w:rsidRPr="0078032B" w:rsidTr="00E175C2">
        <w:trPr>
          <w:trHeight w:val="146"/>
        </w:trPr>
        <w:tc>
          <w:tcPr>
            <w:tcW w:w="816" w:type="dxa"/>
          </w:tcPr>
          <w:p w:rsidR="008669AB" w:rsidRPr="0078032B" w:rsidRDefault="008669AB" w:rsidP="00E175C2">
            <w:pPr>
              <w:suppressAutoHyphens/>
              <w:jc w:val="center"/>
              <w:rPr>
                <w:b/>
                <w:bCs/>
              </w:rPr>
            </w:pPr>
            <w:r w:rsidRPr="0078032B">
              <w:rPr>
                <w:b/>
                <w:bCs/>
              </w:rPr>
              <w:t>№ п/п</w:t>
            </w:r>
          </w:p>
        </w:tc>
        <w:tc>
          <w:tcPr>
            <w:tcW w:w="5907" w:type="dxa"/>
          </w:tcPr>
          <w:p w:rsidR="008669AB" w:rsidRPr="0078032B" w:rsidRDefault="008669AB" w:rsidP="00E175C2">
            <w:pPr>
              <w:suppressAutoHyphens/>
              <w:jc w:val="center"/>
              <w:rPr>
                <w:b/>
                <w:bCs/>
              </w:rPr>
            </w:pPr>
            <w:r w:rsidRPr="0078032B">
              <w:rPr>
                <w:b/>
                <w:bCs/>
              </w:rPr>
              <w:t>Перечень по содержанию и ремонту общего имущества собственников МКД</w:t>
            </w:r>
          </w:p>
        </w:tc>
        <w:tc>
          <w:tcPr>
            <w:tcW w:w="2820" w:type="dxa"/>
          </w:tcPr>
          <w:p w:rsidR="008669AB" w:rsidRPr="0078032B" w:rsidRDefault="008669AB" w:rsidP="00E175C2">
            <w:pPr>
              <w:suppressAutoHyphens/>
              <w:jc w:val="center"/>
              <w:rPr>
                <w:b/>
                <w:bCs/>
              </w:rPr>
            </w:pPr>
            <w:r w:rsidRPr="0078032B">
              <w:rPr>
                <w:b/>
                <w:bCs/>
              </w:rPr>
              <w:t>Периодичность</w:t>
            </w:r>
          </w:p>
        </w:tc>
      </w:tr>
      <w:tr w:rsidR="008669AB" w:rsidRPr="0078032B" w:rsidTr="00E175C2">
        <w:trPr>
          <w:trHeight w:val="146"/>
        </w:trPr>
        <w:tc>
          <w:tcPr>
            <w:tcW w:w="9543" w:type="dxa"/>
            <w:gridSpan w:val="3"/>
          </w:tcPr>
          <w:p w:rsidR="008669AB" w:rsidRPr="0078032B" w:rsidRDefault="008669AB" w:rsidP="00E175C2">
            <w:pPr>
              <w:suppressAutoHyphens/>
              <w:jc w:val="both"/>
              <w:rPr>
                <w:b/>
                <w:bCs/>
              </w:rPr>
            </w:pPr>
            <w:r w:rsidRPr="0078032B">
              <w:rPr>
                <w:b/>
                <w:bCs/>
                <w:lang w:val="en-US"/>
              </w:rPr>
              <w:t>l</w:t>
            </w:r>
            <w:r w:rsidRPr="0078032B">
              <w:rPr>
                <w:b/>
                <w:bCs/>
              </w:rPr>
              <w:t>. 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8669AB" w:rsidRPr="0078032B" w:rsidTr="00E175C2">
        <w:trPr>
          <w:trHeight w:val="146"/>
        </w:trPr>
        <w:tc>
          <w:tcPr>
            <w:tcW w:w="816" w:type="dxa"/>
          </w:tcPr>
          <w:p w:rsidR="008669AB" w:rsidRPr="0078032B" w:rsidRDefault="008669AB" w:rsidP="00E175C2">
            <w:pPr>
              <w:suppressAutoHyphens/>
              <w:jc w:val="center"/>
            </w:pPr>
            <w:r w:rsidRPr="0078032B">
              <w:t>1</w:t>
            </w:r>
          </w:p>
        </w:tc>
        <w:tc>
          <w:tcPr>
            <w:tcW w:w="5907" w:type="dxa"/>
          </w:tcPr>
          <w:p w:rsidR="008669AB" w:rsidRPr="0078032B" w:rsidRDefault="008669AB" w:rsidP="00E175C2">
            <w:pPr>
              <w:suppressAutoHyphens/>
              <w:jc w:val="both"/>
            </w:pPr>
            <w:r w:rsidRPr="0078032B">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
        </w:tc>
        <w:tc>
          <w:tcPr>
            <w:tcW w:w="2820" w:type="dxa"/>
          </w:tcPr>
          <w:p w:rsidR="008669AB" w:rsidRPr="0078032B" w:rsidRDefault="008669AB" w:rsidP="00E175C2">
            <w:pPr>
              <w:suppressAutoHyphens/>
            </w:pPr>
            <w:r w:rsidRPr="0078032B">
              <w:t>2 раза в год</w:t>
            </w:r>
          </w:p>
        </w:tc>
      </w:tr>
      <w:tr w:rsidR="008669AB" w:rsidRPr="0078032B" w:rsidTr="00E175C2">
        <w:trPr>
          <w:trHeight w:val="146"/>
        </w:trPr>
        <w:tc>
          <w:tcPr>
            <w:tcW w:w="9543" w:type="dxa"/>
            <w:gridSpan w:val="3"/>
          </w:tcPr>
          <w:p w:rsidR="008669AB" w:rsidRPr="0078032B" w:rsidRDefault="008669AB" w:rsidP="00E175C2">
            <w:pPr>
              <w:suppressAutoHyphens/>
              <w:rPr>
                <w:b/>
                <w:bCs/>
              </w:rPr>
            </w:pPr>
            <w:r w:rsidRPr="0078032B">
              <w:rPr>
                <w:b/>
                <w:bCs/>
              </w:rPr>
              <w:t>1. Работы, выполняемые в отношении всех видов фундаментов</w:t>
            </w:r>
          </w:p>
        </w:tc>
      </w:tr>
      <w:tr w:rsidR="008669AB" w:rsidRPr="0078032B" w:rsidTr="00E175C2">
        <w:trPr>
          <w:trHeight w:val="146"/>
        </w:trPr>
        <w:tc>
          <w:tcPr>
            <w:tcW w:w="816" w:type="dxa"/>
          </w:tcPr>
          <w:p w:rsidR="008669AB" w:rsidRPr="0078032B" w:rsidRDefault="008669AB" w:rsidP="00E175C2">
            <w:pPr>
              <w:suppressAutoHyphens/>
              <w:jc w:val="center"/>
            </w:pPr>
            <w:r w:rsidRPr="0078032B">
              <w:t>1.1.</w:t>
            </w:r>
          </w:p>
        </w:tc>
        <w:tc>
          <w:tcPr>
            <w:tcW w:w="5907" w:type="dxa"/>
          </w:tcPr>
          <w:p w:rsidR="008669AB" w:rsidRPr="0078032B" w:rsidRDefault="008669AB" w:rsidP="00E175C2">
            <w:pPr>
              <w:suppressAutoHyphens/>
              <w:jc w:val="both"/>
            </w:pPr>
            <w:r w:rsidRPr="0078032B">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820" w:type="dxa"/>
          </w:tcPr>
          <w:p w:rsidR="008669AB" w:rsidRPr="0078032B" w:rsidRDefault="008669AB" w:rsidP="00E175C2">
            <w:pPr>
              <w:suppressAutoHyphens/>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t>1.2.</w:t>
            </w:r>
          </w:p>
        </w:tc>
        <w:tc>
          <w:tcPr>
            <w:tcW w:w="5907" w:type="dxa"/>
          </w:tcPr>
          <w:p w:rsidR="008669AB" w:rsidRPr="0078032B" w:rsidRDefault="008669AB" w:rsidP="00E175C2">
            <w:pPr>
              <w:suppressAutoHyphens/>
              <w:jc w:val="both"/>
            </w:pPr>
            <w:r w:rsidRPr="0078032B">
              <w:t>проверка технического состояния видимых частей конструкций с выявлением:</w:t>
            </w:r>
          </w:p>
        </w:tc>
        <w:tc>
          <w:tcPr>
            <w:tcW w:w="2820" w:type="dxa"/>
          </w:tcPr>
          <w:p w:rsidR="008669AB" w:rsidRPr="0078032B" w:rsidRDefault="008669AB" w:rsidP="00E175C2">
            <w:pPr>
              <w:jc w:val="both"/>
            </w:pPr>
          </w:p>
        </w:tc>
      </w:tr>
      <w:tr w:rsidR="008669AB" w:rsidRPr="0078032B" w:rsidTr="00E175C2">
        <w:trPr>
          <w:trHeight w:val="1495"/>
        </w:trPr>
        <w:tc>
          <w:tcPr>
            <w:tcW w:w="816" w:type="dxa"/>
          </w:tcPr>
          <w:p w:rsidR="008669AB" w:rsidRPr="0078032B" w:rsidRDefault="008669AB" w:rsidP="00E175C2">
            <w:pPr>
              <w:suppressAutoHyphens/>
              <w:jc w:val="center"/>
            </w:pPr>
            <w:r w:rsidRPr="0078032B">
              <w:t>1.2.1</w:t>
            </w:r>
          </w:p>
        </w:tc>
        <w:tc>
          <w:tcPr>
            <w:tcW w:w="5907" w:type="dxa"/>
          </w:tcPr>
          <w:p w:rsidR="008669AB" w:rsidRPr="0078032B" w:rsidRDefault="008669AB" w:rsidP="00E175C2">
            <w:pPr>
              <w:suppressAutoHyphens/>
              <w:jc w:val="both"/>
            </w:pPr>
            <w:r w:rsidRPr="0078032B">
              <w:t>признаков неравномерных осадок фундаментов всех типов;</w:t>
            </w:r>
          </w:p>
        </w:tc>
        <w:tc>
          <w:tcPr>
            <w:tcW w:w="2820" w:type="dxa"/>
          </w:tcPr>
          <w:p w:rsidR="008669AB" w:rsidRPr="0078032B" w:rsidRDefault="008669AB" w:rsidP="00E175C2">
            <w:pPr>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t>1.2.2</w:t>
            </w:r>
          </w:p>
        </w:tc>
        <w:tc>
          <w:tcPr>
            <w:tcW w:w="5907" w:type="dxa"/>
          </w:tcPr>
          <w:p w:rsidR="008669AB" w:rsidRPr="0078032B" w:rsidRDefault="008669AB" w:rsidP="00E175C2">
            <w:pPr>
              <w:suppressAutoHyphens/>
              <w:jc w:val="both"/>
            </w:pPr>
            <w:r w:rsidRPr="0078032B">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820" w:type="dxa"/>
          </w:tcPr>
          <w:p w:rsidR="008669AB" w:rsidRPr="0078032B" w:rsidRDefault="008669AB" w:rsidP="00E175C2">
            <w:pPr>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t>1.3</w:t>
            </w:r>
          </w:p>
        </w:tc>
        <w:tc>
          <w:tcPr>
            <w:tcW w:w="8727" w:type="dxa"/>
            <w:gridSpan w:val="2"/>
          </w:tcPr>
          <w:p w:rsidR="008669AB" w:rsidRPr="0078032B" w:rsidRDefault="008669AB" w:rsidP="00E175C2">
            <w:pPr>
              <w:jc w:val="both"/>
            </w:pPr>
            <w:r w:rsidRPr="0078032B">
              <w:t>при выявлении нарушений-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8669AB" w:rsidRPr="0078032B" w:rsidTr="00E175C2">
        <w:trPr>
          <w:trHeight w:val="146"/>
        </w:trPr>
        <w:tc>
          <w:tcPr>
            <w:tcW w:w="816" w:type="dxa"/>
          </w:tcPr>
          <w:p w:rsidR="008669AB" w:rsidRPr="0078032B" w:rsidRDefault="008669AB" w:rsidP="00E175C2">
            <w:pPr>
              <w:suppressAutoHyphens/>
              <w:jc w:val="center"/>
            </w:pPr>
            <w:r w:rsidRPr="0078032B">
              <w:t>1.4</w:t>
            </w:r>
          </w:p>
        </w:tc>
        <w:tc>
          <w:tcPr>
            <w:tcW w:w="5907" w:type="dxa"/>
          </w:tcPr>
          <w:p w:rsidR="008669AB" w:rsidRPr="0078032B" w:rsidRDefault="008669AB" w:rsidP="00E175C2">
            <w:pPr>
              <w:suppressAutoHyphens/>
              <w:jc w:val="both"/>
            </w:pPr>
            <w:r w:rsidRPr="0078032B">
              <w:t>проверка состояния гидроизоляции фундаментов и систем водоотвода фундамента. При выявлении нарушений-восстановление их работоспособности</w:t>
            </w:r>
          </w:p>
        </w:tc>
        <w:tc>
          <w:tcPr>
            <w:tcW w:w="2820" w:type="dxa"/>
          </w:tcPr>
          <w:p w:rsidR="008669AB" w:rsidRPr="0078032B" w:rsidRDefault="008669AB" w:rsidP="00E175C2">
            <w:pPr>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9543" w:type="dxa"/>
            <w:gridSpan w:val="3"/>
          </w:tcPr>
          <w:p w:rsidR="008669AB" w:rsidRPr="0078032B" w:rsidRDefault="008669AB" w:rsidP="00E175C2">
            <w:pPr>
              <w:suppressAutoHyphens/>
              <w:jc w:val="center"/>
              <w:rPr>
                <w:b/>
                <w:bCs/>
              </w:rPr>
            </w:pPr>
            <w:r w:rsidRPr="0078032B">
              <w:rPr>
                <w:b/>
                <w:bCs/>
              </w:rPr>
              <w:t>2. Работы, выполняемые для надлежащего содержания стен многоквартирного дома</w:t>
            </w:r>
          </w:p>
        </w:tc>
      </w:tr>
      <w:tr w:rsidR="008669AB" w:rsidRPr="0078032B" w:rsidTr="00E175C2">
        <w:trPr>
          <w:trHeight w:val="146"/>
        </w:trPr>
        <w:tc>
          <w:tcPr>
            <w:tcW w:w="816" w:type="dxa"/>
          </w:tcPr>
          <w:p w:rsidR="008669AB" w:rsidRPr="0078032B" w:rsidRDefault="008669AB" w:rsidP="00E175C2">
            <w:pPr>
              <w:suppressAutoHyphens/>
              <w:jc w:val="center"/>
            </w:pPr>
            <w:r w:rsidRPr="0078032B">
              <w:t>2.1.</w:t>
            </w:r>
          </w:p>
        </w:tc>
        <w:tc>
          <w:tcPr>
            <w:tcW w:w="5907" w:type="dxa"/>
          </w:tcPr>
          <w:p w:rsidR="008669AB" w:rsidRPr="0078032B" w:rsidRDefault="008669AB" w:rsidP="00E175C2">
            <w:pPr>
              <w:suppressAutoHyphens/>
              <w:jc w:val="both"/>
            </w:pPr>
            <w:r w:rsidRPr="0078032B">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820" w:type="dxa"/>
          </w:tcPr>
          <w:p w:rsidR="008669AB" w:rsidRPr="0078032B" w:rsidRDefault="008669AB" w:rsidP="00E175C2">
            <w:pPr>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lastRenderedPageBreak/>
              <w:t>2.3</w:t>
            </w:r>
          </w:p>
        </w:tc>
        <w:tc>
          <w:tcPr>
            <w:tcW w:w="8727" w:type="dxa"/>
            <w:gridSpan w:val="2"/>
          </w:tcPr>
          <w:p w:rsidR="008669AB" w:rsidRPr="0078032B" w:rsidRDefault="008669AB" w:rsidP="00E175C2">
            <w:pPr>
              <w:suppressAutoHyphens/>
              <w:jc w:val="both"/>
            </w:pPr>
            <w:r w:rsidRPr="0078032B">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8669AB" w:rsidRPr="0078032B" w:rsidTr="00E175C2">
        <w:trPr>
          <w:trHeight w:val="146"/>
        </w:trPr>
        <w:tc>
          <w:tcPr>
            <w:tcW w:w="9543" w:type="dxa"/>
            <w:gridSpan w:val="3"/>
          </w:tcPr>
          <w:p w:rsidR="008669AB" w:rsidRPr="0078032B" w:rsidRDefault="008669AB" w:rsidP="00E175C2">
            <w:pPr>
              <w:suppressAutoHyphens/>
              <w:jc w:val="both"/>
              <w:rPr>
                <w:b/>
                <w:bCs/>
              </w:rPr>
            </w:pPr>
            <w:r w:rsidRPr="0078032B">
              <w:rPr>
                <w:b/>
                <w:bCs/>
              </w:rPr>
              <w:t>3.Работы, выполняемые в целях надлежащего содержания перекрытий и покрытий многоквартирного дома</w:t>
            </w:r>
          </w:p>
        </w:tc>
      </w:tr>
      <w:tr w:rsidR="008669AB" w:rsidRPr="0078032B" w:rsidTr="00E175C2">
        <w:trPr>
          <w:trHeight w:val="146"/>
        </w:trPr>
        <w:tc>
          <w:tcPr>
            <w:tcW w:w="816" w:type="dxa"/>
          </w:tcPr>
          <w:p w:rsidR="008669AB" w:rsidRPr="0078032B" w:rsidRDefault="008669AB" w:rsidP="00E175C2">
            <w:pPr>
              <w:suppressAutoHyphens/>
              <w:jc w:val="center"/>
            </w:pPr>
            <w:r w:rsidRPr="0078032B">
              <w:t>3.1</w:t>
            </w:r>
          </w:p>
        </w:tc>
        <w:tc>
          <w:tcPr>
            <w:tcW w:w="5907" w:type="dxa"/>
          </w:tcPr>
          <w:p w:rsidR="008669AB" w:rsidRPr="0078032B" w:rsidRDefault="008669AB" w:rsidP="00E175C2">
            <w:pPr>
              <w:suppressAutoHyphens/>
              <w:jc w:val="both"/>
            </w:pPr>
            <w:r w:rsidRPr="0078032B">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820" w:type="dxa"/>
          </w:tcPr>
          <w:p w:rsidR="008669AB" w:rsidRPr="0078032B" w:rsidRDefault="008669AB" w:rsidP="00E175C2">
            <w:pPr>
              <w:suppressAutoHyphens/>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t>3.2</w:t>
            </w:r>
          </w:p>
        </w:tc>
        <w:tc>
          <w:tcPr>
            <w:tcW w:w="5907" w:type="dxa"/>
          </w:tcPr>
          <w:p w:rsidR="008669AB" w:rsidRPr="0078032B" w:rsidRDefault="008669AB" w:rsidP="00E175C2">
            <w:pPr>
              <w:suppressAutoHyphens/>
              <w:jc w:val="both"/>
            </w:pPr>
            <w:r w:rsidRPr="0078032B">
              <w:t>проверка состояния утеплителя, гидроизоляции и звукоизоляции, адгезии отделочных слоев к конструкциям перекрытия (покрытия)</w:t>
            </w:r>
          </w:p>
        </w:tc>
        <w:tc>
          <w:tcPr>
            <w:tcW w:w="2820" w:type="dxa"/>
          </w:tcPr>
          <w:p w:rsidR="008669AB" w:rsidRPr="0078032B" w:rsidRDefault="008669AB" w:rsidP="00E175C2">
            <w:pPr>
              <w:jc w:val="both"/>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t>3.3</w:t>
            </w:r>
          </w:p>
        </w:tc>
        <w:tc>
          <w:tcPr>
            <w:tcW w:w="8727" w:type="dxa"/>
            <w:gridSpan w:val="2"/>
          </w:tcPr>
          <w:p w:rsidR="008669AB" w:rsidRPr="0078032B" w:rsidRDefault="008669AB" w:rsidP="00E175C2">
            <w:r w:rsidRPr="0078032B">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669AB" w:rsidRPr="0078032B" w:rsidTr="00E175C2">
        <w:trPr>
          <w:trHeight w:val="146"/>
        </w:trPr>
        <w:tc>
          <w:tcPr>
            <w:tcW w:w="9543" w:type="dxa"/>
            <w:gridSpan w:val="3"/>
          </w:tcPr>
          <w:p w:rsidR="008669AB" w:rsidRPr="0078032B" w:rsidRDefault="008669AB" w:rsidP="00E175C2">
            <w:pPr>
              <w:suppressAutoHyphens/>
              <w:rPr>
                <w:b/>
                <w:bCs/>
              </w:rPr>
            </w:pPr>
            <w:r w:rsidRPr="0078032B">
              <w:rPr>
                <w:b/>
                <w:bCs/>
              </w:rPr>
              <w:t>4.Работы, выполняемые в целях надлежащего содержания крыш многоквартирного дома</w:t>
            </w:r>
          </w:p>
        </w:tc>
      </w:tr>
      <w:tr w:rsidR="008669AB" w:rsidRPr="0078032B" w:rsidTr="00E175C2">
        <w:trPr>
          <w:trHeight w:val="146"/>
        </w:trPr>
        <w:tc>
          <w:tcPr>
            <w:tcW w:w="816" w:type="dxa"/>
          </w:tcPr>
          <w:p w:rsidR="008669AB" w:rsidRPr="0078032B" w:rsidRDefault="008669AB" w:rsidP="00E175C2">
            <w:pPr>
              <w:suppressAutoHyphens/>
              <w:jc w:val="center"/>
            </w:pPr>
            <w:r w:rsidRPr="0078032B">
              <w:t>4.1</w:t>
            </w:r>
          </w:p>
        </w:tc>
        <w:tc>
          <w:tcPr>
            <w:tcW w:w="5907" w:type="dxa"/>
          </w:tcPr>
          <w:p w:rsidR="008669AB" w:rsidRPr="0078032B" w:rsidRDefault="008669AB" w:rsidP="00E175C2">
            <w:pPr>
              <w:autoSpaceDE w:val="0"/>
              <w:autoSpaceDN w:val="0"/>
              <w:adjustRightInd w:val="0"/>
              <w:jc w:val="both"/>
            </w:pPr>
            <w:r w:rsidRPr="0078032B">
              <w:t>проверка кровли на отсутствие протечек;</w:t>
            </w:r>
          </w:p>
          <w:p w:rsidR="008669AB" w:rsidRPr="0078032B" w:rsidRDefault="008669AB" w:rsidP="00E175C2">
            <w:pPr>
              <w:suppressAutoHyphens/>
              <w:jc w:val="both"/>
            </w:pPr>
          </w:p>
        </w:tc>
        <w:tc>
          <w:tcPr>
            <w:tcW w:w="2820" w:type="dxa"/>
          </w:tcPr>
          <w:p w:rsidR="008669AB" w:rsidRPr="0078032B" w:rsidRDefault="008669AB" w:rsidP="00E175C2">
            <w:pPr>
              <w:suppressAutoHyphens/>
              <w:jc w:val="both"/>
              <w:rPr>
                <w:b/>
                <w:bCs/>
              </w:rPr>
            </w:pPr>
            <w:r w:rsidRPr="0078032B">
              <w:t>2 раза в год при проведении плановых технических осмотров и по мере необходимости (при обращении граждан)</w:t>
            </w:r>
          </w:p>
        </w:tc>
      </w:tr>
      <w:tr w:rsidR="008669AB" w:rsidRPr="0078032B" w:rsidTr="00E175C2">
        <w:trPr>
          <w:trHeight w:val="1591"/>
        </w:trPr>
        <w:tc>
          <w:tcPr>
            <w:tcW w:w="816" w:type="dxa"/>
          </w:tcPr>
          <w:p w:rsidR="008669AB" w:rsidRPr="0078032B" w:rsidRDefault="008669AB" w:rsidP="00E175C2">
            <w:pPr>
              <w:suppressAutoHyphens/>
              <w:jc w:val="center"/>
            </w:pPr>
            <w:r w:rsidRPr="0078032B">
              <w:t>4.2</w:t>
            </w:r>
          </w:p>
        </w:tc>
        <w:tc>
          <w:tcPr>
            <w:tcW w:w="5907" w:type="dxa"/>
          </w:tcPr>
          <w:p w:rsidR="008669AB" w:rsidRPr="0078032B" w:rsidRDefault="008669AB" w:rsidP="00E175C2">
            <w:pPr>
              <w:autoSpaceDE w:val="0"/>
              <w:autoSpaceDN w:val="0"/>
              <w:adjustRightInd w:val="0"/>
              <w:jc w:val="both"/>
            </w:pPr>
            <w:r w:rsidRPr="0078032B">
              <w:t xml:space="preserve">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 </w:t>
            </w:r>
          </w:p>
        </w:tc>
        <w:tc>
          <w:tcPr>
            <w:tcW w:w="2820" w:type="dxa"/>
          </w:tcPr>
          <w:p w:rsidR="008669AB" w:rsidRPr="0078032B" w:rsidRDefault="008669AB" w:rsidP="00E175C2">
            <w:pPr>
              <w:suppressAutoHyphens/>
              <w:jc w:val="both"/>
              <w:rPr>
                <w:b/>
                <w:bCs/>
              </w:rPr>
            </w:pPr>
            <w:r w:rsidRPr="0078032B">
              <w:t>2 раза в год при проведении плановых технических осмотров и по мере необходимости (при обращении граждан)</w:t>
            </w:r>
          </w:p>
        </w:tc>
      </w:tr>
      <w:tr w:rsidR="008669AB" w:rsidRPr="0078032B" w:rsidTr="00E175C2">
        <w:trPr>
          <w:trHeight w:val="146"/>
        </w:trPr>
        <w:tc>
          <w:tcPr>
            <w:tcW w:w="816" w:type="dxa"/>
          </w:tcPr>
          <w:p w:rsidR="008669AB" w:rsidRPr="0078032B" w:rsidRDefault="008669AB" w:rsidP="00E175C2">
            <w:pPr>
              <w:suppressAutoHyphens/>
              <w:jc w:val="center"/>
            </w:pPr>
            <w:r w:rsidRPr="0078032B">
              <w:t>4.3</w:t>
            </w:r>
          </w:p>
        </w:tc>
        <w:tc>
          <w:tcPr>
            <w:tcW w:w="5907" w:type="dxa"/>
          </w:tcPr>
          <w:p w:rsidR="008669AB" w:rsidRPr="0078032B" w:rsidRDefault="008669AB" w:rsidP="00E175C2">
            <w:pPr>
              <w:autoSpaceDE w:val="0"/>
              <w:autoSpaceDN w:val="0"/>
              <w:adjustRightInd w:val="0"/>
              <w:jc w:val="both"/>
            </w:pPr>
            <w:r w:rsidRPr="0078032B">
              <w:t>контроль состояния оборудования или устройств, предотвращающих образование наледи и сосулек</w:t>
            </w:r>
          </w:p>
          <w:p w:rsidR="008669AB" w:rsidRPr="0078032B" w:rsidRDefault="008669AB" w:rsidP="00E175C2">
            <w:pPr>
              <w:suppressAutoHyphens/>
              <w:jc w:val="both"/>
            </w:pPr>
          </w:p>
        </w:tc>
        <w:tc>
          <w:tcPr>
            <w:tcW w:w="2820" w:type="dxa"/>
          </w:tcPr>
          <w:p w:rsidR="008669AB" w:rsidRPr="0078032B" w:rsidRDefault="008669AB" w:rsidP="00E175C2">
            <w:pPr>
              <w:suppressAutoHyphens/>
              <w:jc w:val="both"/>
              <w:rPr>
                <w:b/>
                <w:bCs/>
              </w:rPr>
            </w:pPr>
            <w:r w:rsidRPr="0078032B">
              <w:t>2 раза в год при проведении плановых технических осмотров и по мере необходимости (при обращении граждан)</w:t>
            </w:r>
          </w:p>
        </w:tc>
      </w:tr>
      <w:tr w:rsidR="008669AB" w:rsidRPr="0078032B" w:rsidTr="00E175C2">
        <w:trPr>
          <w:trHeight w:val="146"/>
        </w:trPr>
        <w:tc>
          <w:tcPr>
            <w:tcW w:w="816" w:type="dxa"/>
          </w:tcPr>
          <w:p w:rsidR="008669AB" w:rsidRPr="0078032B" w:rsidRDefault="008669AB" w:rsidP="00E175C2">
            <w:pPr>
              <w:suppressAutoHyphens/>
              <w:jc w:val="center"/>
            </w:pPr>
            <w:r w:rsidRPr="0078032B">
              <w:t>4.4</w:t>
            </w:r>
          </w:p>
        </w:tc>
        <w:tc>
          <w:tcPr>
            <w:tcW w:w="5907" w:type="dxa"/>
          </w:tcPr>
          <w:p w:rsidR="008669AB" w:rsidRPr="0078032B" w:rsidRDefault="008669AB" w:rsidP="00E175C2">
            <w:pPr>
              <w:autoSpaceDE w:val="0"/>
              <w:autoSpaceDN w:val="0"/>
              <w:adjustRightInd w:val="0"/>
              <w:jc w:val="both"/>
            </w:pPr>
            <w:r w:rsidRPr="0078032B">
              <w:t>проверка и при необходимости очистка кровли и водоотводящих устройств от мусора, грязи и наледи, препятствующих стоку дождевых и талых вод;</w:t>
            </w:r>
          </w:p>
          <w:p w:rsidR="008669AB" w:rsidRPr="0078032B" w:rsidRDefault="008669AB" w:rsidP="00E175C2">
            <w:pPr>
              <w:suppressAutoHyphens/>
              <w:jc w:val="both"/>
            </w:pPr>
          </w:p>
        </w:tc>
        <w:tc>
          <w:tcPr>
            <w:tcW w:w="2820" w:type="dxa"/>
          </w:tcPr>
          <w:p w:rsidR="008669AB" w:rsidRPr="0078032B" w:rsidRDefault="008669AB" w:rsidP="00E175C2">
            <w:pPr>
              <w:suppressAutoHyphens/>
              <w:jc w:val="both"/>
              <w:rPr>
                <w:b/>
                <w:bCs/>
              </w:rPr>
            </w:pPr>
            <w:r w:rsidRPr="0078032B">
              <w:t>2 раза в год при проведении плановых технических осмотров и по мере необходимости (при обращении граждан)</w:t>
            </w:r>
          </w:p>
        </w:tc>
      </w:tr>
      <w:tr w:rsidR="008669AB" w:rsidRPr="0078032B" w:rsidTr="00E175C2">
        <w:trPr>
          <w:trHeight w:val="146"/>
        </w:trPr>
        <w:tc>
          <w:tcPr>
            <w:tcW w:w="816" w:type="dxa"/>
          </w:tcPr>
          <w:p w:rsidR="008669AB" w:rsidRPr="0078032B" w:rsidRDefault="008669AB" w:rsidP="00E175C2">
            <w:pPr>
              <w:suppressAutoHyphens/>
              <w:jc w:val="center"/>
            </w:pPr>
            <w:r w:rsidRPr="0078032B">
              <w:t>4.5</w:t>
            </w:r>
          </w:p>
        </w:tc>
        <w:tc>
          <w:tcPr>
            <w:tcW w:w="5907" w:type="dxa"/>
          </w:tcPr>
          <w:p w:rsidR="008669AB" w:rsidRPr="0078032B" w:rsidRDefault="008669AB" w:rsidP="00E175C2">
            <w:pPr>
              <w:autoSpaceDE w:val="0"/>
              <w:autoSpaceDN w:val="0"/>
              <w:adjustRightInd w:val="0"/>
              <w:jc w:val="both"/>
            </w:pPr>
            <w:r w:rsidRPr="0078032B">
              <w:t>проверка и при необходимости очистка кровли от скопления снега и наледи;</w:t>
            </w:r>
          </w:p>
        </w:tc>
        <w:tc>
          <w:tcPr>
            <w:tcW w:w="2820" w:type="dxa"/>
          </w:tcPr>
          <w:p w:rsidR="008669AB" w:rsidRPr="0078032B" w:rsidRDefault="008669AB" w:rsidP="00E175C2">
            <w:pPr>
              <w:suppressAutoHyphens/>
              <w:jc w:val="both"/>
              <w:rPr>
                <w:b/>
                <w:bCs/>
              </w:rPr>
            </w:pPr>
            <w:r w:rsidRPr="0078032B">
              <w:t>по мере необходимости</w:t>
            </w:r>
          </w:p>
        </w:tc>
      </w:tr>
      <w:tr w:rsidR="008669AB" w:rsidRPr="0078032B" w:rsidTr="00E175C2">
        <w:trPr>
          <w:trHeight w:val="146"/>
        </w:trPr>
        <w:tc>
          <w:tcPr>
            <w:tcW w:w="816" w:type="dxa"/>
          </w:tcPr>
          <w:p w:rsidR="008669AB" w:rsidRPr="0078032B" w:rsidRDefault="008669AB" w:rsidP="00E175C2">
            <w:pPr>
              <w:suppressAutoHyphens/>
              <w:jc w:val="center"/>
            </w:pPr>
            <w:r w:rsidRPr="0078032B">
              <w:t>4.6</w:t>
            </w:r>
          </w:p>
        </w:tc>
        <w:tc>
          <w:tcPr>
            <w:tcW w:w="8727" w:type="dxa"/>
            <w:gridSpan w:val="2"/>
          </w:tcPr>
          <w:p w:rsidR="008669AB" w:rsidRPr="0078032B" w:rsidRDefault="008669AB" w:rsidP="00E175C2">
            <w:pPr>
              <w:suppressAutoHyphens/>
              <w:jc w:val="both"/>
              <w:rPr>
                <w:b/>
                <w:bCs/>
              </w:rPr>
            </w:pPr>
            <w:r w:rsidRPr="0078032B">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8669AB" w:rsidRPr="0078032B" w:rsidTr="00E175C2">
        <w:trPr>
          <w:trHeight w:val="146"/>
        </w:trPr>
        <w:tc>
          <w:tcPr>
            <w:tcW w:w="9543" w:type="dxa"/>
            <w:gridSpan w:val="3"/>
          </w:tcPr>
          <w:p w:rsidR="008669AB" w:rsidRPr="0078032B" w:rsidRDefault="008669AB" w:rsidP="00E175C2">
            <w:pPr>
              <w:suppressAutoHyphens/>
              <w:jc w:val="both"/>
              <w:rPr>
                <w:b/>
                <w:bCs/>
              </w:rPr>
            </w:pPr>
            <w:r w:rsidRPr="0078032B">
              <w:rPr>
                <w:b/>
                <w:bCs/>
              </w:rPr>
              <w:t>5. Работы, выполняемые в целях надлежащего содержания фасадов многоквартирного дома</w:t>
            </w:r>
          </w:p>
        </w:tc>
      </w:tr>
      <w:tr w:rsidR="008669AB" w:rsidRPr="0078032B" w:rsidTr="00E175C2">
        <w:trPr>
          <w:trHeight w:val="146"/>
        </w:trPr>
        <w:tc>
          <w:tcPr>
            <w:tcW w:w="816" w:type="dxa"/>
          </w:tcPr>
          <w:p w:rsidR="008669AB" w:rsidRPr="0078032B" w:rsidRDefault="008669AB" w:rsidP="00E175C2">
            <w:pPr>
              <w:suppressAutoHyphens/>
              <w:jc w:val="center"/>
            </w:pPr>
            <w:r w:rsidRPr="0078032B">
              <w:t>5.1</w:t>
            </w:r>
          </w:p>
        </w:tc>
        <w:tc>
          <w:tcPr>
            <w:tcW w:w="5907" w:type="dxa"/>
          </w:tcPr>
          <w:p w:rsidR="008669AB" w:rsidRPr="0078032B" w:rsidRDefault="008669AB" w:rsidP="00E175C2">
            <w:pPr>
              <w:autoSpaceDE w:val="0"/>
              <w:autoSpaceDN w:val="0"/>
              <w:adjustRightInd w:val="0"/>
              <w:jc w:val="both"/>
              <w:rPr>
                <w:b/>
                <w:bCs/>
              </w:rPr>
            </w:pPr>
            <w:r w:rsidRPr="0078032B">
              <w:t xml:space="preserve">выявление нарушений отделки фасадов и их </w:t>
            </w:r>
            <w:r w:rsidRPr="0078032B">
              <w:lastRenderedPageBreak/>
              <w:t>отдельных элементов, ослабления связи отделочных слоев со стенами</w:t>
            </w:r>
          </w:p>
        </w:tc>
        <w:tc>
          <w:tcPr>
            <w:tcW w:w="2820" w:type="dxa"/>
          </w:tcPr>
          <w:p w:rsidR="008669AB" w:rsidRPr="0078032B" w:rsidRDefault="008669AB" w:rsidP="00E175C2">
            <w:pPr>
              <w:suppressAutoHyphens/>
              <w:jc w:val="both"/>
              <w:rPr>
                <w:b/>
                <w:bCs/>
              </w:rPr>
            </w:pPr>
            <w:r w:rsidRPr="0078032B">
              <w:lastRenderedPageBreak/>
              <w:t xml:space="preserve">2 раза в год с </w:t>
            </w:r>
            <w:r w:rsidRPr="0078032B">
              <w:lastRenderedPageBreak/>
              <w:t>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lastRenderedPageBreak/>
              <w:t>5.2</w:t>
            </w:r>
          </w:p>
        </w:tc>
        <w:tc>
          <w:tcPr>
            <w:tcW w:w="5907" w:type="dxa"/>
          </w:tcPr>
          <w:p w:rsidR="008669AB" w:rsidRPr="0078032B" w:rsidRDefault="008669AB" w:rsidP="00E175C2">
            <w:pPr>
              <w:autoSpaceDE w:val="0"/>
              <w:autoSpaceDN w:val="0"/>
              <w:adjustRightInd w:val="0"/>
              <w:jc w:val="both"/>
            </w:pPr>
            <w:r w:rsidRPr="0078032B">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669AB" w:rsidRPr="0078032B" w:rsidRDefault="008669AB" w:rsidP="00E175C2">
            <w:pPr>
              <w:suppressAutoHyphens/>
              <w:jc w:val="both"/>
              <w:rPr>
                <w:b/>
                <w:bCs/>
              </w:rPr>
            </w:pPr>
          </w:p>
        </w:tc>
        <w:tc>
          <w:tcPr>
            <w:tcW w:w="2820" w:type="dxa"/>
          </w:tcPr>
          <w:p w:rsidR="008669AB" w:rsidRPr="0078032B" w:rsidRDefault="008669AB" w:rsidP="00E175C2">
            <w:pPr>
              <w:suppressAutoHyphens/>
              <w:jc w:val="both"/>
              <w:rPr>
                <w:b/>
                <w:bCs/>
              </w:rPr>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pPr>
            <w:r w:rsidRPr="0078032B">
              <w:t>5.3</w:t>
            </w:r>
          </w:p>
        </w:tc>
        <w:tc>
          <w:tcPr>
            <w:tcW w:w="8727" w:type="dxa"/>
            <w:gridSpan w:val="2"/>
          </w:tcPr>
          <w:p w:rsidR="008669AB" w:rsidRPr="0078032B" w:rsidRDefault="008669AB" w:rsidP="00E175C2">
            <w:pPr>
              <w:autoSpaceDE w:val="0"/>
              <w:autoSpaceDN w:val="0"/>
              <w:adjustRightInd w:val="0"/>
              <w:jc w:val="both"/>
              <w:rPr>
                <w:b/>
                <w:bCs/>
              </w:rPr>
            </w:pPr>
            <w:r w:rsidRPr="0078032B">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8669AB" w:rsidRPr="0078032B" w:rsidTr="00E175C2">
        <w:trPr>
          <w:trHeight w:val="146"/>
        </w:trPr>
        <w:tc>
          <w:tcPr>
            <w:tcW w:w="9543" w:type="dxa"/>
            <w:gridSpan w:val="3"/>
          </w:tcPr>
          <w:p w:rsidR="008669AB" w:rsidRPr="0078032B" w:rsidRDefault="008669AB" w:rsidP="00E175C2">
            <w:pPr>
              <w:suppressAutoHyphens/>
              <w:jc w:val="both"/>
              <w:rPr>
                <w:b/>
                <w:bCs/>
              </w:rPr>
            </w:pPr>
            <w:r w:rsidRPr="0078032B">
              <w:rPr>
                <w:b/>
                <w:bCs/>
              </w:rPr>
              <w:t>6.Работы, выполняемые в целях надлежащего содержания перегородок в многоквартирного дома</w:t>
            </w:r>
          </w:p>
        </w:tc>
      </w:tr>
      <w:tr w:rsidR="008669AB" w:rsidRPr="0078032B" w:rsidTr="00E175C2">
        <w:trPr>
          <w:trHeight w:val="146"/>
        </w:trPr>
        <w:tc>
          <w:tcPr>
            <w:tcW w:w="816" w:type="dxa"/>
          </w:tcPr>
          <w:p w:rsidR="008669AB" w:rsidRPr="0078032B" w:rsidRDefault="008669AB" w:rsidP="00E175C2">
            <w:pPr>
              <w:suppressAutoHyphens/>
              <w:jc w:val="center"/>
              <w:rPr>
                <w:bCs/>
              </w:rPr>
            </w:pPr>
            <w:r w:rsidRPr="0078032B">
              <w:rPr>
                <w:bCs/>
              </w:rPr>
              <w:t>6.1</w:t>
            </w:r>
          </w:p>
        </w:tc>
        <w:tc>
          <w:tcPr>
            <w:tcW w:w="5907" w:type="dxa"/>
          </w:tcPr>
          <w:p w:rsidR="008669AB" w:rsidRPr="0078032B" w:rsidRDefault="008669AB" w:rsidP="00E175C2">
            <w:pPr>
              <w:autoSpaceDE w:val="0"/>
              <w:autoSpaceDN w:val="0"/>
              <w:adjustRightInd w:val="0"/>
              <w:jc w:val="both"/>
              <w:rPr>
                <w:b/>
                <w:bCs/>
              </w:rPr>
            </w:pPr>
            <w:r w:rsidRPr="0078032B">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2820" w:type="dxa"/>
          </w:tcPr>
          <w:p w:rsidR="008669AB" w:rsidRPr="0078032B" w:rsidRDefault="008669AB" w:rsidP="00E175C2">
            <w:pPr>
              <w:suppressAutoHyphens/>
              <w:jc w:val="both"/>
              <w:rPr>
                <w:b/>
                <w:bCs/>
              </w:rPr>
            </w:pPr>
            <w:r w:rsidRPr="0078032B">
              <w:t>2 раза в год с составлением плана мероприятий  по устранению выявленных нарушений</w:t>
            </w:r>
          </w:p>
        </w:tc>
      </w:tr>
      <w:tr w:rsidR="008669AB" w:rsidRPr="0078032B" w:rsidTr="00E175C2">
        <w:trPr>
          <w:trHeight w:val="146"/>
        </w:trPr>
        <w:tc>
          <w:tcPr>
            <w:tcW w:w="816" w:type="dxa"/>
          </w:tcPr>
          <w:p w:rsidR="008669AB" w:rsidRPr="0078032B" w:rsidRDefault="008669AB" w:rsidP="00E175C2">
            <w:pPr>
              <w:suppressAutoHyphens/>
              <w:jc w:val="center"/>
              <w:rPr>
                <w:bCs/>
              </w:rPr>
            </w:pPr>
            <w:r w:rsidRPr="0078032B">
              <w:rPr>
                <w:bCs/>
              </w:rPr>
              <w:t>6.2</w:t>
            </w:r>
          </w:p>
        </w:tc>
        <w:tc>
          <w:tcPr>
            <w:tcW w:w="8727" w:type="dxa"/>
            <w:gridSpan w:val="2"/>
          </w:tcPr>
          <w:p w:rsidR="008669AB" w:rsidRPr="0078032B" w:rsidRDefault="008669AB" w:rsidP="00E175C2">
            <w:pPr>
              <w:autoSpaceDE w:val="0"/>
              <w:autoSpaceDN w:val="0"/>
              <w:adjustRightInd w:val="0"/>
              <w:jc w:val="both"/>
            </w:pPr>
            <w:r w:rsidRPr="0078032B">
              <w:t>при выявлении повреждений и нарушений - разработка плана восстановительных работ (при необходимости), проведение восстановительных работ.</w:t>
            </w:r>
          </w:p>
          <w:p w:rsidR="008669AB" w:rsidRPr="0078032B" w:rsidRDefault="008669AB" w:rsidP="00E175C2">
            <w:pPr>
              <w:suppressAutoHyphens/>
              <w:jc w:val="both"/>
              <w:rPr>
                <w:b/>
                <w:bCs/>
              </w:rPr>
            </w:pPr>
          </w:p>
        </w:tc>
      </w:tr>
      <w:tr w:rsidR="008669AB" w:rsidRPr="0078032B" w:rsidTr="00E175C2">
        <w:trPr>
          <w:trHeight w:val="146"/>
        </w:trPr>
        <w:tc>
          <w:tcPr>
            <w:tcW w:w="9543" w:type="dxa"/>
            <w:gridSpan w:val="3"/>
          </w:tcPr>
          <w:p w:rsidR="008669AB" w:rsidRPr="0078032B" w:rsidRDefault="008669AB" w:rsidP="00E175C2">
            <w:pPr>
              <w:suppressAutoHyphens/>
              <w:jc w:val="both"/>
              <w:rPr>
                <w:b/>
                <w:bCs/>
              </w:rPr>
            </w:pPr>
            <w:r w:rsidRPr="0078032B">
              <w:rPr>
                <w:b/>
                <w:bCs/>
              </w:rPr>
              <w:t xml:space="preserve"> </w:t>
            </w:r>
            <w:r w:rsidRPr="0078032B">
              <w:rPr>
                <w:b/>
                <w:bCs/>
                <w:lang w:val="en-US"/>
              </w:rPr>
              <w:t>II</w:t>
            </w:r>
            <w:r w:rsidRPr="0078032B">
              <w:rPr>
                <w:b/>
                <w:bCs/>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8669AB" w:rsidRPr="0078032B" w:rsidTr="00E175C2">
        <w:trPr>
          <w:trHeight w:val="146"/>
        </w:trPr>
        <w:tc>
          <w:tcPr>
            <w:tcW w:w="9543" w:type="dxa"/>
            <w:gridSpan w:val="3"/>
          </w:tcPr>
          <w:p w:rsidR="008669AB" w:rsidRPr="0078032B" w:rsidRDefault="008669AB" w:rsidP="00E175C2">
            <w:pPr>
              <w:suppressAutoHyphens/>
              <w:jc w:val="both"/>
              <w:rPr>
                <w:b/>
                <w:bCs/>
              </w:rPr>
            </w:pPr>
            <w:r w:rsidRPr="0078032B">
              <w:rPr>
                <w:b/>
                <w:bCs/>
              </w:rPr>
              <w:t>7. Общие работы, выполняемые для надлежащего содержания систем водоснабжения и водоотведения в многоквартирного дома</w:t>
            </w:r>
          </w:p>
        </w:tc>
      </w:tr>
      <w:tr w:rsidR="008669AB" w:rsidRPr="0078032B" w:rsidTr="00E175C2">
        <w:trPr>
          <w:trHeight w:val="146"/>
        </w:trPr>
        <w:tc>
          <w:tcPr>
            <w:tcW w:w="816" w:type="dxa"/>
          </w:tcPr>
          <w:p w:rsidR="008669AB" w:rsidRPr="0078032B" w:rsidRDefault="008669AB" w:rsidP="00E175C2">
            <w:pPr>
              <w:suppressAutoHyphens/>
              <w:jc w:val="center"/>
            </w:pPr>
            <w:r w:rsidRPr="0078032B">
              <w:rPr>
                <w:lang w:val="en-US"/>
              </w:rPr>
              <w:t>7</w:t>
            </w:r>
            <w:r w:rsidRPr="0078032B">
              <w:t>.1</w:t>
            </w:r>
          </w:p>
        </w:tc>
        <w:tc>
          <w:tcPr>
            <w:tcW w:w="5907" w:type="dxa"/>
          </w:tcPr>
          <w:p w:rsidR="008669AB" w:rsidRPr="0078032B" w:rsidRDefault="008669AB" w:rsidP="00E175C2">
            <w:pPr>
              <w:autoSpaceDE w:val="0"/>
              <w:autoSpaceDN w:val="0"/>
              <w:adjustRightInd w:val="0"/>
              <w:jc w:val="both"/>
            </w:pPr>
            <w:r w:rsidRPr="0078032B">
              <w:t>проверка исправности  и техническое обслуживание запорной арматуры, разводящих трубопроводов и оборудования в технических подпольях</w:t>
            </w:r>
          </w:p>
        </w:tc>
        <w:tc>
          <w:tcPr>
            <w:tcW w:w="2820" w:type="dxa"/>
          </w:tcPr>
          <w:p w:rsidR="008669AB" w:rsidRPr="0078032B" w:rsidRDefault="008669AB" w:rsidP="00E175C2">
            <w:pPr>
              <w:suppressAutoHyphens/>
              <w:rPr>
                <w:b/>
                <w:bCs/>
              </w:rPr>
            </w:pPr>
            <w:r w:rsidRPr="0078032B">
              <w:t>1 раз в неделю</w:t>
            </w:r>
          </w:p>
        </w:tc>
      </w:tr>
      <w:tr w:rsidR="008669AB" w:rsidRPr="0078032B" w:rsidTr="00E175C2">
        <w:trPr>
          <w:trHeight w:val="1107"/>
        </w:trPr>
        <w:tc>
          <w:tcPr>
            <w:tcW w:w="816" w:type="dxa"/>
          </w:tcPr>
          <w:p w:rsidR="008669AB" w:rsidRPr="0078032B" w:rsidRDefault="008669AB" w:rsidP="00E175C2">
            <w:pPr>
              <w:suppressAutoHyphens/>
              <w:jc w:val="center"/>
            </w:pPr>
            <w:r w:rsidRPr="0078032B">
              <w:rPr>
                <w:lang w:val="en-US"/>
              </w:rPr>
              <w:t>7</w:t>
            </w:r>
            <w:r w:rsidRPr="0078032B">
              <w:t>.2</w:t>
            </w:r>
          </w:p>
        </w:tc>
        <w:tc>
          <w:tcPr>
            <w:tcW w:w="5907" w:type="dxa"/>
          </w:tcPr>
          <w:p w:rsidR="008669AB" w:rsidRPr="0078032B" w:rsidRDefault="008669AB" w:rsidP="00E175C2">
            <w:pPr>
              <w:autoSpaceDE w:val="0"/>
              <w:autoSpaceDN w:val="0"/>
              <w:adjustRightInd w:val="0"/>
              <w:jc w:val="both"/>
              <w:rPr>
                <w:b/>
                <w:bCs/>
              </w:rPr>
            </w:pPr>
            <w:r w:rsidRPr="0078032B">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820" w:type="dxa"/>
          </w:tcPr>
          <w:p w:rsidR="008669AB" w:rsidRPr="0078032B" w:rsidRDefault="008669AB" w:rsidP="00E175C2">
            <w:pPr>
              <w:suppressAutoHyphens/>
            </w:pPr>
            <w:r w:rsidRPr="0078032B">
              <w:t>постоянно</w:t>
            </w:r>
          </w:p>
        </w:tc>
      </w:tr>
      <w:tr w:rsidR="008669AB" w:rsidRPr="0078032B" w:rsidTr="00E175C2">
        <w:trPr>
          <w:trHeight w:val="1116"/>
        </w:trPr>
        <w:tc>
          <w:tcPr>
            <w:tcW w:w="816" w:type="dxa"/>
          </w:tcPr>
          <w:p w:rsidR="008669AB" w:rsidRPr="0078032B" w:rsidRDefault="008669AB" w:rsidP="00E175C2">
            <w:pPr>
              <w:suppressAutoHyphens/>
              <w:jc w:val="center"/>
            </w:pPr>
            <w:r w:rsidRPr="0078032B">
              <w:rPr>
                <w:lang w:val="en-US"/>
              </w:rPr>
              <w:t>7</w:t>
            </w:r>
            <w:r w:rsidRPr="0078032B">
              <w:t>.3</w:t>
            </w:r>
          </w:p>
        </w:tc>
        <w:tc>
          <w:tcPr>
            <w:tcW w:w="5907" w:type="dxa"/>
          </w:tcPr>
          <w:p w:rsidR="008669AB" w:rsidRPr="0078032B" w:rsidRDefault="008669AB" w:rsidP="00E175C2">
            <w:pPr>
              <w:autoSpaceDE w:val="0"/>
              <w:autoSpaceDN w:val="0"/>
              <w:adjustRightInd w:val="0"/>
              <w:jc w:val="both"/>
              <w:rPr>
                <w:b/>
                <w:bCs/>
              </w:rPr>
            </w:pPr>
            <w:r w:rsidRPr="0078032B">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820" w:type="dxa"/>
          </w:tcPr>
          <w:p w:rsidR="008669AB" w:rsidRPr="0078032B" w:rsidRDefault="008669AB" w:rsidP="00E175C2">
            <w:pPr>
              <w:suppressAutoHyphens/>
              <w:rPr>
                <w:b/>
                <w:bCs/>
              </w:rPr>
            </w:pPr>
            <w:r w:rsidRPr="0078032B">
              <w:t>постоянно</w:t>
            </w:r>
          </w:p>
        </w:tc>
      </w:tr>
      <w:tr w:rsidR="008669AB" w:rsidRPr="0078032B" w:rsidTr="00E175C2">
        <w:trPr>
          <w:trHeight w:val="551"/>
        </w:trPr>
        <w:tc>
          <w:tcPr>
            <w:tcW w:w="816" w:type="dxa"/>
          </w:tcPr>
          <w:p w:rsidR="008669AB" w:rsidRPr="0078032B" w:rsidRDefault="008669AB" w:rsidP="00E175C2">
            <w:pPr>
              <w:suppressAutoHyphens/>
              <w:jc w:val="center"/>
            </w:pPr>
            <w:r w:rsidRPr="0078032B">
              <w:rPr>
                <w:lang w:val="en-US"/>
              </w:rPr>
              <w:t>7</w:t>
            </w:r>
            <w:r w:rsidRPr="0078032B">
              <w:t>.4</w:t>
            </w:r>
          </w:p>
        </w:tc>
        <w:tc>
          <w:tcPr>
            <w:tcW w:w="5907" w:type="dxa"/>
          </w:tcPr>
          <w:p w:rsidR="008669AB" w:rsidRPr="0078032B" w:rsidRDefault="008669AB" w:rsidP="00E175C2">
            <w:pPr>
              <w:autoSpaceDE w:val="0"/>
              <w:autoSpaceDN w:val="0"/>
              <w:adjustRightInd w:val="0"/>
              <w:jc w:val="both"/>
              <w:rPr>
                <w:b/>
                <w:bCs/>
              </w:rPr>
            </w:pPr>
            <w:r w:rsidRPr="0078032B">
              <w:t>промывка участков водопровода после выполнения ремонтно-строительных работ на водопроводе;</w:t>
            </w:r>
          </w:p>
        </w:tc>
        <w:tc>
          <w:tcPr>
            <w:tcW w:w="2820" w:type="dxa"/>
          </w:tcPr>
          <w:p w:rsidR="008669AB" w:rsidRPr="0078032B" w:rsidRDefault="008669AB" w:rsidP="00E175C2">
            <w:pPr>
              <w:suppressAutoHyphens/>
              <w:rPr>
                <w:b/>
                <w:bCs/>
              </w:rPr>
            </w:pPr>
            <w:r w:rsidRPr="0078032B">
              <w:t>по мере необходимости</w:t>
            </w:r>
          </w:p>
        </w:tc>
      </w:tr>
      <w:tr w:rsidR="008669AB" w:rsidRPr="0078032B" w:rsidTr="00E175C2">
        <w:trPr>
          <w:trHeight w:val="546"/>
        </w:trPr>
        <w:tc>
          <w:tcPr>
            <w:tcW w:w="9543" w:type="dxa"/>
            <w:gridSpan w:val="3"/>
          </w:tcPr>
          <w:p w:rsidR="008669AB" w:rsidRPr="0078032B" w:rsidRDefault="008669AB" w:rsidP="00E175C2">
            <w:pPr>
              <w:suppressAutoHyphens/>
              <w:jc w:val="both"/>
              <w:rPr>
                <w:b/>
                <w:bCs/>
              </w:rPr>
            </w:pPr>
            <w:r w:rsidRPr="0078032B">
              <w:rPr>
                <w:b/>
                <w:bCs/>
              </w:rPr>
              <w:t>8.Работы, выполняемые в целях надлежащего содержания электрооборудования в многоквартирном доме</w:t>
            </w:r>
          </w:p>
        </w:tc>
      </w:tr>
      <w:tr w:rsidR="008669AB" w:rsidRPr="0078032B" w:rsidTr="00E175C2">
        <w:trPr>
          <w:trHeight w:val="1107"/>
        </w:trPr>
        <w:tc>
          <w:tcPr>
            <w:tcW w:w="816" w:type="dxa"/>
          </w:tcPr>
          <w:p w:rsidR="008669AB" w:rsidRPr="0078032B" w:rsidRDefault="008669AB" w:rsidP="00E175C2">
            <w:pPr>
              <w:suppressAutoHyphens/>
              <w:jc w:val="center"/>
            </w:pPr>
            <w:r w:rsidRPr="0078032B">
              <w:rPr>
                <w:lang w:val="en-US"/>
              </w:rPr>
              <w:t>8</w:t>
            </w:r>
            <w:r w:rsidRPr="0078032B">
              <w:t>.1</w:t>
            </w:r>
          </w:p>
        </w:tc>
        <w:tc>
          <w:tcPr>
            <w:tcW w:w="5907" w:type="dxa"/>
          </w:tcPr>
          <w:p w:rsidR="008669AB" w:rsidRPr="0078032B" w:rsidRDefault="008669AB" w:rsidP="00E175C2">
            <w:pPr>
              <w:suppressAutoHyphens/>
              <w:jc w:val="both"/>
            </w:pPr>
            <w:r w:rsidRPr="0078032B">
              <w:t>Осмотр общедомовых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2820" w:type="dxa"/>
          </w:tcPr>
          <w:p w:rsidR="008669AB" w:rsidRPr="0078032B" w:rsidRDefault="008669AB" w:rsidP="00E175C2">
            <w:pPr>
              <w:suppressAutoHyphens/>
              <w:rPr>
                <w:b/>
                <w:bCs/>
              </w:rPr>
            </w:pPr>
            <w:r w:rsidRPr="0078032B">
              <w:t>2 раза в год</w:t>
            </w:r>
          </w:p>
        </w:tc>
      </w:tr>
      <w:tr w:rsidR="008669AB" w:rsidRPr="0078032B" w:rsidTr="00E175C2">
        <w:trPr>
          <w:trHeight w:val="273"/>
        </w:trPr>
        <w:tc>
          <w:tcPr>
            <w:tcW w:w="9543" w:type="dxa"/>
            <w:gridSpan w:val="3"/>
          </w:tcPr>
          <w:p w:rsidR="008669AB" w:rsidRPr="0078032B" w:rsidRDefault="008669AB" w:rsidP="00E175C2">
            <w:pPr>
              <w:suppressAutoHyphens/>
              <w:rPr>
                <w:b/>
                <w:bCs/>
              </w:rPr>
            </w:pPr>
            <w:r w:rsidRPr="0078032B">
              <w:rPr>
                <w:b/>
                <w:bCs/>
              </w:rPr>
              <w:t>9.Работы и услуги выполняемые по управлению многоквартирным домом</w:t>
            </w:r>
          </w:p>
        </w:tc>
      </w:tr>
      <w:tr w:rsidR="008669AB" w:rsidRPr="0078032B" w:rsidTr="00E175C2">
        <w:trPr>
          <w:trHeight w:val="273"/>
        </w:trPr>
        <w:tc>
          <w:tcPr>
            <w:tcW w:w="816" w:type="dxa"/>
          </w:tcPr>
          <w:p w:rsidR="008669AB" w:rsidRPr="0078032B" w:rsidRDefault="008669AB" w:rsidP="00E175C2">
            <w:pPr>
              <w:suppressAutoHyphens/>
              <w:jc w:val="center"/>
            </w:pPr>
            <w:r w:rsidRPr="0078032B">
              <w:rPr>
                <w:lang w:val="en-US"/>
              </w:rPr>
              <w:t>9</w:t>
            </w:r>
            <w:r w:rsidRPr="0078032B">
              <w:t>.1</w:t>
            </w:r>
          </w:p>
        </w:tc>
        <w:tc>
          <w:tcPr>
            <w:tcW w:w="5907" w:type="dxa"/>
          </w:tcPr>
          <w:p w:rsidR="008669AB" w:rsidRPr="0078032B" w:rsidRDefault="008669AB" w:rsidP="00E175C2">
            <w:pPr>
              <w:suppressAutoHyphens/>
            </w:pPr>
            <w:r w:rsidRPr="0078032B">
              <w:t>обеспечить работу аварийно-диспетчерской службы</w:t>
            </w:r>
          </w:p>
        </w:tc>
        <w:tc>
          <w:tcPr>
            <w:tcW w:w="2820" w:type="dxa"/>
          </w:tcPr>
          <w:p w:rsidR="008669AB" w:rsidRPr="0078032B" w:rsidRDefault="008669AB" w:rsidP="00E175C2">
            <w:pPr>
              <w:suppressAutoHyphens/>
            </w:pPr>
            <w:r w:rsidRPr="0078032B">
              <w:t>постоянно</w:t>
            </w:r>
          </w:p>
        </w:tc>
      </w:tr>
      <w:tr w:rsidR="008669AB" w:rsidRPr="0078032B" w:rsidTr="00E175C2">
        <w:trPr>
          <w:trHeight w:val="834"/>
        </w:trPr>
        <w:tc>
          <w:tcPr>
            <w:tcW w:w="816" w:type="dxa"/>
          </w:tcPr>
          <w:p w:rsidR="008669AB" w:rsidRPr="0078032B" w:rsidRDefault="008669AB" w:rsidP="00E175C2">
            <w:pPr>
              <w:suppressAutoHyphens/>
              <w:jc w:val="center"/>
            </w:pPr>
            <w:r w:rsidRPr="0078032B">
              <w:rPr>
                <w:lang w:val="en-US"/>
              </w:rPr>
              <w:t>9</w:t>
            </w:r>
            <w:r w:rsidRPr="0078032B">
              <w:t>.2</w:t>
            </w:r>
          </w:p>
        </w:tc>
        <w:tc>
          <w:tcPr>
            <w:tcW w:w="5907" w:type="dxa"/>
          </w:tcPr>
          <w:p w:rsidR="008669AB" w:rsidRPr="0078032B" w:rsidRDefault="008669AB" w:rsidP="00E175C2">
            <w:pPr>
              <w:suppressAutoHyphens/>
              <w:jc w:val="both"/>
            </w:pPr>
            <w:r w:rsidRPr="0078032B">
              <w:t>вести и хранить техническую документацию на многоквартирный дом в установленном законодательством РФ порядке</w:t>
            </w:r>
          </w:p>
        </w:tc>
        <w:tc>
          <w:tcPr>
            <w:tcW w:w="2820" w:type="dxa"/>
          </w:tcPr>
          <w:p w:rsidR="008669AB" w:rsidRPr="0078032B" w:rsidRDefault="008669AB" w:rsidP="00E175C2">
            <w:pPr>
              <w:suppressAutoHyphens/>
              <w:rPr>
                <w:b/>
                <w:bCs/>
              </w:rPr>
            </w:pPr>
            <w:r w:rsidRPr="0078032B">
              <w:t>постоянно</w:t>
            </w:r>
          </w:p>
        </w:tc>
      </w:tr>
      <w:tr w:rsidR="008669AB" w:rsidRPr="0078032B" w:rsidTr="00E175C2">
        <w:trPr>
          <w:trHeight w:val="2790"/>
        </w:trPr>
        <w:tc>
          <w:tcPr>
            <w:tcW w:w="816" w:type="dxa"/>
          </w:tcPr>
          <w:p w:rsidR="008669AB" w:rsidRPr="0078032B" w:rsidRDefault="008669AB" w:rsidP="00E175C2">
            <w:pPr>
              <w:suppressAutoHyphens/>
              <w:jc w:val="center"/>
            </w:pPr>
            <w:r w:rsidRPr="0078032B">
              <w:rPr>
                <w:lang w:val="en-US"/>
              </w:rPr>
              <w:lastRenderedPageBreak/>
              <w:t>9</w:t>
            </w:r>
            <w:r w:rsidRPr="0078032B">
              <w:t>.3</w:t>
            </w:r>
          </w:p>
        </w:tc>
        <w:tc>
          <w:tcPr>
            <w:tcW w:w="5907" w:type="dxa"/>
          </w:tcPr>
          <w:p w:rsidR="008669AB" w:rsidRPr="0078032B" w:rsidRDefault="008669AB" w:rsidP="00E175C2">
            <w:pPr>
              <w:suppressAutoHyphens/>
              <w:jc w:val="both"/>
            </w:pPr>
            <w:r w:rsidRPr="0078032B">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tc>
        <w:tc>
          <w:tcPr>
            <w:tcW w:w="2820" w:type="dxa"/>
          </w:tcPr>
          <w:p w:rsidR="008669AB" w:rsidRPr="0078032B" w:rsidRDefault="008669AB" w:rsidP="00E175C2">
            <w:pPr>
              <w:suppressAutoHyphens/>
              <w:rPr>
                <w:b/>
                <w:bCs/>
              </w:rPr>
            </w:pPr>
            <w:r w:rsidRPr="0078032B">
              <w:t>постоянно</w:t>
            </w:r>
          </w:p>
        </w:tc>
      </w:tr>
      <w:tr w:rsidR="008669AB" w:rsidRPr="0078032B" w:rsidTr="00E175C2">
        <w:trPr>
          <w:trHeight w:val="1395"/>
        </w:trPr>
        <w:tc>
          <w:tcPr>
            <w:tcW w:w="816" w:type="dxa"/>
          </w:tcPr>
          <w:p w:rsidR="008669AB" w:rsidRPr="0078032B" w:rsidRDefault="008669AB" w:rsidP="00E175C2">
            <w:pPr>
              <w:suppressAutoHyphens/>
              <w:jc w:val="center"/>
            </w:pPr>
            <w:r w:rsidRPr="0078032B">
              <w:rPr>
                <w:lang w:val="en-US"/>
              </w:rPr>
              <w:t>9</w:t>
            </w:r>
            <w:r w:rsidRPr="0078032B">
              <w:t>.4</w:t>
            </w:r>
          </w:p>
        </w:tc>
        <w:tc>
          <w:tcPr>
            <w:tcW w:w="5907" w:type="dxa"/>
          </w:tcPr>
          <w:p w:rsidR="008669AB" w:rsidRPr="0078032B" w:rsidRDefault="008669AB" w:rsidP="00E175C2">
            <w:pPr>
              <w:suppressAutoHyphens/>
              <w:jc w:val="both"/>
            </w:pPr>
            <w:r w:rsidRPr="0078032B">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2820" w:type="dxa"/>
          </w:tcPr>
          <w:p w:rsidR="008669AB" w:rsidRPr="0078032B" w:rsidRDefault="008669AB" w:rsidP="00E175C2">
            <w:pPr>
              <w:suppressAutoHyphens/>
              <w:rPr>
                <w:b/>
                <w:bCs/>
              </w:rPr>
            </w:pPr>
            <w:r w:rsidRPr="0078032B">
              <w:t>постоянно</w:t>
            </w:r>
          </w:p>
        </w:tc>
      </w:tr>
      <w:tr w:rsidR="008669AB" w:rsidRPr="0078032B" w:rsidTr="00E175C2">
        <w:trPr>
          <w:trHeight w:val="834"/>
        </w:trPr>
        <w:tc>
          <w:tcPr>
            <w:tcW w:w="816" w:type="dxa"/>
          </w:tcPr>
          <w:p w:rsidR="008669AB" w:rsidRPr="0078032B" w:rsidRDefault="008669AB" w:rsidP="00E175C2">
            <w:pPr>
              <w:suppressAutoHyphens/>
              <w:jc w:val="center"/>
            </w:pPr>
            <w:r w:rsidRPr="0078032B">
              <w:rPr>
                <w:lang w:val="en-US"/>
              </w:rPr>
              <w:t>9</w:t>
            </w:r>
            <w:r w:rsidRPr="0078032B">
              <w:t>.5</w:t>
            </w:r>
          </w:p>
        </w:tc>
        <w:tc>
          <w:tcPr>
            <w:tcW w:w="5907" w:type="dxa"/>
          </w:tcPr>
          <w:p w:rsidR="008669AB" w:rsidRPr="0078032B" w:rsidRDefault="008669AB" w:rsidP="00E175C2">
            <w:pPr>
              <w:suppressAutoHyphens/>
              <w:jc w:val="both"/>
            </w:pPr>
            <w:r w:rsidRPr="0078032B">
              <w:t>организовать работу по начислению и сбору платы за содержание и ремонт жилых помещений и коммунальных услуг</w:t>
            </w:r>
          </w:p>
        </w:tc>
        <w:tc>
          <w:tcPr>
            <w:tcW w:w="2820" w:type="dxa"/>
          </w:tcPr>
          <w:p w:rsidR="008669AB" w:rsidRPr="0078032B" w:rsidRDefault="008669AB" w:rsidP="00E175C2">
            <w:r w:rsidRPr="0078032B">
              <w:t>постоянно</w:t>
            </w:r>
          </w:p>
        </w:tc>
      </w:tr>
      <w:tr w:rsidR="008669AB" w:rsidRPr="0078032B" w:rsidTr="00E175C2">
        <w:trPr>
          <w:trHeight w:val="1483"/>
        </w:trPr>
        <w:tc>
          <w:tcPr>
            <w:tcW w:w="816" w:type="dxa"/>
          </w:tcPr>
          <w:p w:rsidR="008669AB" w:rsidRPr="0078032B" w:rsidRDefault="008669AB" w:rsidP="00E175C2">
            <w:pPr>
              <w:suppressAutoHyphens/>
              <w:jc w:val="center"/>
              <w:rPr>
                <w:lang w:val="en-US"/>
              </w:rPr>
            </w:pPr>
            <w:r w:rsidRPr="0078032B">
              <w:rPr>
                <w:lang w:val="en-US"/>
              </w:rPr>
              <w:t>9.6</w:t>
            </w:r>
          </w:p>
        </w:tc>
        <w:tc>
          <w:tcPr>
            <w:tcW w:w="5907" w:type="dxa"/>
          </w:tcPr>
          <w:p w:rsidR="008669AB" w:rsidRPr="0078032B" w:rsidRDefault="008669AB" w:rsidP="00E175C2">
            <w:pPr>
              <w:suppressAutoHyphens/>
              <w:jc w:val="both"/>
            </w:pPr>
            <w:r w:rsidRPr="0078032B">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2820" w:type="dxa"/>
          </w:tcPr>
          <w:p w:rsidR="008669AB" w:rsidRPr="0078032B" w:rsidRDefault="008669AB" w:rsidP="00E175C2">
            <w:r w:rsidRPr="0078032B">
              <w:t>постоянно</w:t>
            </w:r>
          </w:p>
        </w:tc>
      </w:tr>
    </w:tbl>
    <w:p w:rsidR="00E835E5" w:rsidRPr="0078032B" w:rsidRDefault="00E835E5" w:rsidP="00E835E5">
      <w:pPr>
        <w:jc w:val="center"/>
      </w:pPr>
    </w:p>
    <w:p w:rsidR="00C73449" w:rsidRPr="0078032B" w:rsidRDefault="00C73449" w:rsidP="00C73449">
      <w:pPr>
        <w:jc w:val="center"/>
      </w:pPr>
    </w:p>
    <w:p w:rsidR="005D469C" w:rsidRPr="0078032B" w:rsidRDefault="005D469C" w:rsidP="00BA2FC1">
      <w:pPr>
        <w:pStyle w:val="5"/>
        <w:jc w:val="left"/>
      </w:pPr>
      <w:r w:rsidRPr="0078032B">
        <w:br w:type="page"/>
      </w:r>
    </w:p>
    <w:p w:rsidR="00030EC2" w:rsidRPr="0078032B" w:rsidRDefault="00030EC2" w:rsidP="00284FC3">
      <w:pPr>
        <w:jc w:val="right"/>
      </w:pPr>
      <w:r w:rsidRPr="0078032B">
        <w:lastRenderedPageBreak/>
        <w:t>Приложение № 3</w:t>
      </w:r>
    </w:p>
    <w:p w:rsidR="00030EC2" w:rsidRPr="0078032B" w:rsidRDefault="00030EC2" w:rsidP="00284FC3">
      <w:pPr>
        <w:tabs>
          <w:tab w:val="right" w:pos="9781"/>
        </w:tabs>
      </w:pPr>
      <w:r w:rsidRPr="0078032B">
        <w:tab/>
        <w:t>к конкурсной документации</w:t>
      </w:r>
    </w:p>
    <w:p w:rsidR="00030EC2" w:rsidRPr="0078032B" w:rsidRDefault="00030EC2" w:rsidP="00284FC3">
      <w:pPr>
        <w:jc w:val="center"/>
        <w:rPr>
          <w:caps/>
        </w:rPr>
      </w:pPr>
    </w:p>
    <w:p w:rsidR="00030EC2" w:rsidRPr="0078032B" w:rsidRDefault="00030EC2" w:rsidP="00284FC3">
      <w:pPr>
        <w:widowControl w:val="0"/>
        <w:tabs>
          <w:tab w:val="left" w:pos="7515"/>
        </w:tabs>
        <w:autoSpaceDE w:val="0"/>
        <w:autoSpaceDN w:val="0"/>
        <w:adjustRightInd w:val="0"/>
        <w:jc w:val="both"/>
        <w:rPr>
          <w:b/>
          <w:bCs/>
        </w:rPr>
      </w:pPr>
    </w:p>
    <w:p w:rsidR="00030EC2" w:rsidRPr="0078032B" w:rsidRDefault="00030EC2" w:rsidP="00284FC3">
      <w:pPr>
        <w:widowControl w:val="0"/>
        <w:autoSpaceDE w:val="0"/>
        <w:autoSpaceDN w:val="0"/>
        <w:adjustRightInd w:val="0"/>
        <w:jc w:val="both"/>
        <w:rPr>
          <w:b/>
          <w:bCs/>
        </w:rPr>
      </w:pPr>
      <w:r w:rsidRPr="0078032B">
        <w:rPr>
          <w:b/>
          <w:bCs/>
        </w:rPr>
        <w:t xml:space="preserve"> </w:t>
      </w:r>
    </w:p>
    <w:p w:rsidR="00030EC2" w:rsidRPr="0078032B" w:rsidRDefault="00030EC2" w:rsidP="00284FC3">
      <w:pPr>
        <w:ind w:firstLine="540"/>
        <w:jc w:val="center"/>
        <w:outlineLvl w:val="0"/>
        <w:rPr>
          <w:b/>
          <w:bCs/>
        </w:rPr>
      </w:pPr>
      <w:r w:rsidRPr="0078032B">
        <w:rPr>
          <w:b/>
          <w:bCs/>
        </w:rPr>
        <w:t>График проведения осмотра объекта конкурса</w:t>
      </w:r>
    </w:p>
    <w:p w:rsidR="00030EC2" w:rsidRPr="0078032B" w:rsidRDefault="00030EC2" w:rsidP="00284FC3">
      <w:pPr>
        <w:ind w:firstLine="540"/>
        <w:jc w:val="center"/>
        <w:outlineLvl w:val="0"/>
        <w:rPr>
          <w:b/>
          <w:bCs/>
        </w:rPr>
      </w:pPr>
    </w:p>
    <w:tbl>
      <w:tblPr>
        <w:tblW w:w="0" w:type="auto"/>
        <w:tblInd w:w="793" w:type="dxa"/>
        <w:tblLayout w:type="fixed"/>
        <w:tblLook w:val="0000"/>
      </w:tblPr>
      <w:tblGrid>
        <w:gridCol w:w="2360"/>
        <w:gridCol w:w="5110"/>
      </w:tblGrid>
      <w:tr w:rsidR="00284FC3" w:rsidRPr="0078032B" w:rsidTr="007D40C3">
        <w:trPr>
          <w:trHeight w:val="557"/>
        </w:trPr>
        <w:tc>
          <w:tcPr>
            <w:tcW w:w="2360" w:type="dxa"/>
            <w:tcBorders>
              <w:top w:val="single" w:sz="4" w:space="0" w:color="000000"/>
              <w:left w:val="single" w:sz="4" w:space="0" w:color="000000"/>
              <w:bottom w:val="single" w:sz="4" w:space="0" w:color="000000"/>
            </w:tcBorders>
            <w:vAlign w:val="center"/>
          </w:tcPr>
          <w:p w:rsidR="00030EC2" w:rsidRPr="0078032B" w:rsidRDefault="00030EC2" w:rsidP="00284FC3">
            <w:pPr>
              <w:snapToGrid w:val="0"/>
              <w:jc w:val="center"/>
            </w:pPr>
            <w:r w:rsidRPr="0078032B">
              <w:t>Номер осмотра</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78032B" w:rsidRDefault="00030EC2" w:rsidP="00284FC3">
            <w:pPr>
              <w:snapToGrid w:val="0"/>
              <w:jc w:val="center"/>
            </w:pPr>
            <w:r w:rsidRPr="0078032B">
              <w:t>Дата и время осмотра:</w:t>
            </w:r>
          </w:p>
        </w:tc>
      </w:tr>
      <w:tr w:rsidR="00284FC3" w:rsidRPr="0078032B"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78032B" w:rsidRDefault="00030EC2" w:rsidP="00284FC3">
            <w:pPr>
              <w:snapToGrid w:val="0"/>
              <w:jc w:val="center"/>
            </w:pPr>
            <w:r w:rsidRPr="0078032B">
              <w:t>1</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78032B" w:rsidRDefault="00030EC2" w:rsidP="00284FC3">
            <w:pPr>
              <w:snapToGrid w:val="0"/>
              <w:spacing w:line="480" w:lineRule="auto"/>
              <w:jc w:val="center"/>
            </w:pPr>
          </w:p>
        </w:tc>
      </w:tr>
      <w:tr w:rsidR="00284FC3" w:rsidRPr="0078032B"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78032B" w:rsidRDefault="00030EC2" w:rsidP="00284FC3">
            <w:pPr>
              <w:snapToGrid w:val="0"/>
              <w:jc w:val="center"/>
            </w:pPr>
            <w:r w:rsidRPr="0078032B">
              <w:t>2</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78032B" w:rsidRDefault="00030EC2" w:rsidP="00284FC3">
            <w:pPr>
              <w:snapToGrid w:val="0"/>
              <w:jc w:val="center"/>
              <w:rPr>
                <w:rFonts w:eastAsia="Calibri"/>
                <w:lang w:eastAsia="en-US"/>
              </w:rPr>
            </w:pPr>
          </w:p>
        </w:tc>
      </w:tr>
      <w:tr w:rsidR="00284FC3" w:rsidRPr="0078032B" w:rsidTr="007D40C3">
        <w:trPr>
          <w:trHeight w:val="616"/>
        </w:trPr>
        <w:tc>
          <w:tcPr>
            <w:tcW w:w="2360" w:type="dxa"/>
            <w:tcBorders>
              <w:top w:val="single" w:sz="4" w:space="0" w:color="000000"/>
              <w:left w:val="single" w:sz="4" w:space="0" w:color="000000"/>
              <w:bottom w:val="single" w:sz="4" w:space="0" w:color="000000"/>
            </w:tcBorders>
            <w:vAlign w:val="center"/>
          </w:tcPr>
          <w:p w:rsidR="00030EC2" w:rsidRPr="0078032B" w:rsidRDefault="00030EC2" w:rsidP="00284FC3">
            <w:pPr>
              <w:snapToGrid w:val="0"/>
              <w:jc w:val="center"/>
            </w:pPr>
            <w:r w:rsidRPr="0078032B">
              <w:t>3</w:t>
            </w:r>
          </w:p>
        </w:tc>
        <w:tc>
          <w:tcPr>
            <w:tcW w:w="5110" w:type="dxa"/>
            <w:tcBorders>
              <w:top w:val="single" w:sz="4" w:space="0" w:color="000000"/>
              <w:left w:val="single" w:sz="4" w:space="0" w:color="000000"/>
              <w:bottom w:val="single" w:sz="4" w:space="0" w:color="000000"/>
              <w:right w:val="single" w:sz="4" w:space="0" w:color="000000"/>
            </w:tcBorders>
            <w:vAlign w:val="center"/>
          </w:tcPr>
          <w:p w:rsidR="00030EC2" w:rsidRPr="0078032B" w:rsidRDefault="00030EC2" w:rsidP="00284FC3">
            <w:pPr>
              <w:snapToGrid w:val="0"/>
              <w:jc w:val="center"/>
              <w:rPr>
                <w:rFonts w:eastAsia="Calibri"/>
                <w:lang w:eastAsia="en-US"/>
              </w:rPr>
            </w:pPr>
          </w:p>
        </w:tc>
      </w:tr>
    </w:tbl>
    <w:p w:rsidR="00030EC2" w:rsidRPr="0078032B" w:rsidRDefault="00030EC2" w:rsidP="00284FC3"/>
    <w:p w:rsidR="0047441C" w:rsidRPr="0078032B" w:rsidRDefault="0047441C">
      <w:pPr>
        <w:spacing w:after="160" w:line="259" w:lineRule="auto"/>
      </w:pPr>
      <w:r w:rsidRPr="0078032B">
        <w:br w:type="page"/>
      </w:r>
    </w:p>
    <w:p w:rsidR="00030EC2" w:rsidRPr="0078032B" w:rsidRDefault="00030EC2" w:rsidP="00284FC3">
      <w:pPr>
        <w:jc w:val="right"/>
      </w:pPr>
      <w:r w:rsidRPr="0078032B">
        <w:lastRenderedPageBreak/>
        <w:t>Приложение № 4</w:t>
      </w:r>
    </w:p>
    <w:p w:rsidR="00030EC2" w:rsidRPr="0078032B" w:rsidRDefault="00030EC2" w:rsidP="00284FC3">
      <w:pPr>
        <w:tabs>
          <w:tab w:val="right" w:pos="9467"/>
        </w:tabs>
        <w:jc w:val="right"/>
      </w:pPr>
      <w:r w:rsidRPr="0078032B">
        <w:tab/>
        <w:t xml:space="preserve">   к конкурсной документации</w:t>
      </w:r>
    </w:p>
    <w:p w:rsidR="00030EC2" w:rsidRPr="0078032B" w:rsidRDefault="00030EC2" w:rsidP="00284FC3">
      <w:pPr>
        <w:jc w:val="right"/>
        <w:rPr>
          <w:caps/>
        </w:rPr>
      </w:pPr>
    </w:p>
    <w:p w:rsidR="00030EC2" w:rsidRPr="0078032B" w:rsidRDefault="00030EC2" w:rsidP="0047441C">
      <w:pPr>
        <w:widowControl w:val="0"/>
        <w:autoSpaceDE w:val="0"/>
        <w:autoSpaceDN w:val="0"/>
        <w:adjustRightInd w:val="0"/>
        <w:ind w:firstLine="709"/>
      </w:pPr>
    </w:p>
    <w:p w:rsidR="00030EC2" w:rsidRPr="0078032B" w:rsidRDefault="00030EC2" w:rsidP="0047441C">
      <w:pPr>
        <w:widowControl w:val="0"/>
        <w:autoSpaceDE w:val="0"/>
        <w:autoSpaceDN w:val="0"/>
        <w:adjustRightInd w:val="0"/>
        <w:ind w:firstLine="709"/>
      </w:pPr>
    </w:p>
    <w:p w:rsidR="00030EC2" w:rsidRPr="0078032B" w:rsidRDefault="00030EC2" w:rsidP="0047441C">
      <w:pPr>
        <w:widowControl w:val="0"/>
        <w:autoSpaceDE w:val="0"/>
        <w:autoSpaceDN w:val="0"/>
        <w:adjustRightInd w:val="0"/>
        <w:ind w:firstLine="709"/>
        <w:jc w:val="center"/>
        <w:rPr>
          <w:b/>
        </w:rPr>
      </w:pPr>
      <w:r w:rsidRPr="0078032B">
        <w:rPr>
          <w:b/>
        </w:rPr>
        <w:t>ПРОТОКОЛ</w:t>
      </w:r>
    </w:p>
    <w:p w:rsidR="00030EC2" w:rsidRPr="0078032B" w:rsidRDefault="00030EC2" w:rsidP="0047441C">
      <w:pPr>
        <w:autoSpaceDE w:val="0"/>
        <w:autoSpaceDN w:val="0"/>
        <w:adjustRightInd w:val="0"/>
        <w:ind w:firstLine="709"/>
        <w:jc w:val="center"/>
      </w:pPr>
      <w:r w:rsidRPr="0078032B">
        <w:t>вскрытия конвертов с заявками на участие в конкурсе</w:t>
      </w:r>
    </w:p>
    <w:p w:rsidR="00030EC2" w:rsidRPr="0078032B" w:rsidRDefault="00030EC2" w:rsidP="0047441C">
      <w:pPr>
        <w:autoSpaceDE w:val="0"/>
        <w:autoSpaceDN w:val="0"/>
        <w:adjustRightInd w:val="0"/>
        <w:ind w:firstLine="709"/>
        <w:jc w:val="center"/>
      </w:pPr>
      <w:r w:rsidRPr="0078032B">
        <w:t>по отбору управляющей организации для управления</w:t>
      </w:r>
    </w:p>
    <w:p w:rsidR="00030EC2" w:rsidRPr="0078032B" w:rsidRDefault="00030EC2" w:rsidP="0047441C">
      <w:pPr>
        <w:autoSpaceDE w:val="0"/>
        <w:autoSpaceDN w:val="0"/>
        <w:adjustRightInd w:val="0"/>
        <w:ind w:firstLine="709"/>
        <w:jc w:val="center"/>
      </w:pPr>
      <w:r w:rsidRPr="0078032B">
        <w:t>многоквартирным домом</w:t>
      </w:r>
    </w:p>
    <w:p w:rsidR="00030EC2" w:rsidRPr="0078032B" w:rsidRDefault="00030EC2" w:rsidP="0047441C">
      <w:pPr>
        <w:autoSpaceDE w:val="0"/>
        <w:autoSpaceDN w:val="0"/>
        <w:adjustRightInd w:val="0"/>
        <w:ind w:firstLine="709"/>
        <w:jc w:val="center"/>
        <w:outlineLvl w:val="0"/>
      </w:pPr>
    </w:p>
    <w:p w:rsidR="00030EC2" w:rsidRPr="0078032B" w:rsidRDefault="00030EC2" w:rsidP="0047441C">
      <w:pPr>
        <w:autoSpaceDE w:val="0"/>
        <w:autoSpaceDN w:val="0"/>
        <w:adjustRightInd w:val="0"/>
        <w:ind w:firstLine="709"/>
        <w:jc w:val="both"/>
      </w:pPr>
      <w:r w:rsidRPr="0078032B">
        <w:t>Мы, члены конкурсной комиссии по проведению открытого конкурса</w:t>
      </w:r>
      <w:r w:rsidR="0047441C" w:rsidRPr="0078032B">
        <w:t xml:space="preserve"> </w:t>
      </w:r>
      <w:r w:rsidRPr="0078032B">
        <w:t>по отбору управляющей организации для управления многоквартирным</w:t>
      </w:r>
      <w:r w:rsidR="0047441C" w:rsidRPr="0078032B">
        <w:t xml:space="preserve"> </w:t>
      </w:r>
      <w:r w:rsidRPr="0078032B">
        <w:t xml:space="preserve">домом, расположенным по адресу </w:t>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Pr="0078032B">
        <w:t>,</w:t>
      </w:r>
    </w:p>
    <w:p w:rsidR="0047441C" w:rsidRPr="0078032B" w:rsidRDefault="0047441C" w:rsidP="0047441C">
      <w:pPr>
        <w:autoSpaceDE w:val="0"/>
        <w:autoSpaceDN w:val="0"/>
        <w:adjustRightInd w:val="0"/>
        <w:ind w:firstLine="709"/>
        <w:jc w:val="both"/>
      </w:pPr>
    </w:p>
    <w:p w:rsidR="00030EC2" w:rsidRPr="0078032B" w:rsidRDefault="00030EC2" w:rsidP="0047441C">
      <w:pPr>
        <w:autoSpaceDE w:val="0"/>
        <w:autoSpaceDN w:val="0"/>
        <w:adjustRightInd w:val="0"/>
        <w:ind w:firstLine="709"/>
      </w:pPr>
      <w:r w:rsidRPr="0078032B">
        <w:t xml:space="preserve">    председатель комиссии</w:t>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p>
    <w:p w:rsidR="00030EC2" w:rsidRPr="0078032B" w:rsidRDefault="00030EC2" w:rsidP="0047441C">
      <w:pPr>
        <w:autoSpaceDE w:val="0"/>
        <w:autoSpaceDN w:val="0"/>
        <w:adjustRightInd w:val="0"/>
        <w:ind w:firstLine="709"/>
      </w:pPr>
      <w:r w:rsidRPr="0078032B">
        <w:t xml:space="preserve">                                                                                (ф.и.о.)</w:t>
      </w:r>
    </w:p>
    <w:p w:rsidR="00030EC2" w:rsidRPr="0078032B" w:rsidRDefault="00030EC2" w:rsidP="0047441C">
      <w:pPr>
        <w:autoSpaceDE w:val="0"/>
        <w:autoSpaceDN w:val="0"/>
        <w:adjustRightInd w:val="0"/>
        <w:ind w:firstLine="709"/>
      </w:pPr>
      <w:r w:rsidRPr="0078032B">
        <w:t xml:space="preserve">    члены комиссии: </w:t>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p>
    <w:p w:rsidR="00030EC2" w:rsidRPr="0078032B" w:rsidRDefault="00030EC2" w:rsidP="0047441C">
      <w:pPr>
        <w:autoSpaceDE w:val="0"/>
        <w:autoSpaceDN w:val="0"/>
        <w:adjustRightInd w:val="0"/>
        <w:ind w:firstLine="709"/>
        <w:rPr>
          <w:u w:val="single"/>
        </w:rPr>
      </w:pPr>
      <w:r w:rsidRPr="0078032B">
        <w:t xml:space="preserve">                    </w:t>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p>
    <w:p w:rsidR="00030EC2" w:rsidRPr="0078032B" w:rsidRDefault="00030EC2" w:rsidP="0047441C">
      <w:pPr>
        <w:autoSpaceDE w:val="0"/>
        <w:autoSpaceDN w:val="0"/>
        <w:adjustRightInd w:val="0"/>
        <w:ind w:firstLine="709"/>
      </w:pPr>
      <w:r w:rsidRPr="0078032B">
        <w:t xml:space="preserve">                    </w:t>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r w:rsidR="0047441C" w:rsidRPr="0078032B">
        <w:rPr>
          <w:u w:val="single"/>
        </w:rPr>
        <w:tab/>
      </w:r>
    </w:p>
    <w:p w:rsidR="00030EC2" w:rsidRPr="0078032B" w:rsidRDefault="00030EC2" w:rsidP="0047441C">
      <w:pPr>
        <w:autoSpaceDE w:val="0"/>
        <w:autoSpaceDN w:val="0"/>
        <w:adjustRightInd w:val="0"/>
        <w:ind w:firstLine="709"/>
      </w:pPr>
      <w:r w:rsidRPr="0078032B">
        <w:t xml:space="preserve">                                                        (ф.и.о. членов комиссии)</w:t>
      </w:r>
    </w:p>
    <w:p w:rsidR="00030EC2" w:rsidRPr="0078032B" w:rsidRDefault="00030EC2" w:rsidP="0047441C">
      <w:pPr>
        <w:autoSpaceDE w:val="0"/>
        <w:autoSpaceDN w:val="0"/>
        <w:adjustRightInd w:val="0"/>
        <w:ind w:firstLine="709"/>
      </w:pPr>
      <w:r w:rsidRPr="0078032B">
        <w:t xml:space="preserve">    в присутствии претендентов:</w:t>
      </w:r>
    </w:p>
    <w:p w:rsidR="00030EC2" w:rsidRPr="0078032B" w:rsidRDefault="0047441C" w:rsidP="0047441C">
      <w:pPr>
        <w:autoSpaceDE w:val="0"/>
        <w:autoSpaceDN w:val="0"/>
        <w:adjustRightInd w:val="0"/>
        <w:ind w:firstLine="709"/>
        <w:rPr>
          <w:u w:val="single"/>
        </w:rPr>
      </w:pP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r w:rsidRPr="0078032B">
        <w:rPr>
          <w:u w:val="single"/>
        </w:rPr>
        <w:tab/>
      </w:r>
    </w:p>
    <w:p w:rsidR="00030EC2" w:rsidRPr="0078032B" w:rsidRDefault="00030EC2" w:rsidP="0047441C">
      <w:pPr>
        <w:autoSpaceDE w:val="0"/>
        <w:autoSpaceDN w:val="0"/>
        <w:adjustRightInd w:val="0"/>
        <w:ind w:firstLine="709"/>
        <w:jc w:val="both"/>
        <w:rPr>
          <w:u w:val="single"/>
        </w:rPr>
      </w:pPr>
      <w:r w:rsidRPr="0078032B">
        <w:t>__________________________________________________________________</w:t>
      </w:r>
      <w:r w:rsidR="0047441C" w:rsidRPr="0078032B">
        <w:rPr>
          <w:u w:val="single"/>
        </w:rPr>
        <w:tab/>
      </w:r>
    </w:p>
    <w:p w:rsidR="00030EC2" w:rsidRPr="0078032B" w:rsidRDefault="00030EC2" w:rsidP="0047441C">
      <w:pPr>
        <w:autoSpaceDE w:val="0"/>
        <w:autoSpaceDN w:val="0"/>
        <w:adjustRightInd w:val="0"/>
        <w:ind w:firstLine="709"/>
        <w:jc w:val="center"/>
      </w:pPr>
      <w:r w:rsidRPr="0078032B">
        <w:t>(наименование организаций, должность, ф.и.о. их представителей</w:t>
      </w:r>
    </w:p>
    <w:p w:rsidR="00030EC2" w:rsidRPr="0078032B" w:rsidRDefault="00030EC2" w:rsidP="0047441C">
      <w:pPr>
        <w:autoSpaceDE w:val="0"/>
        <w:autoSpaceDN w:val="0"/>
        <w:adjustRightInd w:val="0"/>
        <w:ind w:firstLine="709"/>
        <w:jc w:val="center"/>
      </w:pPr>
      <w:r w:rsidRPr="0078032B">
        <w:t>или ф.и.о. индивидуальных предпринимателей)</w:t>
      </w:r>
    </w:p>
    <w:p w:rsidR="0047441C" w:rsidRPr="0078032B" w:rsidRDefault="0047441C" w:rsidP="0047441C">
      <w:pPr>
        <w:autoSpaceDE w:val="0"/>
        <w:autoSpaceDN w:val="0"/>
        <w:adjustRightInd w:val="0"/>
        <w:ind w:firstLine="709"/>
        <w:jc w:val="center"/>
      </w:pPr>
    </w:p>
    <w:p w:rsidR="00030EC2" w:rsidRPr="0078032B" w:rsidRDefault="0047441C" w:rsidP="0047441C">
      <w:pPr>
        <w:autoSpaceDE w:val="0"/>
        <w:autoSpaceDN w:val="0"/>
        <w:adjustRightInd w:val="0"/>
        <w:ind w:firstLine="709"/>
        <w:jc w:val="both"/>
      </w:pPr>
      <w:r w:rsidRPr="0078032B">
        <w:t xml:space="preserve">составили настоящий </w:t>
      </w:r>
      <w:r w:rsidR="00030EC2" w:rsidRPr="0078032B">
        <w:t>протокол о том, что на момент вскрытия</w:t>
      </w:r>
      <w:r w:rsidRPr="0078032B">
        <w:t xml:space="preserve"> </w:t>
      </w:r>
      <w:r w:rsidR="00030EC2" w:rsidRPr="0078032B">
        <w:t>конвертов с  заявками  на  участие в конкурсе поступили следующие</w:t>
      </w:r>
      <w:r w:rsidRPr="0078032B">
        <w:t xml:space="preserve"> </w:t>
      </w:r>
      <w:r w:rsidR="00030EC2" w:rsidRPr="0078032B">
        <w:t>заявки:</w:t>
      </w:r>
    </w:p>
    <w:p w:rsidR="00030EC2" w:rsidRPr="0078032B" w:rsidRDefault="00030EC2" w:rsidP="0047441C">
      <w:pPr>
        <w:autoSpaceDE w:val="0"/>
        <w:autoSpaceDN w:val="0"/>
        <w:adjustRightInd w:val="0"/>
        <w:ind w:firstLine="709"/>
      </w:pPr>
      <w:r w:rsidRPr="0078032B">
        <w:t xml:space="preserve">    1.____________________________________________________________</w:t>
      </w:r>
    </w:p>
    <w:p w:rsidR="00030EC2" w:rsidRPr="0078032B" w:rsidRDefault="00030EC2" w:rsidP="0047441C">
      <w:pPr>
        <w:autoSpaceDE w:val="0"/>
        <w:autoSpaceDN w:val="0"/>
        <w:adjustRightInd w:val="0"/>
        <w:ind w:firstLine="709"/>
      </w:pPr>
      <w:r w:rsidRPr="0078032B">
        <w:t xml:space="preserve">    2.____________________________________________________________</w:t>
      </w:r>
    </w:p>
    <w:p w:rsidR="00030EC2" w:rsidRPr="0078032B" w:rsidRDefault="00030EC2" w:rsidP="0047441C">
      <w:pPr>
        <w:autoSpaceDE w:val="0"/>
        <w:autoSpaceDN w:val="0"/>
        <w:adjustRightInd w:val="0"/>
        <w:ind w:firstLine="709"/>
      </w:pPr>
      <w:r w:rsidRPr="0078032B">
        <w:t xml:space="preserve">    3.___________________________________________________________.</w:t>
      </w:r>
    </w:p>
    <w:p w:rsidR="00030EC2" w:rsidRPr="0078032B" w:rsidRDefault="00030EC2" w:rsidP="0047441C">
      <w:pPr>
        <w:autoSpaceDE w:val="0"/>
        <w:autoSpaceDN w:val="0"/>
        <w:adjustRightInd w:val="0"/>
        <w:ind w:firstLine="709"/>
        <w:jc w:val="center"/>
      </w:pPr>
      <w:r w:rsidRPr="0078032B">
        <w:t>(наименование претендентов, количество страниц в заявке)</w:t>
      </w:r>
    </w:p>
    <w:p w:rsidR="00030EC2" w:rsidRPr="0078032B" w:rsidRDefault="00030EC2" w:rsidP="0047441C">
      <w:pPr>
        <w:autoSpaceDE w:val="0"/>
        <w:autoSpaceDN w:val="0"/>
        <w:adjustRightInd w:val="0"/>
        <w:ind w:firstLine="709"/>
        <w:jc w:val="both"/>
      </w:pPr>
      <w:r w:rsidRPr="0078032B">
        <w:t xml:space="preserve">    Разъяснение сведений, содержащихся в  документах,</w:t>
      </w:r>
      <w:r w:rsidR="0047441C" w:rsidRPr="0078032B">
        <w:t xml:space="preserve"> </w:t>
      </w:r>
      <w:r w:rsidRPr="0078032B">
        <w:t>представленных претендентами: __________________________________________________________________________________________________________________________________________________________________</w:t>
      </w:r>
    </w:p>
    <w:p w:rsidR="00030EC2" w:rsidRPr="0078032B" w:rsidRDefault="00030EC2" w:rsidP="0047441C">
      <w:pPr>
        <w:autoSpaceDE w:val="0"/>
        <w:autoSpaceDN w:val="0"/>
        <w:adjustRightInd w:val="0"/>
        <w:ind w:firstLine="709"/>
      </w:pPr>
    </w:p>
    <w:p w:rsidR="00030EC2" w:rsidRPr="0078032B" w:rsidRDefault="00030EC2" w:rsidP="0047441C">
      <w:pPr>
        <w:autoSpaceDE w:val="0"/>
        <w:autoSpaceDN w:val="0"/>
        <w:adjustRightInd w:val="0"/>
        <w:ind w:firstLine="709"/>
      </w:pPr>
      <w:r w:rsidRPr="0078032B">
        <w:t xml:space="preserve">    Настоящий протокол составлен в двух экземплярах на ___ листах.</w:t>
      </w:r>
    </w:p>
    <w:p w:rsidR="00030EC2" w:rsidRPr="0078032B" w:rsidRDefault="00030EC2" w:rsidP="0047441C">
      <w:pPr>
        <w:autoSpaceDE w:val="0"/>
        <w:autoSpaceDN w:val="0"/>
        <w:adjustRightInd w:val="0"/>
        <w:ind w:firstLine="709"/>
      </w:pPr>
    </w:p>
    <w:p w:rsidR="00030EC2" w:rsidRPr="0078032B" w:rsidRDefault="00030EC2" w:rsidP="0047441C">
      <w:pPr>
        <w:autoSpaceDE w:val="0"/>
        <w:autoSpaceDN w:val="0"/>
        <w:adjustRightInd w:val="0"/>
        <w:ind w:firstLine="709"/>
      </w:pPr>
      <w:r w:rsidRPr="0078032B">
        <w:t xml:space="preserve">    Председатель комиссии: _______________________________</w:t>
      </w:r>
    </w:p>
    <w:p w:rsidR="00030EC2" w:rsidRPr="0078032B" w:rsidRDefault="00030EC2" w:rsidP="0047441C">
      <w:pPr>
        <w:autoSpaceDE w:val="0"/>
        <w:autoSpaceDN w:val="0"/>
        <w:adjustRightInd w:val="0"/>
        <w:ind w:firstLine="709"/>
        <w:jc w:val="center"/>
      </w:pPr>
      <w:r w:rsidRPr="0078032B">
        <w:t>(ф.и.о., подпись)</w:t>
      </w:r>
    </w:p>
    <w:p w:rsidR="00030EC2" w:rsidRPr="0078032B" w:rsidRDefault="00030EC2" w:rsidP="0047441C">
      <w:pPr>
        <w:autoSpaceDE w:val="0"/>
        <w:autoSpaceDN w:val="0"/>
        <w:adjustRightInd w:val="0"/>
        <w:ind w:firstLine="709"/>
      </w:pPr>
      <w:r w:rsidRPr="0078032B">
        <w:t xml:space="preserve">    Члены комиссии: ______________________________________</w:t>
      </w:r>
    </w:p>
    <w:p w:rsidR="00030EC2" w:rsidRPr="0078032B" w:rsidRDefault="00030EC2" w:rsidP="0047441C">
      <w:pPr>
        <w:autoSpaceDE w:val="0"/>
        <w:autoSpaceDN w:val="0"/>
        <w:adjustRightInd w:val="0"/>
        <w:ind w:firstLine="709"/>
      </w:pPr>
      <w:r w:rsidRPr="0078032B">
        <w:t xml:space="preserve">                    ______________________________________</w:t>
      </w:r>
    </w:p>
    <w:p w:rsidR="00030EC2" w:rsidRPr="0078032B" w:rsidRDefault="00030EC2" w:rsidP="0047441C">
      <w:pPr>
        <w:autoSpaceDE w:val="0"/>
        <w:autoSpaceDN w:val="0"/>
        <w:adjustRightInd w:val="0"/>
        <w:ind w:firstLine="709"/>
      </w:pPr>
      <w:r w:rsidRPr="0078032B">
        <w:t xml:space="preserve">                    ______________________________________</w:t>
      </w:r>
    </w:p>
    <w:p w:rsidR="00030EC2" w:rsidRPr="0078032B" w:rsidRDefault="00030EC2" w:rsidP="0047441C">
      <w:pPr>
        <w:autoSpaceDE w:val="0"/>
        <w:autoSpaceDN w:val="0"/>
        <w:adjustRightInd w:val="0"/>
        <w:ind w:firstLine="709"/>
        <w:jc w:val="center"/>
      </w:pPr>
      <w:r w:rsidRPr="0078032B">
        <w:t>(ф.и.о., подписи)</w:t>
      </w:r>
    </w:p>
    <w:p w:rsidR="00030EC2" w:rsidRPr="0078032B" w:rsidRDefault="00030EC2" w:rsidP="0047441C">
      <w:pPr>
        <w:autoSpaceDE w:val="0"/>
        <w:autoSpaceDN w:val="0"/>
        <w:adjustRightInd w:val="0"/>
        <w:ind w:firstLine="709"/>
      </w:pPr>
    </w:p>
    <w:p w:rsidR="00030EC2" w:rsidRPr="0078032B" w:rsidRDefault="00030EC2" w:rsidP="0047441C">
      <w:pPr>
        <w:autoSpaceDE w:val="0"/>
        <w:autoSpaceDN w:val="0"/>
        <w:adjustRightInd w:val="0"/>
        <w:ind w:firstLine="709"/>
      </w:pPr>
      <w:r w:rsidRPr="0078032B">
        <w:t xml:space="preserve">   "__" ______________ 20__ г.   </w:t>
      </w:r>
    </w:p>
    <w:p w:rsidR="00030EC2" w:rsidRPr="0078032B" w:rsidRDefault="00030EC2" w:rsidP="0047441C">
      <w:pPr>
        <w:autoSpaceDE w:val="0"/>
        <w:autoSpaceDN w:val="0"/>
        <w:adjustRightInd w:val="0"/>
        <w:ind w:firstLine="709"/>
      </w:pPr>
      <w:r w:rsidRPr="0078032B">
        <w:t xml:space="preserve">                                                             </w:t>
      </w:r>
    </w:p>
    <w:p w:rsidR="00030EC2" w:rsidRPr="0078032B" w:rsidRDefault="00030EC2" w:rsidP="0047441C">
      <w:pPr>
        <w:autoSpaceDE w:val="0"/>
        <w:autoSpaceDN w:val="0"/>
        <w:adjustRightInd w:val="0"/>
        <w:ind w:firstLine="709"/>
      </w:pPr>
      <w:r w:rsidRPr="0078032B">
        <w:t xml:space="preserve"> М.П.</w:t>
      </w:r>
    </w:p>
    <w:p w:rsidR="00030EC2" w:rsidRPr="0078032B" w:rsidRDefault="00030EC2" w:rsidP="0047441C">
      <w:pPr>
        <w:autoSpaceDE w:val="0"/>
        <w:autoSpaceDN w:val="0"/>
        <w:adjustRightInd w:val="0"/>
        <w:ind w:firstLine="709"/>
      </w:pPr>
    </w:p>
    <w:p w:rsidR="0047441C" w:rsidRPr="0078032B" w:rsidRDefault="0047441C">
      <w:pPr>
        <w:spacing w:after="160" w:line="259" w:lineRule="auto"/>
      </w:pPr>
      <w:r w:rsidRPr="0078032B">
        <w:br w:type="page"/>
      </w:r>
    </w:p>
    <w:p w:rsidR="00030EC2" w:rsidRPr="0078032B" w:rsidRDefault="00030EC2" w:rsidP="00284FC3">
      <w:pPr>
        <w:jc w:val="right"/>
      </w:pPr>
      <w:r w:rsidRPr="0078032B">
        <w:lastRenderedPageBreak/>
        <w:t>Приложение № 5</w:t>
      </w:r>
    </w:p>
    <w:p w:rsidR="00030EC2" w:rsidRPr="0078032B" w:rsidRDefault="00030EC2" w:rsidP="00284FC3">
      <w:pPr>
        <w:tabs>
          <w:tab w:val="right" w:pos="9467"/>
        </w:tabs>
        <w:jc w:val="right"/>
      </w:pPr>
      <w:r w:rsidRPr="0078032B">
        <w:tab/>
        <w:t>к конкурсной документации</w:t>
      </w:r>
    </w:p>
    <w:p w:rsidR="00030EC2" w:rsidRPr="0078032B" w:rsidRDefault="00030EC2" w:rsidP="00284FC3">
      <w:pPr>
        <w:tabs>
          <w:tab w:val="right" w:pos="9467"/>
        </w:tabs>
      </w:pPr>
    </w:p>
    <w:p w:rsidR="00030EC2" w:rsidRPr="0078032B" w:rsidRDefault="00030EC2" w:rsidP="0047441C">
      <w:pPr>
        <w:autoSpaceDE w:val="0"/>
        <w:autoSpaceDN w:val="0"/>
        <w:adjustRightInd w:val="0"/>
        <w:jc w:val="center"/>
        <w:rPr>
          <w:b/>
        </w:rPr>
      </w:pPr>
      <w:r w:rsidRPr="0078032B">
        <w:rPr>
          <w:b/>
        </w:rPr>
        <w:t>ПРОТОКОЛ</w:t>
      </w:r>
    </w:p>
    <w:p w:rsidR="00030EC2" w:rsidRPr="0078032B" w:rsidRDefault="00030EC2" w:rsidP="0047441C">
      <w:pPr>
        <w:autoSpaceDE w:val="0"/>
        <w:autoSpaceDN w:val="0"/>
        <w:adjustRightInd w:val="0"/>
        <w:jc w:val="center"/>
      </w:pPr>
      <w:r w:rsidRPr="0078032B">
        <w:t>рассмотрения заявок на участие в конкурсе по отбору</w:t>
      </w:r>
    </w:p>
    <w:p w:rsidR="00030EC2" w:rsidRPr="0078032B" w:rsidRDefault="00030EC2" w:rsidP="0047441C">
      <w:pPr>
        <w:autoSpaceDE w:val="0"/>
        <w:autoSpaceDN w:val="0"/>
        <w:adjustRightInd w:val="0"/>
        <w:jc w:val="center"/>
      </w:pPr>
      <w:r w:rsidRPr="0078032B">
        <w:t>управляющей организации для управления</w:t>
      </w:r>
    </w:p>
    <w:p w:rsidR="00030EC2" w:rsidRPr="0078032B" w:rsidRDefault="00030EC2" w:rsidP="0047441C">
      <w:pPr>
        <w:autoSpaceDE w:val="0"/>
        <w:autoSpaceDN w:val="0"/>
        <w:adjustRightInd w:val="0"/>
        <w:jc w:val="center"/>
      </w:pPr>
      <w:r w:rsidRPr="0078032B">
        <w:t>многоквартирным домом</w:t>
      </w:r>
    </w:p>
    <w:p w:rsidR="00030EC2" w:rsidRPr="0078032B"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right="1134"/>
        <w:mirrorIndents/>
        <w:jc w:val="both"/>
      </w:pPr>
      <w:r w:rsidRPr="0078032B">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 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both"/>
      </w:pPr>
      <w:r w:rsidRPr="0078032B">
        <w:t xml:space="preserve">     председатель комиссии: 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8612"/>
          <w:tab w:val="left" w:pos="9160"/>
          <w:tab w:val="left" w:pos="10076"/>
          <w:tab w:val="left" w:pos="10992"/>
          <w:tab w:val="left" w:pos="11908"/>
          <w:tab w:val="left" w:pos="12824"/>
          <w:tab w:val="left" w:pos="13740"/>
          <w:tab w:val="left" w:pos="14656"/>
        </w:tabs>
        <w:ind w:right="1134"/>
        <w:mirrorIndents/>
        <w:jc w:val="center"/>
      </w:pPr>
      <w:r w:rsidRPr="0078032B">
        <w:t>(ф.и.о.)</w:t>
      </w:r>
    </w:p>
    <w:p w:rsidR="00030EC2" w:rsidRPr="0078032B" w:rsidRDefault="00030EC2" w:rsidP="00DA54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74"/>
        <w:mirrorIndents/>
        <w:jc w:val="both"/>
      </w:pPr>
      <w:r w:rsidRPr="0078032B">
        <w:t xml:space="preserve">     члены комиссии: 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(ф.и.о. членов комиссии)</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в присутствии претендентов:</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_______________________________________________________________________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(наименование организаций, должность, ф.и.о. их представителей или</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ф.и.о. индивидуальных предпринимателей)</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_______________________________________________________________________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7328"/>
          <w:tab w:val="left" w:pos="9160"/>
          <w:tab w:val="left" w:pos="10076"/>
          <w:tab w:val="left" w:pos="10992"/>
          <w:tab w:val="left" w:pos="11908"/>
          <w:tab w:val="left" w:pos="12824"/>
          <w:tab w:val="left" w:pos="13740"/>
          <w:tab w:val="left" w:pos="14656"/>
        </w:tabs>
        <w:ind w:right="674"/>
        <w:mirrorIndents/>
        <w:jc w:val="both"/>
      </w:pPr>
      <w:r w:rsidRPr="0078032B">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1. _________________________________________________________________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2. 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(наименование претендентов, количество страниц в заявке)</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На основании решения конкурсной комиссии признаны   участниками конкурса следующие претенденты:</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1. _________________________________________________________________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2. 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(наименование организаций или ф.и.о. индивидуальных</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предпринимателей, обоснование принятого решения)</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На основании решения конкурсной комиссии не допущены к   участию в</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конкурсе следующие претенденты:</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1. _________________________________________________________________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(наименование организаций или ф.и.о. индивидуального предпринимателя)</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в связи с 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(причина отказа)</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2. _________________________________________________________________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(наименование организаций или ф.и.о. индивидуальных предпринимателей)</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both"/>
      </w:pPr>
      <w:r w:rsidRPr="0078032B">
        <w:t xml:space="preserve">     в связи с _________________________________________________________.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(причина отказа)</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78032B">
        <w:t>Настоящий протокол составлен в двух экземплярах на _________ листах.</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78032B">
        <w:t>Председатель комиссии: 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pPr>
      <w:r w:rsidRPr="0078032B">
        <w:t>(ф.и.о., подпись)</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78032B">
        <w:t>Члены комиссии: 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78032B">
        <w:lastRenderedPageBreak/>
        <w:t xml:space="preserve">                     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pPr>
      <w:r w:rsidRPr="0078032B">
        <w:t xml:space="preserve">                     ____________________________________________________</w:t>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mirrorIndents/>
        <w:jc w:val="center"/>
      </w:pPr>
      <w:r w:rsidRPr="0078032B">
        <w:t>(ф.и.о., подписи)</w:t>
      </w:r>
    </w:p>
    <w:p w:rsidR="00DA540F" w:rsidRPr="0078032B"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r w:rsidRPr="0078032B">
        <w:br/>
        <w:t xml:space="preserve">     "____" ________________ 20___ г.    </w:t>
      </w:r>
      <w:r w:rsidR="00DA540F" w:rsidRPr="0078032B">
        <w:br w:type="page"/>
      </w:r>
    </w:p>
    <w:p w:rsidR="00030EC2" w:rsidRPr="0078032B" w:rsidRDefault="00030EC2" w:rsidP="0028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pPr>
    </w:p>
    <w:p w:rsidR="00030EC2" w:rsidRPr="0078032B" w:rsidRDefault="00030EC2" w:rsidP="00DA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mirrorIndents/>
        <w:jc w:val="right"/>
      </w:pPr>
      <w:r w:rsidRPr="0078032B">
        <w:t>Приложение № 6</w:t>
      </w:r>
    </w:p>
    <w:p w:rsidR="00030EC2" w:rsidRPr="0078032B" w:rsidRDefault="00030EC2" w:rsidP="00DA540F">
      <w:pPr>
        <w:tabs>
          <w:tab w:val="right" w:pos="9467"/>
        </w:tabs>
        <w:mirrorIndents/>
        <w:jc w:val="right"/>
      </w:pPr>
      <w:r w:rsidRPr="0078032B">
        <w:tab/>
        <w:t>к конкурсной документации</w:t>
      </w:r>
    </w:p>
    <w:p w:rsidR="00030EC2" w:rsidRPr="0078032B" w:rsidRDefault="00030EC2" w:rsidP="00DA540F">
      <w:pPr>
        <w:tabs>
          <w:tab w:val="left" w:pos="2475"/>
        </w:tabs>
        <w:mirrorIndents/>
        <w:jc w:val="right"/>
      </w:pPr>
    </w:p>
    <w:p w:rsidR="00030EC2" w:rsidRPr="0078032B" w:rsidRDefault="00030EC2" w:rsidP="00DA540F">
      <w:pPr>
        <w:pStyle w:val="ConsPlusNormal"/>
        <w:jc w:val="both"/>
        <w:rPr>
          <w:rFonts w:ascii="Times New Roman" w:hAnsi="Times New Roman" w:cs="Times New Roman"/>
          <w:sz w:val="24"/>
          <w:szCs w:val="24"/>
        </w:rPr>
      </w:pP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sz w:val="24"/>
          <w:szCs w:val="24"/>
        </w:rPr>
        <w:t>УТВЕРЖДАЮ</w:t>
      </w: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w:t>
      </w:r>
    </w:p>
    <w:p w:rsidR="00030EC2" w:rsidRPr="0078032B" w:rsidRDefault="00030EC2" w:rsidP="00DA540F">
      <w:pPr>
        <w:pStyle w:val="ConsPlusNonformat"/>
        <w:jc w:val="right"/>
        <w:rPr>
          <w:rFonts w:ascii="Times New Roman" w:hAnsi="Times New Roman" w:cs="Times New Roman"/>
        </w:rPr>
      </w:pPr>
      <w:r w:rsidRPr="0078032B">
        <w:rPr>
          <w:rFonts w:ascii="Times New Roman" w:hAnsi="Times New Roman" w:cs="Times New Roman"/>
        </w:rPr>
        <w:t xml:space="preserve"> (должность, ф.и.о. руководителя органа</w:t>
      </w: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w:t>
      </w:r>
    </w:p>
    <w:p w:rsidR="00030EC2" w:rsidRPr="0078032B" w:rsidRDefault="00030EC2" w:rsidP="00DA540F">
      <w:pPr>
        <w:pStyle w:val="ConsPlusNonformat"/>
        <w:jc w:val="right"/>
        <w:rPr>
          <w:rFonts w:ascii="Times New Roman" w:hAnsi="Times New Roman" w:cs="Times New Roman"/>
        </w:rPr>
      </w:pPr>
      <w:r w:rsidRPr="0078032B">
        <w:rPr>
          <w:rFonts w:ascii="Times New Roman" w:hAnsi="Times New Roman" w:cs="Times New Roman"/>
        </w:rPr>
        <w:t>местного самоуправления, являющегося</w:t>
      </w: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w:t>
      </w:r>
    </w:p>
    <w:p w:rsidR="00030EC2" w:rsidRPr="0078032B" w:rsidRDefault="00030EC2" w:rsidP="00DA540F">
      <w:pPr>
        <w:pStyle w:val="ConsPlusNonformat"/>
        <w:jc w:val="right"/>
        <w:rPr>
          <w:rFonts w:ascii="Times New Roman" w:hAnsi="Times New Roman" w:cs="Times New Roman"/>
        </w:rPr>
      </w:pPr>
      <w:r w:rsidRPr="0078032B">
        <w:rPr>
          <w:rFonts w:ascii="Times New Roman" w:hAnsi="Times New Roman" w:cs="Times New Roman"/>
        </w:rPr>
        <w:t>организатором конкурса, почтовый индекс и</w:t>
      </w: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w:t>
      </w:r>
    </w:p>
    <w:p w:rsidR="00030EC2" w:rsidRPr="0078032B" w:rsidRDefault="00030EC2" w:rsidP="00DA540F">
      <w:pPr>
        <w:pStyle w:val="ConsPlusNonformat"/>
        <w:jc w:val="right"/>
        <w:rPr>
          <w:rFonts w:ascii="Times New Roman" w:hAnsi="Times New Roman" w:cs="Times New Roman"/>
        </w:rPr>
      </w:pPr>
      <w:r w:rsidRPr="0078032B">
        <w:rPr>
          <w:rFonts w:ascii="Times New Roman" w:hAnsi="Times New Roman" w:cs="Times New Roman"/>
        </w:rPr>
        <w:t>адрес, телефон, факс, адрес электронной почты</w:t>
      </w:r>
    </w:p>
    <w:p w:rsidR="00030EC2" w:rsidRPr="0078032B" w:rsidRDefault="00030EC2" w:rsidP="00DA540F">
      <w:pPr>
        <w:pStyle w:val="ConsPlusNonformat"/>
        <w:jc w:val="right"/>
        <w:rPr>
          <w:rFonts w:ascii="Times New Roman" w:hAnsi="Times New Roman" w:cs="Times New Roman"/>
          <w:sz w:val="24"/>
          <w:szCs w:val="24"/>
        </w:rPr>
      </w:pP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sz w:val="24"/>
          <w:szCs w:val="24"/>
        </w:rPr>
        <w:t>"__" _________________________ 20__ г.</w:t>
      </w:r>
    </w:p>
    <w:p w:rsidR="00030EC2" w:rsidRPr="0078032B" w:rsidRDefault="00030EC2" w:rsidP="00DA540F">
      <w:pPr>
        <w:pStyle w:val="ConsPlusNonformat"/>
        <w:jc w:val="right"/>
        <w:rPr>
          <w:rFonts w:ascii="Times New Roman" w:hAnsi="Times New Roman" w:cs="Times New Roman"/>
          <w:sz w:val="24"/>
          <w:szCs w:val="24"/>
        </w:rPr>
      </w:pPr>
      <w:r w:rsidRPr="0078032B">
        <w:rPr>
          <w:rFonts w:ascii="Times New Roman" w:hAnsi="Times New Roman" w:cs="Times New Roman"/>
        </w:rPr>
        <w:t xml:space="preserve"> (дата утверждения</w:t>
      </w:r>
      <w:r w:rsidRPr="0078032B">
        <w:rPr>
          <w:rFonts w:ascii="Times New Roman" w:hAnsi="Times New Roman" w:cs="Times New Roman"/>
          <w:sz w:val="24"/>
          <w:szCs w:val="24"/>
        </w:rPr>
        <w:t>)</w:t>
      </w:r>
    </w:p>
    <w:p w:rsidR="00030EC2" w:rsidRPr="0078032B" w:rsidRDefault="00030EC2" w:rsidP="00284FC3">
      <w:pPr>
        <w:pStyle w:val="ConsPlusNonformat"/>
        <w:jc w:val="center"/>
        <w:rPr>
          <w:rFonts w:ascii="Times New Roman" w:hAnsi="Times New Roman" w:cs="Times New Roman"/>
          <w:sz w:val="24"/>
          <w:szCs w:val="24"/>
        </w:rPr>
      </w:pPr>
    </w:p>
    <w:p w:rsidR="00030EC2" w:rsidRPr="0078032B" w:rsidRDefault="00030EC2" w:rsidP="00284FC3">
      <w:pPr>
        <w:pStyle w:val="ConsPlusNonformat"/>
        <w:jc w:val="center"/>
        <w:rPr>
          <w:rFonts w:ascii="Times New Roman" w:hAnsi="Times New Roman" w:cs="Times New Roman"/>
          <w:sz w:val="24"/>
          <w:szCs w:val="24"/>
        </w:rPr>
      </w:pPr>
      <w:bookmarkStart w:id="18" w:name="P879"/>
      <w:bookmarkEnd w:id="18"/>
      <w:r w:rsidRPr="0078032B">
        <w:rPr>
          <w:rFonts w:ascii="Times New Roman" w:hAnsi="Times New Roman" w:cs="Times New Roman"/>
          <w:sz w:val="24"/>
          <w:szCs w:val="24"/>
        </w:rPr>
        <w:t>ПРОТОКОЛ № _______</w:t>
      </w:r>
    </w:p>
    <w:p w:rsidR="00030EC2" w:rsidRPr="0078032B" w:rsidRDefault="00030EC2" w:rsidP="00284FC3">
      <w:pPr>
        <w:pStyle w:val="ConsPlusNonformat"/>
        <w:jc w:val="center"/>
        <w:rPr>
          <w:rFonts w:ascii="Times New Roman" w:hAnsi="Times New Roman" w:cs="Times New Roman"/>
          <w:sz w:val="24"/>
          <w:szCs w:val="24"/>
        </w:rPr>
      </w:pPr>
      <w:r w:rsidRPr="0078032B">
        <w:rPr>
          <w:rFonts w:ascii="Times New Roman" w:hAnsi="Times New Roman" w:cs="Times New Roman"/>
          <w:sz w:val="24"/>
          <w:szCs w:val="24"/>
        </w:rPr>
        <w:t>конкурса по отбору управляющей организации</w:t>
      </w:r>
    </w:p>
    <w:p w:rsidR="00030EC2" w:rsidRPr="0078032B" w:rsidRDefault="00030EC2" w:rsidP="00284FC3">
      <w:pPr>
        <w:pStyle w:val="ConsPlusNonformat"/>
        <w:jc w:val="center"/>
        <w:rPr>
          <w:rFonts w:ascii="Times New Roman" w:hAnsi="Times New Roman" w:cs="Times New Roman"/>
          <w:sz w:val="24"/>
          <w:szCs w:val="24"/>
        </w:rPr>
      </w:pPr>
      <w:r w:rsidRPr="0078032B">
        <w:rPr>
          <w:rFonts w:ascii="Times New Roman" w:hAnsi="Times New Roman" w:cs="Times New Roman"/>
          <w:sz w:val="24"/>
          <w:szCs w:val="24"/>
        </w:rPr>
        <w:t>для управления многоквартирным домом</w:t>
      </w:r>
    </w:p>
    <w:p w:rsidR="00030EC2" w:rsidRPr="0078032B" w:rsidRDefault="00030EC2" w:rsidP="00284FC3">
      <w:pPr>
        <w:pStyle w:val="ConsPlusNonformat"/>
        <w:jc w:val="both"/>
        <w:rPr>
          <w:rFonts w:ascii="Times New Roman" w:hAnsi="Times New Roman" w:cs="Times New Roman"/>
          <w:sz w:val="24"/>
          <w:szCs w:val="24"/>
        </w:rPr>
      </w:pP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1. Место проведения конкурса 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2. Дата проведения конкурса 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3. Время проведения конкурса 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4. Адрес многоквартирного дома (многоквартирных домов) 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5. Члены конкурсной комиссии</w:t>
      </w:r>
    </w:p>
    <w:p w:rsidR="00030EC2" w:rsidRPr="0078032B" w:rsidRDefault="00030EC2" w:rsidP="00284FC3">
      <w:pPr>
        <w:pStyle w:val="ConsPlusNormal"/>
        <w:ind w:firstLine="540"/>
        <w:jc w:val="both"/>
        <w:rPr>
          <w:rFonts w:ascii="Times New Roman" w:hAnsi="Times New Roman" w:cs="Times New Roman"/>
          <w:sz w:val="24"/>
          <w:szCs w:val="24"/>
        </w:r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tblPr>
      <w:tblGrid>
        <w:gridCol w:w="3798"/>
        <w:gridCol w:w="340"/>
        <w:gridCol w:w="4932"/>
      </w:tblGrid>
      <w:tr w:rsidR="00284FC3" w:rsidRPr="0078032B" w:rsidTr="007D40C3">
        <w:tc>
          <w:tcPr>
            <w:tcW w:w="3798"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r>
      <w:tr w:rsidR="00284FC3" w:rsidRPr="0078032B" w:rsidTr="007D40C3">
        <w:tc>
          <w:tcPr>
            <w:tcW w:w="3798"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r>
      <w:tr w:rsidR="00030EC2" w:rsidRPr="0078032B" w:rsidTr="007D40C3">
        <w:tc>
          <w:tcPr>
            <w:tcW w:w="3798" w:type="dxa"/>
            <w:tcBorders>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(подпись)</w:t>
            </w: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(ф.и.о.)</w:t>
            </w:r>
          </w:p>
        </w:tc>
      </w:tr>
    </w:tbl>
    <w:p w:rsidR="00030EC2" w:rsidRPr="0078032B" w:rsidRDefault="00030EC2" w:rsidP="00284FC3">
      <w:pPr>
        <w:pStyle w:val="ConsPlusNormal"/>
        <w:jc w:val="both"/>
        <w:rPr>
          <w:rFonts w:ascii="Times New Roman" w:hAnsi="Times New Roman" w:cs="Times New Roman"/>
          <w:sz w:val="24"/>
          <w:szCs w:val="24"/>
        </w:rPr>
      </w:pP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6. Лица, признанные участниками конкурса:</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1) 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2) 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3) 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(наименование организаций или ф.и.о. индивидуальных предпринимателей)</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7. Перечень участников конкурса, присутствовавших при проведении конкурса.</w:t>
      </w:r>
    </w:p>
    <w:p w:rsidR="00030EC2" w:rsidRPr="0078032B" w:rsidRDefault="00030EC2" w:rsidP="00284FC3">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17"/>
        <w:gridCol w:w="3912"/>
        <w:gridCol w:w="2494"/>
      </w:tblGrid>
      <w:tr w:rsidR="00284FC3" w:rsidRPr="0078032B" w:rsidTr="007D40C3">
        <w:tc>
          <w:tcPr>
            <w:tcW w:w="1247"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Номер по порядку</w:t>
            </w:r>
          </w:p>
        </w:tc>
        <w:tc>
          <w:tcPr>
            <w:tcW w:w="1417"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Наименование организации</w:t>
            </w:r>
          </w:p>
        </w:tc>
        <w:tc>
          <w:tcPr>
            <w:tcW w:w="3912"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Размер платы за содержание и ремонт жилого помещения (рублей за кв. метр)</w:t>
            </w:r>
          </w:p>
        </w:tc>
        <w:tc>
          <w:tcPr>
            <w:tcW w:w="2494"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Дата и время подачи заявки на участие в конкурсе</w:t>
            </w:r>
          </w:p>
        </w:tc>
      </w:tr>
      <w:tr w:rsidR="00284FC3" w:rsidRPr="0078032B" w:rsidTr="007D40C3">
        <w:tc>
          <w:tcPr>
            <w:tcW w:w="1247"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1.</w:t>
            </w:r>
          </w:p>
        </w:tc>
        <w:tc>
          <w:tcPr>
            <w:tcW w:w="1417" w:type="dxa"/>
          </w:tcPr>
          <w:p w:rsidR="00030EC2" w:rsidRPr="0078032B" w:rsidRDefault="00030EC2" w:rsidP="00284FC3">
            <w:pPr>
              <w:pStyle w:val="ConsPlusNormal"/>
              <w:jc w:val="both"/>
              <w:rPr>
                <w:rFonts w:ascii="Times New Roman" w:hAnsi="Times New Roman" w:cs="Times New Roman"/>
                <w:sz w:val="24"/>
                <w:szCs w:val="24"/>
              </w:rPr>
            </w:pPr>
          </w:p>
        </w:tc>
        <w:tc>
          <w:tcPr>
            <w:tcW w:w="3912" w:type="dxa"/>
          </w:tcPr>
          <w:p w:rsidR="00030EC2" w:rsidRPr="0078032B" w:rsidRDefault="00030EC2" w:rsidP="00284FC3">
            <w:pPr>
              <w:pStyle w:val="ConsPlusNormal"/>
              <w:jc w:val="both"/>
              <w:rPr>
                <w:rFonts w:ascii="Times New Roman" w:hAnsi="Times New Roman" w:cs="Times New Roman"/>
                <w:sz w:val="24"/>
                <w:szCs w:val="24"/>
              </w:rPr>
            </w:pPr>
          </w:p>
        </w:tc>
        <w:tc>
          <w:tcPr>
            <w:tcW w:w="2494" w:type="dxa"/>
          </w:tcPr>
          <w:p w:rsidR="00030EC2" w:rsidRPr="0078032B" w:rsidRDefault="00030EC2" w:rsidP="00284FC3">
            <w:pPr>
              <w:pStyle w:val="ConsPlusNormal"/>
              <w:jc w:val="both"/>
              <w:rPr>
                <w:rFonts w:ascii="Times New Roman" w:hAnsi="Times New Roman" w:cs="Times New Roman"/>
                <w:sz w:val="24"/>
                <w:szCs w:val="24"/>
              </w:rPr>
            </w:pPr>
          </w:p>
        </w:tc>
      </w:tr>
      <w:tr w:rsidR="00284FC3" w:rsidRPr="0078032B" w:rsidTr="007D40C3">
        <w:tc>
          <w:tcPr>
            <w:tcW w:w="1247"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2.</w:t>
            </w:r>
          </w:p>
        </w:tc>
        <w:tc>
          <w:tcPr>
            <w:tcW w:w="1417" w:type="dxa"/>
          </w:tcPr>
          <w:p w:rsidR="00030EC2" w:rsidRPr="0078032B" w:rsidRDefault="00030EC2" w:rsidP="00284FC3">
            <w:pPr>
              <w:pStyle w:val="ConsPlusNormal"/>
              <w:jc w:val="both"/>
              <w:rPr>
                <w:rFonts w:ascii="Times New Roman" w:hAnsi="Times New Roman" w:cs="Times New Roman"/>
                <w:sz w:val="24"/>
                <w:szCs w:val="24"/>
              </w:rPr>
            </w:pPr>
          </w:p>
        </w:tc>
        <w:tc>
          <w:tcPr>
            <w:tcW w:w="3912" w:type="dxa"/>
          </w:tcPr>
          <w:p w:rsidR="00030EC2" w:rsidRPr="0078032B" w:rsidRDefault="00030EC2" w:rsidP="00284FC3">
            <w:pPr>
              <w:pStyle w:val="ConsPlusNormal"/>
              <w:jc w:val="both"/>
              <w:rPr>
                <w:rFonts w:ascii="Times New Roman" w:hAnsi="Times New Roman" w:cs="Times New Roman"/>
                <w:sz w:val="24"/>
                <w:szCs w:val="24"/>
              </w:rPr>
            </w:pPr>
          </w:p>
        </w:tc>
        <w:tc>
          <w:tcPr>
            <w:tcW w:w="2494" w:type="dxa"/>
          </w:tcPr>
          <w:p w:rsidR="00030EC2" w:rsidRPr="0078032B" w:rsidRDefault="00030EC2" w:rsidP="00284FC3">
            <w:pPr>
              <w:pStyle w:val="ConsPlusNormal"/>
              <w:jc w:val="both"/>
              <w:rPr>
                <w:rFonts w:ascii="Times New Roman" w:hAnsi="Times New Roman" w:cs="Times New Roman"/>
                <w:sz w:val="24"/>
                <w:szCs w:val="24"/>
              </w:rPr>
            </w:pPr>
          </w:p>
        </w:tc>
      </w:tr>
      <w:tr w:rsidR="00284FC3" w:rsidRPr="0078032B" w:rsidTr="007D40C3">
        <w:tc>
          <w:tcPr>
            <w:tcW w:w="1247" w:type="dxa"/>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3.</w:t>
            </w:r>
          </w:p>
        </w:tc>
        <w:tc>
          <w:tcPr>
            <w:tcW w:w="1417" w:type="dxa"/>
          </w:tcPr>
          <w:p w:rsidR="00030EC2" w:rsidRPr="0078032B" w:rsidRDefault="00030EC2" w:rsidP="00284FC3">
            <w:pPr>
              <w:pStyle w:val="ConsPlusNormal"/>
              <w:jc w:val="both"/>
              <w:rPr>
                <w:rFonts w:ascii="Times New Roman" w:hAnsi="Times New Roman" w:cs="Times New Roman"/>
                <w:sz w:val="24"/>
                <w:szCs w:val="24"/>
              </w:rPr>
            </w:pPr>
          </w:p>
        </w:tc>
        <w:tc>
          <w:tcPr>
            <w:tcW w:w="3912" w:type="dxa"/>
          </w:tcPr>
          <w:p w:rsidR="00030EC2" w:rsidRPr="0078032B" w:rsidRDefault="00030EC2" w:rsidP="00284FC3">
            <w:pPr>
              <w:pStyle w:val="ConsPlusNormal"/>
              <w:jc w:val="both"/>
              <w:rPr>
                <w:rFonts w:ascii="Times New Roman" w:hAnsi="Times New Roman" w:cs="Times New Roman"/>
                <w:sz w:val="24"/>
                <w:szCs w:val="24"/>
              </w:rPr>
            </w:pPr>
          </w:p>
        </w:tc>
        <w:tc>
          <w:tcPr>
            <w:tcW w:w="2494" w:type="dxa"/>
          </w:tcPr>
          <w:p w:rsidR="00030EC2" w:rsidRPr="0078032B" w:rsidRDefault="00030EC2" w:rsidP="00284FC3">
            <w:pPr>
              <w:pStyle w:val="ConsPlusNormal"/>
              <w:jc w:val="both"/>
              <w:rPr>
                <w:rFonts w:ascii="Times New Roman" w:hAnsi="Times New Roman" w:cs="Times New Roman"/>
                <w:sz w:val="24"/>
                <w:szCs w:val="24"/>
              </w:rPr>
            </w:pPr>
          </w:p>
        </w:tc>
      </w:tr>
    </w:tbl>
    <w:p w:rsidR="00030EC2" w:rsidRPr="0078032B" w:rsidRDefault="00030EC2" w:rsidP="00284FC3">
      <w:pPr>
        <w:pStyle w:val="ConsPlusNormal"/>
        <w:jc w:val="both"/>
        <w:rPr>
          <w:rFonts w:ascii="Times New Roman" w:hAnsi="Times New Roman" w:cs="Times New Roman"/>
          <w:sz w:val="24"/>
          <w:szCs w:val="24"/>
        </w:rPr>
      </w:pP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lastRenderedPageBreak/>
        <w:t>8.  Размер  платы за содержание и ремонт жилого помещения в многоквартирном</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доме: ___________________________________________________ рублей за кв. метр.</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(цифрами и прописью)</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9. Участник конкурса, признанный победителем конкурса, 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10. Участник конкурса, сделавший предыдущее предложение по размеру платы за</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содержание и ремонт жилого помещения: 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11.  Участник  конкурса,  предложивший  одинаковый  с  победителем конкурса</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размер  платы  за содержание и ремонт жилого помещения и подавший заявку на</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участие в конкурсе следующим после победителя конкурса:</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(наименование организации или ф.и.о. индивидуального предпринимателя)</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Настоящий протокол составлен в 3 экземплярах на ____ листах.</w:t>
      </w:r>
    </w:p>
    <w:p w:rsidR="00030EC2" w:rsidRPr="0078032B"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798"/>
        <w:gridCol w:w="340"/>
        <w:gridCol w:w="4932"/>
      </w:tblGrid>
      <w:tr w:rsidR="00284FC3" w:rsidRPr="0078032B" w:rsidTr="007D40C3">
        <w:tc>
          <w:tcPr>
            <w:tcW w:w="3798" w:type="dxa"/>
            <w:tcBorders>
              <w:top w:val="nil"/>
              <w:left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Председатель комиссии:</w:t>
            </w: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r>
      <w:tr w:rsidR="00030EC2" w:rsidRPr="0078032B" w:rsidTr="007D40C3">
        <w:tc>
          <w:tcPr>
            <w:tcW w:w="3798" w:type="dxa"/>
            <w:tcBorders>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(подпись)</w:t>
            </w: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(ф.и.о.)</w:t>
            </w:r>
          </w:p>
        </w:tc>
      </w:tr>
    </w:tbl>
    <w:p w:rsidR="00030EC2" w:rsidRPr="0078032B" w:rsidRDefault="00030EC2" w:rsidP="00284FC3">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798"/>
        <w:gridCol w:w="340"/>
        <w:gridCol w:w="4932"/>
      </w:tblGrid>
      <w:tr w:rsidR="00284FC3" w:rsidRPr="0078032B" w:rsidTr="007D40C3">
        <w:tc>
          <w:tcPr>
            <w:tcW w:w="3798" w:type="dxa"/>
            <w:tcBorders>
              <w:top w:val="nil"/>
              <w:left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Члены комиссии:</w:t>
            </w: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top w:val="nil"/>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r>
      <w:tr w:rsidR="00284FC3" w:rsidRPr="0078032B" w:rsidTr="007D40C3">
        <w:tc>
          <w:tcPr>
            <w:tcW w:w="3798"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r>
      <w:tr w:rsidR="00284FC3" w:rsidRPr="0078032B" w:rsidTr="007D40C3">
        <w:tc>
          <w:tcPr>
            <w:tcW w:w="3798"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right w:val="nil"/>
            </w:tcBorders>
          </w:tcPr>
          <w:p w:rsidR="00030EC2" w:rsidRPr="0078032B" w:rsidRDefault="00030EC2" w:rsidP="00284FC3">
            <w:pPr>
              <w:pStyle w:val="ConsPlusNormal"/>
              <w:jc w:val="both"/>
              <w:rPr>
                <w:rFonts w:ascii="Times New Roman" w:hAnsi="Times New Roman" w:cs="Times New Roman"/>
                <w:sz w:val="24"/>
                <w:szCs w:val="24"/>
              </w:rPr>
            </w:pPr>
          </w:p>
        </w:tc>
      </w:tr>
      <w:tr w:rsidR="00030EC2" w:rsidRPr="0078032B" w:rsidTr="007D40C3">
        <w:tc>
          <w:tcPr>
            <w:tcW w:w="3798" w:type="dxa"/>
            <w:tcBorders>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(подпись)</w:t>
            </w: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(ф.и.о.)</w:t>
            </w:r>
          </w:p>
        </w:tc>
      </w:tr>
    </w:tbl>
    <w:p w:rsidR="00030EC2" w:rsidRPr="0078032B" w:rsidRDefault="00030EC2" w:rsidP="00284FC3">
      <w:pPr>
        <w:pStyle w:val="ConsPlusNormal"/>
        <w:rPr>
          <w:rFonts w:ascii="Times New Roman" w:hAnsi="Times New Roman" w:cs="Times New Roman"/>
          <w:sz w:val="24"/>
          <w:szCs w:val="24"/>
        </w:rPr>
      </w:pP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 _________________ 20__ г.</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М.П.</w:t>
      </w:r>
    </w:p>
    <w:p w:rsidR="00030EC2" w:rsidRPr="0078032B" w:rsidRDefault="00030EC2" w:rsidP="00284FC3">
      <w:pPr>
        <w:pStyle w:val="ConsPlusNonformat"/>
        <w:jc w:val="both"/>
        <w:rPr>
          <w:rFonts w:ascii="Times New Roman" w:hAnsi="Times New Roman" w:cs="Times New Roman"/>
          <w:sz w:val="24"/>
          <w:szCs w:val="24"/>
        </w:rPr>
      </w:pP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Победитель конкурса:</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___________________________________________________________________________</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(должность, ф.и.о руководителя организации или ф.и.о. индивидуального</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 xml:space="preserve">                             предпринимателя)</w:t>
      </w:r>
    </w:p>
    <w:p w:rsidR="00030EC2" w:rsidRPr="0078032B" w:rsidRDefault="00030EC2" w:rsidP="00284FC3">
      <w:pPr>
        <w:pStyle w:val="ConsPlusNormal"/>
        <w:jc w:val="both"/>
        <w:rPr>
          <w:rFonts w:ascii="Times New Roman" w:hAnsi="Times New Roman" w:cs="Times New Roman"/>
          <w:sz w:val="24"/>
          <w:szCs w:val="24"/>
        </w:rPr>
      </w:pPr>
    </w:p>
    <w:tbl>
      <w:tblPr>
        <w:tblW w:w="0" w:type="auto"/>
        <w:tblBorders>
          <w:top w:val="single" w:sz="4" w:space="0" w:color="auto"/>
        </w:tblBorders>
        <w:tblLayout w:type="fixed"/>
        <w:tblCellMar>
          <w:top w:w="102" w:type="dxa"/>
          <w:left w:w="62" w:type="dxa"/>
          <w:bottom w:w="102" w:type="dxa"/>
          <w:right w:w="62" w:type="dxa"/>
        </w:tblCellMar>
        <w:tblLook w:val="0000"/>
      </w:tblPr>
      <w:tblGrid>
        <w:gridCol w:w="3798"/>
        <w:gridCol w:w="340"/>
        <w:gridCol w:w="4932"/>
      </w:tblGrid>
      <w:tr w:rsidR="00030EC2" w:rsidRPr="0078032B" w:rsidTr="007D40C3">
        <w:tc>
          <w:tcPr>
            <w:tcW w:w="3798" w:type="dxa"/>
            <w:tcBorders>
              <w:top w:val="single" w:sz="4" w:space="0" w:color="auto"/>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(подпись)</w:t>
            </w:r>
          </w:p>
        </w:tc>
        <w:tc>
          <w:tcPr>
            <w:tcW w:w="340" w:type="dxa"/>
            <w:tcBorders>
              <w:top w:val="nil"/>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p>
        </w:tc>
        <w:tc>
          <w:tcPr>
            <w:tcW w:w="4932" w:type="dxa"/>
            <w:tcBorders>
              <w:top w:val="single" w:sz="4" w:space="0" w:color="auto"/>
              <w:left w:val="nil"/>
              <w:bottom w:val="nil"/>
              <w:right w:val="nil"/>
            </w:tcBorders>
          </w:tcPr>
          <w:p w:rsidR="00030EC2" w:rsidRPr="0078032B" w:rsidRDefault="00030EC2" w:rsidP="00284FC3">
            <w:pPr>
              <w:pStyle w:val="ConsPlusNormal"/>
              <w:jc w:val="both"/>
              <w:rPr>
                <w:rFonts w:ascii="Times New Roman" w:hAnsi="Times New Roman" w:cs="Times New Roman"/>
                <w:sz w:val="24"/>
                <w:szCs w:val="24"/>
              </w:rPr>
            </w:pPr>
            <w:r w:rsidRPr="0078032B">
              <w:rPr>
                <w:rFonts w:ascii="Times New Roman" w:hAnsi="Times New Roman" w:cs="Times New Roman"/>
                <w:sz w:val="24"/>
                <w:szCs w:val="24"/>
              </w:rPr>
              <w:t>(ф.и.о.)</w:t>
            </w:r>
          </w:p>
        </w:tc>
      </w:tr>
    </w:tbl>
    <w:p w:rsidR="00030EC2" w:rsidRPr="0078032B" w:rsidRDefault="00030EC2" w:rsidP="00284FC3">
      <w:pPr>
        <w:pStyle w:val="ConsPlusNormal"/>
        <w:jc w:val="both"/>
        <w:rPr>
          <w:rFonts w:ascii="Times New Roman" w:hAnsi="Times New Roman" w:cs="Times New Roman"/>
          <w:sz w:val="24"/>
          <w:szCs w:val="24"/>
        </w:rPr>
      </w:pP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"__" _________________ 20__ г.</w:t>
      </w:r>
    </w:p>
    <w:p w:rsidR="00030EC2" w:rsidRPr="0078032B" w:rsidRDefault="00030EC2" w:rsidP="00284FC3">
      <w:pPr>
        <w:pStyle w:val="ConsPlusNonformat"/>
        <w:jc w:val="both"/>
        <w:rPr>
          <w:rFonts w:ascii="Times New Roman" w:hAnsi="Times New Roman" w:cs="Times New Roman"/>
          <w:sz w:val="24"/>
          <w:szCs w:val="24"/>
        </w:rPr>
      </w:pPr>
      <w:r w:rsidRPr="0078032B">
        <w:rPr>
          <w:rFonts w:ascii="Times New Roman" w:hAnsi="Times New Roman" w:cs="Times New Roman"/>
          <w:sz w:val="24"/>
          <w:szCs w:val="24"/>
        </w:rPr>
        <w:t>М.П.</w:t>
      </w:r>
    </w:p>
    <w:p w:rsidR="00DA540F" w:rsidRPr="0078032B" w:rsidRDefault="00DA540F">
      <w:pPr>
        <w:spacing w:after="160" w:line="259" w:lineRule="auto"/>
      </w:pPr>
      <w:r w:rsidRPr="0078032B">
        <w:br w:type="page"/>
      </w:r>
    </w:p>
    <w:p w:rsidR="00030EC2" w:rsidRPr="0078032B" w:rsidRDefault="00030EC2" w:rsidP="00284FC3">
      <w:pPr>
        <w:jc w:val="right"/>
      </w:pPr>
      <w:r w:rsidRPr="0078032B">
        <w:lastRenderedPageBreak/>
        <w:t>Приложение № 7</w:t>
      </w:r>
    </w:p>
    <w:p w:rsidR="00030EC2" w:rsidRPr="0078032B" w:rsidRDefault="00030EC2" w:rsidP="00284FC3">
      <w:pPr>
        <w:tabs>
          <w:tab w:val="right" w:pos="9781"/>
        </w:tabs>
      </w:pPr>
      <w:r w:rsidRPr="0078032B">
        <w:tab/>
        <w:t>к конкурсной документации</w:t>
      </w:r>
    </w:p>
    <w:p w:rsidR="00030EC2" w:rsidRPr="0078032B" w:rsidRDefault="00030EC2" w:rsidP="00284FC3">
      <w:pPr>
        <w:jc w:val="center"/>
        <w:rPr>
          <w:caps/>
        </w:rPr>
      </w:pPr>
    </w:p>
    <w:p w:rsidR="00030EC2" w:rsidRPr="0078032B" w:rsidRDefault="00030EC2" w:rsidP="00284FC3">
      <w:pPr>
        <w:tabs>
          <w:tab w:val="left" w:pos="2475"/>
        </w:tabs>
      </w:pPr>
    </w:p>
    <w:p w:rsidR="00030EC2" w:rsidRPr="0078032B" w:rsidRDefault="00030EC2" w:rsidP="00284FC3">
      <w:pPr>
        <w:keepNext/>
        <w:keepLines/>
        <w:widowControl w:val="0"/>
        <w:suppressLineNumbers/>
        <w:jc w:val="center"/>
        <w:outlineLvl w:val="0"/>
        <w:rPr>
          <w:b/>
          <w:bCs/>
          <w:spacing w:val="-8"/>
        </w:rPr>
      </w:pPr>
      <w:r w:rsidRPr="0078032B">
        <w:rPr>
          <w:b/>
          <w:bCs/>
          <w:spacing w:val="-8"/>
        </w:rPr>
        <w:t xml:space="preserve">Расписка о получении заявки на участие в конкурсе </w:t>
      </w:r>
    </w:p>
    <w:p w:rsidR="00030EC2" w:rsidRPr="0078032B" w:rsidRDefault="00030EC2" w:rsidP="00284FC3">
      <w:pPr>
        <w:keepNext/>
        <w:keepLines/>
        <w:widowControl w:val="0"/>
        <w:suppressLineNumbers/>
        <w:jc w:val="center"/>
        <w:rPr>
          <w:b/>
        </w:rPr>
      </w:pPr>
      <w:r w:rsidRPr="0078032B">
        <w:rPr>
          <w:b/>
        </w:rPr>
        <w:t xml:space="preserve">по отбору управляющей организации для управления многоквартирным домом, расположенным на территории </w:t>
      </w:r>
      <w:r w:rsidR="001C6CD2" w:rsidRPr="0078032B">
        <w:rPr>
          <w:b/>
        </w:rPr>
        <w:t>Партизанского городского округа</w:t>
      </w:r>
    </w:p>
    <w:p w:rsidR="00030EC2" w:rsidRPr="0078032B" w:rsidRDefault="00030EC2" w:rsidP="00284FC3">
      <w:pPr>
        <w:spacing w:before="240"/>
        <w:outlineLvl w:val="0"/>
      </w:pPr>
      <w:r w:rsidRPr="0078032B">
        <w:t xml:space="preserve"> Настоящая расписка выдана претенденту </w:t>
      </w:r>
    </w:p>
    <w:p w:rsidR="00030EC2" w:rsidRPr="0078032B" w:rsidRDefault="00030EC2" w:rsidP="00284FC3">
      <w:pPr>
        <w:pBdr>
          <w:top w:val="single" w:sz="4" w:space="1" w:color="000000"/>
        </w:pBdr>
        <w:ind w:left="4366"/>
      </w:pPr>
    </w:p>
    <w:p w:rsidR="00030EC2" w:rsidRPr="0078032B" w:rsidRDefault="00030EC2" w:rsidP="00284FC3">
      <w:pPr>
        <w:pBdr>
          <w:top w:val="single" w:sz="4" w:space="1" w:color="000000"/>
        </w:pBdr>
        <w:jc w:val="center"/>
      </w:pPr>
      <w:r w:rsidRPr="0078032B">
        <w:t>(наименование организации или ф.и.о. индивидуального предпринимателя)</w:t>
      </w:r>
    </w:p>
    <w:p w:rsidR="00030EC2" w:rsidRPr="0078032B" w:rsidRDefault="00030EC2" w:rsidP="00284FC3"/>
    <w:p w:rsidR="00030EC2" w:rsidRPr="0078032B" w:rsidRDefault="00030EC2" w:rsidP="00284FC3">
      <w:pPr>
        <w:pBdr>
          <w:top w:val="single" w:sz="4" w:space="1" w:color="000000"/>
        </w:pBdr>
      </w:pPr>
    </w:p>
    <w:p w:rsidR="00030EC2" w:rsidRPr="0078032B" w:rsidRDefault="00030EC2" w:rsidP="00284FC3">
      <w:pPr>
        <w:tabs>
          <w:tab w:val="center" w:pos="5387"/>
        </w:tabs>
      </w:pPr>
      <w:r w:rsidRPr="0078032B">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78032B">
          <w:t>2006 г</w:t>
        </w:r>
      </w:smartTag>
      <w:r w:rsidRPr="0078032B">
        <w:t xml:space="preserve">. № 75,  </w:t>
      </w:r>
      <w:r w:rsidRPr="0078032B">
        <w:tab/>
      </w:r>
    </w:p>
    <w:p w:rsidR="00030EC2" w:rsidRPr="0078032B" w:rsidRDefault="00030EC2" w:rsidP="00284FC3">
      <w:pPr>
        <w:tabs>
          <w:tab w:val="center" w:pos="5387"/>
        </w:tabs>
      </w:pPr>
    </w:p>
    <w:p w:rsidR="00030EC2" w:rsidRPr="0078032B" w:rsidRDefault="00030EC2" w:rsidP="00284FC3">
      <w:pPr>
        <w:pBdr>
          <w:top w:val="single" w:sz="4" w:space="1" w:color="000000"/>
        </w:pBdr>
        <w:ind w:left="709"/>
        <w:jc w:val="center"/>
      </w:pPr>
      <w:r w:rsidRPr="0078032B">
        <w:t>(наименование организатора конкурса)</w:t>
      </w:r>
    </w:p>
    <w:p w:rsidR="00030EC2" w:rsidRPr="0078032B" w:rsidRDefault="00030EC2" w:rsidP="00284FC3">
      <w:r w:rsidRPr="0078032B">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030EC2" w:rsidRPr="0078032B" w:rsidRDefault="00030EC2" w:rsidP="00284FC3"/>
    <w:p w:rsidR="00030EC2" w:rsidRPr="0078032B" w:rsidRDefault="00030EC2" w:rsidP="00284FC3">
      <w:pPr>
        <w:pBdr>
          <w:top w:val="single" w:sz="4" w:space="1" w:color="000000"/>
        </w:pBdr>
        <w:ind w:left="993"/>
        <w:jc w:val="center"/>
      </w:pPr>
      <w:r w:rsidRPr="0078032B">
        <w:t>(адрес многоквартирного дома)</w:t>
      </w:r>
    </w:p>
    <w:p w:rsidR="00030EC2" w:rsidRPr="0078032B" w:rsidRDefault="00030EC2" w:rsidP="00284FC3">
      <w:pPr>
        <w:pBdr>
          <w:top w:val="single" w:sz="4" w:space="1" w:color="000000"/>
        </w:pBdr>
        <w:spacing w:after="80"/>
      </w:pPr>
    </w:p>
    <w:tbl>
      <w:tblPr>
        <w:tblW w:w="10234" w:type="dxa"/>
        <w:tblLayout w:type="fixed"/>
        <w:tblCellMar>
          <w:left w:w="28" w:type="dxa"/>
          <w:right w:w="28" w:type="dxa"/>
        </w:tblCellMar>
        <w:tblLook w:val="0000"/>
      </w:tblPr>
      <w:tblGrid>
        <w:gridCol w:w="2796"/>
        <w:gridCol w:w="425"/>
        <w:gridCol w:w="255"/>
        <w:gridCol w:w="1531"/>
        <w:gridCol w:w="708"/>
        <w:gridCol w:w="550"/>
        <w:gridCol w:w="3969"/>
      </w:tblGrid>
      <w:tr w:rsidR="00030EC2" w:rsidRPr="0078032B" w:rsidTr="007D40C3">
        <w:tc>
          <w:tcPr>
            <w:tcW w:w="2796" w:type="dxa"/>
            <w:vAlign w:val="bottom"/>
          </w:tcPr>
          <w:p w:rsidR="00030EC2" w:rsidRPr="0078032B" w:rsidRDefault="00030EC2" w:rsidP="00284FC3">
            <w:pPr>
              <w:snapToGrid w:val="0"/>
            </w:pPr>
            <w:r w:rsidRPr="0078032B">
              <w:t>Заявка зарегистрирована «</w:t>
            </w:r>
          </w:p>
        </w:tc>
        <w:tc>
          <w:tcPr>
            <w:tcW w:w="425" w:type="dxa"/>
            <w:tcBorders>
              <w:bottom w:val="single" w:sz="4" w:space="0" w:color="000000"/>
            </w:tcBorders>
            <w:vAlign w:val="bottom"/>
          </w:tcPr>
          <w:p w:rsidR="00030EC2" w:rsidRPr="0078032B" w:rsidRDefault="00030EC2" w:rsidP="00284FC3">
            <w:pPr>
              <w:snapToGrid w:val="0"/>
              <w:jc w:val="center"/>
            </w:pPr>
          </w:p>
        </w:tc>
        <w:tc>
          <w:tcPr>
            <w:tcW w:w="255" w:type="dxa"/>
            <w:vAlign w:val="bottom"/>
          </w:tcPr>
          <w:p w:rsidR="00030EC2" w:rsidRPr="0078032B" w:rsidRDefault="00030EC2" w:rsidP="00284FC3">
            <w:pPr>
              <w:snapToGrid w:val="0"/>
            </w:pPr>
            <w:r w:rsidRPr="0078032B">
              <w:t>»</w:t>
            </w:r>
          </w:p>
        </w:tc>
        <w:tc>
          <w:tcPr>
            <w:tcW w:w="1531" w:type="dxa"/>
            <w:tcBorders>
              <w:bottom w:val="single" w:sz="4" w:space="0" w:color="000000"/>
            </w:tcBorders>
            <w:vAlign w:val="bottom"/>
          </w:tcPr>
          <w:p w:rsidR="00030EC2" w:rsidRPr="0078032B" w:rsidRDefault="00030EC2" w:rsidP="00284FC3">
            <w:pPr>
              <w:snapToGrid w:val="0"/>
              <w:jc w:val="center"/>
            </w:pPr>
          </w:p>
        </w:tc>
        <w:tc>
          <w:tcPr>
            <w:tcW w:w="708" w:type="dxa"/>
            <w:vAlign w:val="bottom"/>
          </w:tcPr>
          <w:p w:rsidR="00030EC2" w:rsidRPr="0078032B" w:rsidRDefault="00030EC2" w:rsidP="00284FC3">
            <w:pPr>
              <w:snapToGrid w:val="0"/>
            </w:pPr>
            <w:r w:rsidRPr="0078032B">
              <w:t>20___</w:t>
            </w:r>
          </w:p>
        </w:tc>
        <w:tc>
          <w:tcPr>
            <w:tcW w:w="550" w:type="dxa"/>
            <w:vAlign w:val="bottom"/>
          </w:tcPr>
          <w:p w:rsidR="00030EC2" w:rsidRPr="0078032B" w:rsidRDefault="00030EC2" w:rsidP="00284FC3">
            <w:pPr>
              <w:snapToGrid w:val="0"/>
              <w:jc w:val="center"/>
            </w:pPr>
            <w:r w:rsidRPr="0078032B">
              <w:t>г. в</w:t>
            </w:r>
          </w:p>
        </w:tc>
        <w:tc>
          <w:tcPr>
            <w:tcW w:w="3969" w:type="dxa"/>
            <w:tcBorders>
              <w:bottom w:val="single" w:sz="4" w:space="0" w:color="000000"/>
            </w:tcBorders>
            <w:vAlign w:val="bottom"/>
          </w:tcPr>
          <w:p w:rsidR="00030EC2" w:rsidRPr="0078032B" w:rsidRDefault="00030EC2" w:rsidP="00284FC3">
            <w:pPr>
              <w:snapToGrid w:val="0"/>
              <w:jc w:val="center"/>
            </w:pPr>
          </w:p>
        </w:tc>
      </w:tr>
    </w:tbl>
    <w:p w:rsidR="00030EC2" w:rsidRPr="0078032B" w:rsidRDefault="00030EC2" w:rsidP="00284FC3"/>
    <w:p w:rsidR="00030EC2" w:rsidRPr="0078032B" w:rsidRDefault="00030EC2" w:rsidP="00284FC3">
      <w:pPr>
        <w:pBdr>
          <w:top w:val="single" w:sz="4" w:space="1" w:color="000000"/>
        </w:pBdr>
        <w:jc w:val="center"/>
      </w:pPr>
      <w:r w:rsidRPr="0078032B">
        <w:t>(наименование документа, в котором регистрируется заявка)</w:t>
      </w:r>
    </w:p>
    <w:p w:rsidR="00030EC2" w:rsidRPr="0078032B" w:rsidRDefault="00030EC2" w:rsidP="00284FC3">
      <w:pPr>
        <w:tabs>
          <w:tab w:val="right" w:pos="10206"/>
        </w:tabs>
      </w:pPr>
      <w:r w:rsidRPr="0078032B">
        <w:t xml:space="preserve">под номером </w:t>
      </w:r>
      <w:r w:rsidRPr="0078032B">
        <w:tab/>
      </w:r>
    </w:p>
    <w:p w:rsidR="00030EC2" w:rsidRPr="0078032B" w:rsidRDefault="00030EC2" w:rsidP="00284FC3">
      <w:pPr>
        <w:pBdr>
          <w:top w:val="single" w:sz="4" w:space="1" w:color="000000"/>
        </w:pBdr>
        <w:ind w:left="1457" w:right="91"/>
      </w:pPr>
    </w:p>
    <w:p w:rsidR="00030EC2" w:rsidRPr="0078032B" w:rsidRDefault="00030EC2" w:rsidP="00284FC3">
      <w:pPr>
        <w:spacing w:before="480"/>
        <w:outlineLvl w:val="0"/>
      </w:pPr>
      <w:r w:rsidRPr="0078032B">
        <w:t>Лицо, принявшее заявку на участие в конкурсе</w:t>
      </w:r>
    </w:p>
    <w:p w:rsidR="00030EC2" w:rsidRPr="0078032B" w:rsidRDefault="00030EC2" w:rsidP="00284FC3"/>
    <w:p w:rsidR="00030EC2" w:rsidRPr="0078032B" w:rsidRDefault="00030EC2" w:rsidP="00284FC3">
      <w:pPr>
        <w:pBdr>
          <w:top w:val="single" w:sz="4" w:space="1" w:color="000000"/>
        </w:pBdr>
        <w:jc w:val="center"/>
      </w:pPr>
      <w:r w:rsidRPr="0078032B">
        <w:t>(должность)</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284FC3" w:rsidRPr="0078032B" w:rsidTr="007D40C3">
        <w:tc>
          <w:tcPr>
            <w:tcW w:w="2580" w:type="dxa"/>
            <w:gridSpan w:val="5"/>
            <w:tcBorders>
              <w:bottom w:val="single" w:sz="4" w:space="0" w:color="000000"/>
            </w:tcBorders>
            <w:vAlign w:val="bottom"/>
          </w:tcPr>
          <w:p w:rsidR="00030EC2" w:rsidRPr="0078032B" w:rsidRDefault="00030EC2" w:rsidP="00284FC3">
            <w:pPr>
              <w:snapToGrid w:val="0"/>
              <w:jc w:val="center"/>
            </w:pPr>
          </w:p>
        </w:tc>
        <w:tc>
          <w:tcPr>
            <w:tcW w:w="283" w:type="dxa"/>
            <w:vAlign w:val="bottom"/>
          </w:tcPr>
          <w:p w:rsidR="00030EC2" w:rsidRPr="0078032B" w:rsidRDefault="00030EC2" w:rsidP="00284FC3">
            <w:pPr>
              <w:snapToGrid w:val="0"/>
            </w:pPr>
          </w:p>
        </w:tc>
        <w:tc>
          <w:tcPr>
            <w:tcW w:w="3402" w:type="dxa"/>
            <w:gridSpan w:val="3"/>
            <w:tcBorders>
              <w:bottom w:val="single" w:sz="4" w:space="0" w:color="000000"/>
            </w:tcBorders>
            <w:vAlign w:val="bottom"/>
          </w:tcPr>
          <w:p w:rsidR="00030EC2" w:rsidRPr="0078032B" w:rsidRDefault="00030EC2" w:rsidP="00284FC3">
            <w:pPr>
              <w:snapToGrid w:val="0"/>
              <w:jc w:val="center"/>
            </w:pPr>
          </w:p>
        </w:tc>
      </w:tr>
      <w:tr w:rsidR="00284FC3" w:rsidRPr="0078032B" w:rsidTr="007D40C3">
        <w:tc>
          <w:tcPr>
            <w:tcW w:w="2580" w:type="dxa"/>
            <w:gridSpan w:val="5"/>
          </w:tcPr>
          <w:p w:rsidR="00030EC2" w:rsidRPr="0078032B" w:rsidRDefault="00030EC2" w:rsidP="00284FC3">
            <w:pPr>
              <w:snapToGrid w:val="0"/>
              <w:jc w:val="center"/>
            </w:pPr>
            <w:r w:rsidRPr="0078032B">
              <w:t>(подпись)</w:t>
            </w:r>
          </w:p>
        </w:tc>
        <w:tc>
          <w:tcPr>
            <w:tcW w:w="283" w:type="dxa"/>
          </w:tcPr>
          <w:p w:rsidR="00030EC2" w:rsidRPr="0078032B" w:rsidRDefault="00030EC2" w:rsidP="00284FC3">
            <w:pPr>
              <w:snapToGrid w:val="0"/>
            </w:pPr>
          </w:p>
        </w:tc>
        <w:tc>
          <w:tcPr>
            <w:tcW w:w="3402" w:type="dxa"/>
            <w:gridSpan w:val="3"/>
          </w:tcPr>
          <w:p w:rsidR="00030EC2" w:rsidRPr="0078032B" w:rsidRDefault="00030EC2" w:rsidP="00284FC3">
            <w:pPr>
              <w:snapToGrid w:val="0"/>
              <w:jc w:val="center"/>
            </w:pPr>
            <w:r w:rsidRPr="0078032B">
              <w:t>(ф.и.о.)</w:t>
            </w:r>
          </w:p>
          <w:p w:rsidR="00030EC2" w:rsidRPr="0078032B" w:rsidRDefault="00030EC2" w:rsidP="00284FC3">
            <w:pPr>
              <w:snapToGrid w:val="0"/>
              <w:jc w:val="center"/>
            </w:pPr>
          </w:p>
        </w:tc>
      </w:tr>
      <w:tr w:rsidR="00030EC2" w:rsidRPr="0078032B" w:rsidTr="007D40C3">
        <w:trPr>
          <w:gridAfter w:val="1"/>
          <w:wAfter w:w="2920" w:type="dxa"/>
        </w:trPr>
        <w:tc>
          <w:tcPr>
            <w:tcW w:w="187" w:type="dxa"/>
            <w:vAlign w:val="bottom"/>
          </w:tcPr>
          <w:p w:rsidR="00030EC2" w:rsidRPr="0078032B" w:rsidRDefault="00030EC2" w:rsidP="00284FC3">
            <w:pPr>
              <w:snapToGrid w:val="0"/>
            </w:pPr>
            <w:r w:rsidRPr="0078032B">
              <w:t>“</w:t>
            </w:r>
          </w:p>
        </w:tc>
        <w:tc>
          <w:tcPr>
            <w:tcW w:w="425" w:type="dxa"/>
            <w:tcBorders>
              <w:bottom w:val="single" w:sz="4" w:space="0" w:color="000000"/>
            </w:tcBorders>
            <w:vAlign w:val="bottom"/>
          </w:tcPr>
          <w:p w:rsidR="00030EC2" w:rsidRPr="0078032B" w:rsidRDefault="00030EC2" w:rsidP="00284FC3">
            <w:pPr>
              <w:snapToGrid w:val="0"/>
              <w:jc w:val="center"/>
            </w:pPr>
          </w:p>
        </w:tc>
        <w:tc>
          <w:tcPr>
            <w:tcW w:w="255" w:type="dxa"/>
            <w:vAlign w:val="bottom"/>
          </w:tcPr>
          <w:p w:rsidR="00030EC2" w:rsidRPr="0078032B" w:rsidRDefault="00030EC2" w:rsidP="00284FC3">
            <w:pPr>
              <w:snapToGrid w:val="0"/>
            </w:pPr>
            <w:r w:rsidRPr="0078032B">
              <w:t>”</w:t>
            </w:r>
          </w:p>
        </w:tc>
        <w:tc>
          <w:tcPr>
            <w:tcW w:w="1531" w:type="dxa"/>
            <w:tcBorders>
              <w:bottom w:val="single" w:sz="4" w:space="0" w:color="000000"/>
            </w:tcBorders>
            <w:vAlign w:val="bottom"/>
          </w:tcPr>
          <w:p w:rsidR="00030EC2" w:rsidRPr="0078032B" w:rsidRDefault="00030EC2" w:rsidP="00284FC3">
            <w:pPr>
              <w:snapToGrid w:val="0"/>
              <w:jc w:val="center"/>
            </w:pPr>
          </w:p>
        </w:tc>
        <w:tc>
          <w:tcPr>
            <w:tcW w:w="692" w:type="dxa"/>
            <w:gridSpan w:val="3"/>
            <w:vAlign w:val="bottom"/>
          </w:tcPr>
          <w:p w:rsidR="00030EC2" w:rsidRPr="0078032B" w:rsidRDefault="00030EC2" w:rsidP="00284FC3">
            <w:pPr>
              <w:snapToGrid w:val="0"/>
            </w:pPr>
            <w:r w:rsidRPr="0078032B">
              <w:t>20___</w:t>
            </w:r>
          </w:p>
        </w:tc>
        <w:tc>
          <w:tcPr>
            <w:tcW w:w="255" w:type="dxa"/>
            <w:vAlign w:val="bottom"/>
          </w:tcPr>
          <w:p w:rsidR="00030EC2" w:rsidRPr="0078032B" w:rsidRDefault="00030EC2" w:rsidP="00284FC3">
            <w:pPr>
              <w:snapToGrid w:val="0"/>
              <w:jc w:val="right"/>
            </w:pPr>
            <w:r w:rsidRPr="0078032B">
              <w:t>г.</w:t>
            </w:r>
          </w:p>
        </w:tc>
      </w:tr>
    </w:tbl>
    <w:p w:rsidR="00030EC2" w:rsidRPr="0078032B" w:rsidRDefault="00030EC2" w:rsidP="00284FC3">
      <w:pPr>
        <w:widowControl w:val="0"/>
        <w:suppressLineNumbers/>
        <w:tabs>
          <w:tab w:val="left" w:pos="0"/>
        </w:tabs>
        <w:autoSpaceDE w:val="0"/>
        <w:rPr>
          <w:bCs/>
          <w:spacing w:val="-8"/>
        </w:rPr>
      </w:pPr>
    </w:p>
    <w:p w:rsidR="009C6E05" w:rsidRPr="0078032B" w:rsidRDefault="00030EC2" w:rsidP="003F4047">
      <w:pPr>
        <w:widowControl w:val="0"/>
        <w:suppressLineNumbers/>
        <w:tabs>
          <w:tab w:val="left" w:pos="0"/>
        </w:tabs>
        <w:autoSpaceDE w:val="0"/>
        <w:rPr>
          <w:bCs/>
          <w:spacing w:val="-8"/>
        </w:rPr>
      </w:pPr>
      <w:r w:rsidRPr="0078032B">
        <w:rPr>
          <w:bCs/>
          <w:spacing w:val="-8"/>
        </w:rPr>
        <w:t>М.П.</w:t>
      </w:r>
      <w:bookmarkEnd w:id="13"/>
    </w:p>
    <w:p w:rsidR="000B4424" w:rsidRPr="0078032B" w:rsidRDefault="000B4424" w:rsidP="003F4047">
      <w:pPr>
        <w:widowControl w:val="0"/>
        <w:suppressLineNumbers/>
        <w:tabs>
          <w:tab w:val="left" w:pos="0"/>
        </w:tabs>
        <w:autoSpaceDE w:val="0"/>
        <w:rPr>
          <w:bCs/>
          <w:spacing w:val="-8"/>
        </w:rPr>
      </w:pPr>
    </w:p>
    <w:p w:rsidR="000B4424" w:rsidRPr="0078032B" w:rsidRDefault="000B4424" w:rsidP="003F4047">
      <w:pPr>
        <w:widowControl w:val="0"/>
        <w:suppressLineNumbers/>
        <w:tabs>
          <w:tab w:val="left" w:pos="0"/>
        </w:tabs>
        <w:autoSpaceDE w:val="0"/>
        <w:rPr>
          <w:bCs/>
          <w:spacing w:val="-8"/>
        </w:rPr>
      </w:pPr>
    </w:p>
    <w:p w:rsidR="000B4424" w:rsidRPr="0078032B" w:rsidRDefault="000B4424" w:rsidP="003F4047">
      <w:pPr>
        <w:widowControl w:val="0"/>
        <w:suppressLineNumbers/>
        <w:tabs>
          <w:tab w:val="left" w:pos="0"/>
        </w:tabs>
        <w:autoSpaceDE w:val="0"/>
        <w:rPr>
          <w:bCs/>
          <w:spacing w:val="-8"/>
        </w:rPr>
      </w:pPr>
    </w:p>
    <w:p w:rsidR="000B4424" w:rsidRPr="0078032B" w:rsidRDefault="000B4424" w:rsidP="003F4047">
      <w:pPr>
        <w:widowControl w:val="0"/>
        <w:suppressLineNumbers/>
        <w:tabs>
          <w:tab w:val="left" w:pos="0"/>
        </w:tabs>
        <w:autoSpaceDE w:val="0"/>
        <w:rPr>
          <w:bCs/>
          <w:spacing w:val="-8"/>
        </w:rPr>
      </w:pPr>
    </w:p>
    <w:p w:rsidR="000B4424" w:rsidRPr="0078032B" w:rsidRDefault="000B4424" w:rsidP="003F4047">
      <w:pPr>
        <w:widowControl w:val="0"/>
        <w:suppressLineNumbers/>
        <w:tabs>
          <w:tab w:val="left" w:pos="0"/>
        </w:tabs>
        <w:autoSpaceDE w:val="0"/>
        <w:rPr>
          <w:bCs/>
          <w:spacing w:val="-8"/>
        </w:rPr>
      </w:pPr>
    </w:p>
    <w:p w:rsidR="000B4424" w:rsidRPr="0078032B" w:rsidRDefault="000B4424" w:rsidP="000B4424">
      <w:pPr>
        <w:widowControl w:val="0"/>
        <w:suppressLineNumbers/>
        <w:tabs>
          <w:tab w:val="left" w:pos="0"/>
        </w:tabs>
        <w:autoSpaceDE w:val="0"/>
        <w:jc w:val="center"/>
      </w:pPr>
      <w:r w:rsidRPr="0078032B">
        <w:rPr>
          <w:bCs/>
          <w:spacing w:val="-8"/>
        </w:rPr>
        <w:t>_______________</w:t>
      </w:r>
    </w:p>
    <w:sectPr w:rsidR="000B4424" w:rsidRPr="0078032B" w:rsidSect="0066688A">
      <w:footerReference w:type="even" r:id="rId33"/>
      <w:footerReference w:type="default" r:id="rId34"/>
      <w:pgSz w:w="11906" w:h="16838" w:code="9"/>
      <w:pgMar w:top="1134" w:right="709"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1A" w:rsidRDefault="000F0E1A">
      <w:r>
        <w:separator/>
      </w:r>
    </w:p>
  </w:endnote>
  <w:endnote w:type="continuationSeparator" w:id="0">
    <w:p w:rsidR="000F0E1A" w:rsidRDefault="000F0E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1A" w:rsidRDefault="008D4710" w:rsidP="007D40C3">
    <w:pPr>
      <w:pStyle w:val="aa"/>
      <w:framePr w:wrap="around" w:vAnchor="text" w:hAnchor="margin" w:xAlign="right" w:y="1"/>
      <w:rPr>
        <w:rStyle w:val="ac"/>
      </w:rPr>
    </w:pPr>
    <w:r>
      <w:rPr>
        <w:rStyle w:val="ac"/>
      </w:rPr>
      <w:fldChar w:fldCharType="begin"/>
    </w:r>
    <w:r w:rsidR="000F0E1A">
      <w:rPr>
        <w:rStyle w:val="ac"/>
      </w:rPr>
      <w:instrText xml:space="preserve">PAGE  </w:instrText>
    </w:r>
    <w:r>
      <w:rPr>
        <w:rStyle w:val="ac"/>
      </w:rPr>
      <w:fldChar w:fldCharType="end"/>
    </w:r>
  </w:p>
  <w:p w:rsidR="000F0E1A" w:rsidRDefault="000F0E1A" w:rsidP="007D40C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1A" w:rsidRDefault="000F0E1A" w:rsidP="0066688A">
    <w:pPr>
      <w:pStyle w:val="a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1A" w:rsidRDefault="008D4710" w:rsidP="007D40C3">
    <w:pPr>
      <w:pStyle w:val="aa"/>
      <w:framePr w:wrap="around" w:vAnchor="text" w:hAnchor="margin" w:xAlign="right" w:y="1"/>
      <w:rPr>
        <w:rStyle w:val="ac"/>
      </w:rPr>
    </w:pPr>
    <w:r>
      <w:rPr>
        <w:rStyle w:val="ac"/>
      </w:rPr>
      <w:fldChar w:fldCharType="begin"/>
    </w:r>
    <w:r w:rsidR="000F0E1A">
      <w:rPr>
        <w:rStyle w:val="ac"/>
      </w:rPr>
      <w:instrText xml:space="preserve">PAGE  </w:instrText>
    </w:r>
    <w:r>
      <w:rPr>
        <w:rStyle w:val="ac"/>
      </w:rPr>
      <w:fldChar w:fldCharType="separate"/>
    </w:r>
    <w:r w:rsidR="000F0E1A">
      <w:rPr>
        <w:rStyle w:val="ac"/>
        <w:noProof/>
      </w:rPr>
      <w:t>86</w:t>
    </w:r>
    <w:r>
      <w:rPr>
        <w:rStyle w:val="ac"/>
      </w:rPr>
      <w:fldChar w:fldCharType="end"/>
    </w:r>
  </w:p>
  <w:p w:rsidR="000F0E1A" w:rsidRDefault="000F0E1A" w:rsidP="007D40C3">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1A" w:rsidRPr="005C6970" w:rsidRDefault="000F0E1A" w:rsidP="007D40C3">
    <w:pPr>
      <w:pStyle w:val="a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1A" w:rsidRDefault="000F0E1A">
      <w:r>
        <w:separator/>
      </w:r>
    </w:p>
  </w:footnote>
  <w:footnote w:type="continuationSeparator" w:id="0">
    <w:p w:rsidR="000F0E1A" w:rsidRDefault="000F0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71317"/>
      <w:docPartObj>
        <w:docPartGallery w:val="Page Numbers (Top of Page)"/>
        <w:docPartUnique/>
      </w:docPartObj>
    </w:sdtPr>
    <w:sdtContent>
      <w:p w:rsidR="000F0E1A" w:rsidRDefault="008D4710">
        <w:pPr>
          <w:pStyle w:val="a8"/>
          <w:jc w:val="center"/>
        </w:pPr>
        <w:fldSimple w:instr="PAGE   \* MERGEFORMAT">
          <w:r w:rsidR="0078032B">
            <w:rPr>
              <w:noProof/>
            </w:rPr>
            <w:t>93</w:t>
          </w:r>
        </w:fldSimple>
      </w:p>
    </w:sdtContent>
  </w:sdt>
  <w:p w:rsidR="000F0E1A" w:rsidRDefault="000F0E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030EC2"/>
    <w:rsid w:val="0002759A"/>
    <w:rsid w:val="00030EC2"/>
    <w:rsid w:val="00093AD8"/>
    <w:rsid w:val="000A24A3"/>
    <w:rsid w:val="000B4424"/>
    <w:rsid w:val="000C44C4"/>
    <w:rsid w:val="000E2751"/>
    <w:rsid w:val="000F0E1A"/>
    <w:rsid w:val="000F6D26"/>
    <w:rsid w:val="00106344"/>
    <w:rsid w:val="0011044F"/>
    <w:rsid w:val="0011742E"/>
    <w:rsid w:val="00121AE4"/>
    <w:rsid w:val="00132E50"/>
    <w:rsid w:val="0014626D"/>
    <w:rsid w:val="00146ABC"/>
    <w:rsid w:val="00156161"/>
    <w:rsid w:val="001704C2"/>
    <w:rsid w:val="001926F7"/>
    <w:rsid w:val="001977A6"/>
    <w:rsid w:val="001A6204"/>
    <w:rsid w:val="001C6CD2"/>
    <w:rsid w:val="001D33F8"/>
    <w:rsid w:val="001D52A5"/>
    <w:rsid w:val="001E0ED5"/>
    <w:rsid w:val="001E1901"/>
    <w:rsid w:val="00200B95"/>
    <w:rsid w:val="0021618A"/>
    <w:rsid w:val="0021760D"/>
    <w:rsid w:val="00232461"/>
    <w:rsid w:val="002332DB"/>
    <w:rsid w:val="00236923"/>
    <w:rsid w:val="00247336"/>
    <w:rsid w:val="002560B3"/>
    <w:rsid w:val="00263161"/>
    <w:rsid w:val="00275C88"/>
    <w:rsid w:val="002821E6"/>
    <w:rsid w:val="00284FC3"/>
    <w:rsid w:val="002865B3"/>
    <w:rsid w:val="00290032"/>
    <w:rsid w:val="002A17A5"/>
    <w:rsid w:val="002A1C25"/>
    <w:rsid w:val="002A7863"/>
    <w:rsid w:val="002B4364"/>
    <w:rsid w:val="002B5B81"/>
    <w:rsid w:val="002C6AB8"/>
    <w:rsid w:val="002D0380"/>
    <w:rsid w:val="002F2E52"/>
    <w:rsid w:val="00306AEC"/>
    <w:rsid w:val="00313EF7"/>
    <w:rsid w:val="003337EC"/>
    <w:rsid w:val="00340C37"/>
    <w:rsid w:val="0037037D"/>
    <w:rsid w:val="00371C93"/>
    <w:rsid w:val="00372223"/>
    <w:rsid w:val="00372DFD"/>
    <w:rsid w:val="003758C3"/>
    <w:rsid w:val="00382FA4"/>
    <w:rsid w:val="003905D6"/>
    <w:rsid w:val="003909F4"/>
    <w:rsid w:val="00392FCB"/>
    <w:rsid w:val="003A029A"/>
    <w:rsid w:val="003B0972"/>
    <w:rsid w:val="003D3754"/>
    <w:rsid w:val="003D6E7E"/>
    <w:rsid w:val="003F2BC2"/>
    <w:rsid w:val="003F4047"/>
    <w:rsid w:val="00405D66"/>
    <w:rsid w:val="00413440"/>
    <w:rsid w:val="0041766D"/>
    <w:rsid w:val="00421C5B"/>
    <w:rsid w:val="0044338B"/>
    <w:rsid w:val="004435C2"/>
    <w:rsid w:val="0044670C"/>
    <w:rsid w:val="004601C1"/>
    <w:rsid w:val="0046651E"/>
    <w:rsid w:val="00467630"/>
    <w:rsid w:val="004677BF"/>
    <w:rsid w:val="00470084"/>
    <w:rsid w:val="0047441C"/>
    <w:rsid w:val="0047536B"/>
    <w:rsid w:val="00483446"/>
    <w:rsid w:val="00491143"/>
    <w:rsid w:val="0049663B"/>
    <w:rsid w:val="004B0668"/>
    <w:rsid w:val="004C5EF7"/>
    <w:rsid w:val="004D3995"/>
    <w:rsid w:val="004E0A0F"/>
    <w:rsid w:val="004E1C29"/>
    <w:rsid w:val="004E6D09"/>
    <w:rsid w:val="00507967"/>
    <w:rsid w:val="00511490"/>
    <w:rsid w:val="00517943"/>
    <w:rsid w:val="00566AF4"/>
    <w:rsid w:val="005864AD"/>
    <w:rsid w:val="00592719"/>
    <w:rsid w:val="0059710C"/>
    <w:rsid w:val="005A344D"/>
    <w:rsid w:val="005C0081"/>
    <w:rsid w:val="005C0B82"/>
    <w:rsid w:val="005C5214"/>
    <w:rsid w:val="005D06F2"/>
    <w:rsid w:val="005D375E"/>
    <w:rsid w:val="005D469C"/>
    <w:rsid w:val="005D4F6C"/>
    <w:rsid w:val="005E2B11"/>
    <w:rsid w:val="005E54C3"/>
    <w:rsid w:val="006172DA"/>
    <w:rsid w:val="006179F6"/>
    <w:rsid w:val="00624F31"/>
    <w:rsid w:val="00634564"/>
    <w:rsid w:val="006355F1"/>
    <w:rsid w:val="006434AE"/>
    <w:rsid w:val="00660C2D"/>
    <w:rsid w:val="0066688A"/>
    <w:rsid w:val="00666B98"/>
    <w:rsid w:val="006D4C39"/>
    <w:rsid w:val="006E42D5"/>
    <w:rsid w:val="00703E2C"/>
    <w:rsid w:val="00707867"/>
    <w:rsid w:val="007611A4"/>
    <w:rsid w:val="00776331"/>
    <w:rsid w:val="0078032B"/>
    <w:rsid w:val="00783035"/>
    <w:rsid w:val="0078344F"/>
    <w:rsid w:val="007A079C"/>
    <w:rsid w:val="007C6AB8"/>
    <w:rsid w:val="007D40C3"/>
    <w:rsid w:val="007E497C"/>
    <w:rsid w:val="007E6F24"/>
    <w:rsid w:val="007E70E1"/>
    <w:rsid w:val="00834FD4"/>
    <w:rsid w:val="008439CD"/>
    <w:rsid w:val="00853B5A"/>
    <w:rsid w:val="00853D4A"/>
    <w:rsid w:val="00861DBA"/>
    <w:rsid w:val="008669AB"/>
    <w:rsid w:val="008669B7"/>
    <w:rsid w:val="0087181E"/>
    <w:rsid w:val="00893972"/>
    <w:rsid w:val="00894BEF"/>
    <w:rsid w:val="008A434C"/>
    <w:rsid w:val="008C3215"/>
    <w:rsid w:val="008C665A"/>
    <w:rsid w:val="008D2A4F"/>
    <w:rsid w:val="008D4710"/>
    <w:rsid w:val="00913110"/>
    <w:rsid w:val="00922158"/>
    <w:rsid w:val="00953B41"/>
    <w:rsid w:val="0097505D"/>
    <w:rsid w:val="009B58FB"/>
    <w:rsid w:val="009C6E05"/>
    <w:rsid w:val="009C6F84"/>
    <w:rsid w:val="009D478D"/>
    <w:rsid w:val="009D6BA6"/>
    <w:rsid w:val="009E4289"/>
    <w:rsid w:val="00A02DBB"/>
    <w:rsid w:val="00A130CE"/>
    <w:rsid w:val="00A3566F"/>
    <w:rsid w:val="00A4648B"/>
    <w:rsid w:val="00A7144E"/>
    <w:rsid w:val="00A80A91"/>
    <w:rsid w:val="00A87B91"/>
    <w:rsid w:val="00AA69EF"/>
    <w:rsid w:val="00AB00E1"/>
    <w:rsid w:val="00AD5D9E"/>
    <w:rsid w:val="00AE0F46"/>
    <w:rsid w:val="00AE209C"/>
    <w:rsid w:val="00AE7C05"/>
    <w:rsid w:val="00B028B7"/>
    <w:rsid w:val="00B10496"/>
    <w:rsid w:val="00B12FF7"/>
    <w:rsid w:val="00B15283"/>
    <w:rsid w:val="00B17059"/>
    <w:rsid w:val="00B257CB"/>
    <w:rsid w:val="00B40848"/>
    <w:rsid w:val="00B434C9"/>
    <w:rsid w:val="00B45F00"/>
    <w:rsid w:val="00B56C9C"/>
    <w:rsid w:val="00B91EBB"/>
    <w:rsid w:val="00BA2FC1"/>
    <w:rsid w:val="00BB10D1"/>
    <w:rsid w:val="00BB2EA8"/>
    <w:rsid w:val="00BD0365"/>
    <w:rsid w:val="00BE7D14"/>
    <w:rsid w:val="00BF4DE8"/>
    <w:rsid w:val="00C03425"/>
    <w:rsid w:val="00C21C85"/>
    <w:rsid w:val="00C2425B"/>
    <w:rsid w:val="00C24307"/>
    <w:rsid w:val="00C32D33"/>
    <w:rsid w:val="00C337CC"/>
    <w:rsid w:val="00C504D1"/>
    <w:rsid w:val="00C63576"/>
    <w:rsid w:val="00C73449"/>
    <w:rsid w:val="00C745CE"/>
    <w:rsid w:val="00CA0C56"/>
    <w:rsid w:val="00CA7CB5"/>
    <w:rsid w:val="00CB5594"/>
    <w:rsid w:val="00CB5D78"/>
    <w:rsid w:val="00D02F64"/>
    <w:rsid w:val="00D05279"/>
    <w:rsid w:val="00D07A35"/>
    <w:rsid w:val="00D251F6"/>
    <w:rsid w:val="00D377A7"/>
    <w:rsid w:val="00D447EF"/>
    <w:rsid w:val="00D55CD5"/>
    <w:rsid w:val="00D77C67"/>
    <w:rsid w:val="00D90DBE"/>
    <w:rsid w:val="00D9465F"/>
    <w:rsid w:val="00DA540F"/>
    <w:rsid w:val="00DA707D"/>
    <w:rsid w:val="00DB5D7D"/>
    <w:rsid w:val="00DC28B8"/>
    <w:rsid w:val="00DC4C2B"/>
    <w:rsid w:val="00DD7C9F"/>
    <w:rsid w:val="00DE3688"/>
    <w:rsid w:val="00DF72B2"/>
    <w:rsid w:val="00E0062B"/>
    <w:rsid w:val="00E175C2"/>
    <w:rsid w:val="00E23DB2"/>
    <w:rsid w:val="00E32ED9"/>
    <w:rsid w:val="00E33118"/>
    <w:rsid w:val="00E424BB"/>
    <w:rsid w:val="00E835E5"/>
    <w:rsid w:val="00E9188E"/>
    <w:rsid w:val="00E92D36"/>
    <w:rsid w:val="00EA3063"/>
    <w:rsid w:val="00EA324E"/>
    <w:rsid w:val="00EA4627"/>
    <w:rsid w:val="00EB00B5"/>
    <w:rsid w:val="00EE1400"/>
    <w:rsid w:val="00EF6037"/>
    <w:rsid w:val="00F11463"/>
    <w:rsid w:val="00F158C3"/>
    <w:rsid w:val="00F25664"/>
    <w:rsid w:val="00F63D69"/>
    <w:rsid w:val="00F84238"/>
    <w:rsid w:val="00F8753B"/>
    <w:rsid w:val="00FA14A4"/>
    <w:rsid w:val="00FA1F0B"/>
    <w:rsid w:val="00FA7DF1"/>
    <w:rsid w:val="00FB74F3"/>
    <w:rsid w:val="00FC14B2"/>
    <w:rsid w:val="00FD2BAC"/>
    <w:rsid w:val="00FD5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uiPriority w:val="99"/>
    <w:rsid w:val="00030EC2"/>
    <w:pPr>
      <w:tabs>
        <w:tab w:val="center" w:pos="4677"/>
        <w:tab w:val="right" w:pos="9355"/>
      </w:tabs>
    </w:pPr>
  </w:style>
  <w:style w:type="character" w:customStyle="1" w:styleId="a9">
    <w:name w:val="Верхний колонтитул Знак"/>
    <w:basedOn w:val="a0"/>
    <w:link w:val="a8"/>
    <w:uiPriority w:val="99"/>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12">
    <w:name w:val="1"/>
    <w:basedOn w:val="a"/>
    <w:next w:val="ad"/>
    <w:link w:val="ae"/>
    <w:rsid w:val="00030EC2"/>
    <w:pPr>
      <w:spacing w:before="30" w:after="30"/>
    </w:pPr>
    <w:rPr>
      <w:rFonts w:asciiTheme="minorHAnsi" w:eastAsiaTheme="minorHAnsi" w:hAnsiTheme="minorHAnsi" w:cstheme="minorBidi"/>
      <w:b/>
      <w:bCs/>
      <w:szCs w:val="23"/>
      <w:lang w:eastAsia="en-US"/>
    </w:rPr>
  </w:style>
  <w:style w:type="paragraph" w:styleId="af">
    <w:name w:val="Balloon Text"/>
    <w:basedOn w:val="a"/>
    <w:link w:val="af0"/>
    <w:uiPriority w:val="99"/>
    <w:semiHidden/>
    <w:rsid w:val="00030EC2"/>
    <w:rPr>
      <w:rFonts w:ascii="Tahoma" w:hAnsi="Tahoma"/>
      <w:sz w:val="16"/>
      <w:szCs w:val="16"/>
    </w:rPr>
  </w:style>
  <w:style w:type="character" w:customStyle="1" w:styleId="af0">
    <w:name w:val="Текст выноски Знак"/>
    <w:basedOn w:val="a0"/>
    <w:link w:val="af"/>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2">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3"/>
    <w:rsid w:val="00030EC2"/>
    <w:pPr>
      <w:widowControl w:val="0"/>
    </w:pPr>
    <w:rPr>
      <w:snapToGrid w:val="0"/>
      <w:szCs w:val="20"/>
    </w:rPr>
  </w:style>
  <w:style w:type="character" w:customStyle="1" w:styleId="af3">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2"/>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rsid w:val="00030EC2"/>
    <w:pPr>
      <w:ind w:left="720"/>
    </w:pPr>
    <w:rPr>
      <w:sz w:val="28"/>
      <w:szCs w:val="20"/>
    </w:rPr>
  </w:style>
  <w:style w:type="paragraph" w:styleId="af5">
    <w:name w:val="Plain Text"/>
    <w:basedOn w:val="a"/>
    <w:link w:val="af6"/>
    <w:rsid w:val="00030EC2"/>
    <w:rPr>
      <w:rFonts w:ascii="Courier New" w:hAnsi="Courier New"/>
      <w:sz w:val="20"/>
      <w:szCs w:val="20"/>
    </w:rPr>
  </w:style>
  <w:style w:type="character" w:customStyle="1" w:styleId="af6">
    <w:name w:val="Текст Знак"/>
    <w:basedOn w:val="a0"/>
    <w:link w:val="af5"/>
    <w:rsid w:val="00030EC2"/>
    <w:rPr>
      <w:rFonts w:ascii="Courier New" w:eastAsia="Times New Roman" w:hAnsi="Courier New" w:cs="Times New Roman"/>
      <w:sz w:val="20"/>
      <w:szCs w:val="20"/>
    </w:rPr>
  </w:style>
  <w:style w:type="character" w:styleId="af7">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rsid w:val="00030EC2"/>
    <w:rPr>
      <w:color w:val="800080"/>
      <w:u w:val="single"/>
    </w:rPr>
  </w:style>
  <w:style w:type="character" w:styleId="af9">
    <w:name w:val="footnote reference"/>
    <w:semiHidden/>
    <w:rsid w:val="00030EC2"/>
    <w:rPr>
      <w:vertAlign w:val="superscript"/>
    </w:rPr>
  </w:style>
  <w:style w:type="paragraph" w:styleId="afa">
    <w:name w:val="Subtitle"/>
    <w:basedOn w:val="a"/>
    <w:link w:val="afb"/>
    <w:qFormat/>
    <w:rsid w:val="00030EC2"/>
    <w:rPr>
      <w:sz w:val="28"/>
      <w:szCs w:val="28"/>
    </w:rPr>
  </w:style>
  <w:style w:type="character" w:customStyle="1" w:styleId="afb">
    <w:name w:val="Подзаголовок Знак"/>
    <w:basedOn w:val="a0"/>
    <w:link w:val="afa"/>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uiPriority w:val="99"/>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endnote text"/>
    <w:basedOn w:val="a"/>
    <w:link w:val="afd"/>
    <w:semiHidden/>
    <w:rsid w:val="00030EC2"/>
    <w:rPr>
      <w:sz w:val="20"/>
      <w:szCs w:val="20"/>
    </w:rPr>
  </w:style>
  <w:style w:type="character" w:customStyle="1" w:styleId="afd">
    <w:name w:val="Текст концевой сноски Знак"/>
    <w:basedOn w:val="a0"/>
    <w:link w:val="afc"/>
    <w:semiHidden/>
    <w:rsid w:val="00030EC2"/>
    <w:rPr>
      <w:rFonts w:ascii="Times New Roman" w:eastAsia="Times New Roman" w:hAnsi="Times New Roman" w:cs="Times New Roman"/>
      <w:sz w:val="20"/>
      <w:szCs w:val="20"/>
      <w:lang w:eastAsia="ru-RU"/>
    </w:rPr>
  </w:style>
  <w:style w:type="character" w:styleId="afe">
    <w:name w:val="endnote reference"/>
    <w:semiHidden/>
    <w:rsid w:val="00030EC2"/>
    <w:rPr>
      <w:vertAlign w:val="superscript"/>
    </w:rPr>
  </w:style>
  <w:style w:type="character" w:styleId="aff">
    <w:name w:val="annotation reference"/>
    <w:semiHidden/>
    <w:rsid w:val="00030EC2"/>
    <w:rPr>
      <w:sz w:val="16"/>
      <w:szCs w:val="16"/>
    </w:rPr>
  </w:style>
  <w:style w:type="paragraph" w:styleId="aff0">
    <w:name w:val="annotation text"/>
    <w:basedOn w:val="a"/>
    <w:link w:val="aff1"/>
    <w:semiHidden/>
    <w:rsid w:val="00030EC2"/>
    <w:rPr>
      <w:sz w:val="20"/>
      <w:szCs w:val="20"/>
    </w:rPr>
  </w:style>
  <w:style w:type="character" w:customStyle="1" w:styleId="aff1">
    <w:name w:val="Текст примечания Знак"/>
    <w:basedOn w:val="a0"/>
    <w:link w:val="aff0"/>
    <w:semiHidden/>
    <w:rsid w:val="00030EC2"/>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030EC2"/>
    <w:rPr>
      <w:b/>
      <w:bCs/>
    </w:rPr>
  </w:style>
  <w:style w:type="character" w:customStyle="1" w:styleId="aff3">
    <w:name w:val="Тема примечания Знак"/>
    <w:basedOn w:val="aff1"/>
    <w:link w:val="aff2"/>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4">
    <w:name w:val="Цветовое выделение"/>
    <w:rsid w:val="00030EC2"/>
    <w:rPr>
      <w:b/>
      <w:bCs/>
      <w:color w:val="000080"/>
    </w:rPr>
  </w:style>
  <w:style w:type="character" w:customStyle="1" w:styleId="aff5">
    <w:name w:val="Гипертекстовая ссылка"/>
    <w:rsid w:val="00030EC2"/>
    <w:rPr>
      <w:b/>
      <w:bCs/>
      <w:color w:val="008000"/>
      <w:u w:val="single"/>
    </w:rPr>
  </w:style>
  <w:style w:type="paragraph" w:customStyle="1" w:styleId="aff6">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7">
    <w:name w:val="Продолжение ссылки"/>
    <w:basedOn w:val="aff5"/>
    <w:rsid w:val="00030EC2"/>
    <w:rPr>
      <w:b/>
      <w:bCs/>
      <w:color w:val="008000"/>
      <w:u w:val="single"/>
    </w:rPr>
  </w:style>
  <w:style w:type="table" w:styleId="aff8">
    <w:name w:val="Table Grid"/>
    <w:basedOn w:val="a1"/>
    <w:uiPriority w:val="59"/>
    <w:rsid w:val="00030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Date"/>
    <w:basedOn w:val="a"/>
    <w:next w:val="a"/>
    <w:link w:val="affa"/>
    <w:rsid w:val="00030EC2"/>
    <w:pPr>
      <w:spacing w:after="60"/>
      <w:jc w:val="both"/>
    </w:pPr>
    <w:rPr>
      <w:szCs w:val="20"/>
    </w:rPr>
  </w:style>
  <w:style w:type="character" w:customStyle="1" w:styleId="affa">
    <w:name w:val="Дата Знак"/>
    <w:basedOn w:val="a0"/>
    <w:link w:val="aff9"/>
    <w:rsid w:val="00030EC2"/>
    <w:rPr>
      <w:rFonts w:ascii="Times New Roman" w:eastAsia="Times New Roman" w:hAnsi="Times New Roman" w:cs="Times New Roman"/>
      <w:sz w:val="24"/>
      <w:szCs w:val="20"/>
    </w:rPr>
  </w:style>
  <w:style w:type="paragraph" w:customStyle="1" w:styleId="affb">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3">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c">
    <w:name w:val="Тендерные данные"/>
    <w:basedOn w:val="a"/>
    <w:semiHidden/>
    <w:rsid w:val="00030EC2"/>
    <w:pPr>
      <w:tabs>
        <w:tab w:val="left" w:pos="1985"/>
      </w:tabs>
      <w:spacing w:before="120" w:after="60"/>
      <w:jc w:val="both"/>
    </w:pPr>
    <w:rPr>
      <w:b/>
      <w:szCs w:val="20"/>
    </w:rPr>
  </w:style>
  <w:style w:type="character" w:customStyle="1" w:styleId="affd">
    <w:name w:val="Основной шрифт"/>
    <w:semiHidden/>
    <w:rsid w:val="00030EC2"/>
  </w:style>
  <w:style w:type="paragraph" w:styleId="affe">
    <w:name w:val="Document Map"/>
    <w:basedOn w:val="a"/>
    <w:link w:val="afff"/>
    <w:rsid w:val="00030EC2"/>
    <w:rPr>
      <w:rFonts w:ascii="Tahoma" w:hAnsi="Tahoma"/>
      <w:sz w:val="16"/>
      <w:szCs w:val="16"/>
    </w:rPr>
  </w:style>
  <w:style w:type="character" w:customStyle="1" w:styleId="afff">
    <w:name w:val="Схема документа Знак"/>
    <w:basedOn w:val="a0"/>
    <w:link w:val="affe"/>
    <w:rsid w:val="00030EC2"/>
    <w:rPr>
      <w:rFonts w:ascii="Tahoma" w:eastAsia="Times New Roman" w:hAnsi="Tahoma" w:cs="Times New Roman"/>
      <w:sz w:val="16"/>
      <w:szCs w:val="16"/>
    </w:rPr>
  </w:style>
  <w:style w:type="paragraph" w:styleId="afff0">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4">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1">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Название Знак"/>
    <w:link w:val="12"/>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2">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1"/>
    <w:basedOn w:val="a"/>
    <w:rsid w:val="00030EC2"/>
    <w:pPr>
      <w:ind w:firstLine="720"/>
      <w:jc w:val="both"/>
    </w:pPr>
    <w:rPr>
      <w:sz w:val="28"/>
      <w:szCs w:val="20"/>
    </w:rPr>
  </w:style>
  <w:style w:type="paragraph" w:customStyle="1" w:styleId="211">
    <w:name w:val="Основной текст 211"/>
    <w:basedOn w:val="a"/>
    <w:rsid w:val="00030EC2"/>
    <w:pPr>
      <w:widowControl w:val="0"/>
      <w:ind w:left="4536"/>
    </w:pPr>
    <w:rPr>
      <w:b/>
      <w:sz w:val="28"/>
      <w:szCs w:val="20"/>
    </w:rPr>
  </w:style>
  <w:style w:type="table" w:customStyle="1" w:styleId="18">
    <w:name w:val="Сетка таблицы1"/>
    <w:basedOn w:val="a1"/>
    <w:next w:val="aff8"/>
    <w:uiPriority w:val="39"/>
    <w:rsid w:val="00030E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1"/>
    <w:basedOn w:val="a"/>
    <w:next w:val="21"/>
    <w:autoRedefine/>
    <w:rsid w:val="00030EC2"/>
    <w:pPr>
      <w:spacing w:after="160" w:line="240" w:lineRule="exact"/>
    </w:pPr>
    <w:rPr>
      <w:szCs w:val="20"/>
      <w:lang w:val="en-US" w:eastAsia="en-US"/>
    </w:rPr>
  </w:style>
  <w:style w:type="character" w:customStyle="1" w:styleId="131">
    <w:name w:val="Знак Знак131"/>
    <w:rsid w:val="00030EC2"/>
    <w:rPr>
      <w:sz w:val="24"/>
      <w:szCs w:val="24"/>
    </w:rPr>
  </w:style>
  <w:style w:type="character" w:customStyle="1" w:styleId="351">
    <w:name w:val="Знак Знак351"/>
    <w:rsid w:val="00030EC2"/>
    <w:rPr>
      <w:rFonts w:ascii="Times New Roman" w:eastAsia="Times New Roman" w:hAnsi="Times New Roman" w:cs="Times New Roman"/>
      <w:sz w:val="24"/>
      <w:szCs w:val="20"/>
      <w:shd w:val="clear" w:color="auto" w:fill="FFFFFF"/>
      <w:lang w:eastAsia="ru-RU"/>
    </w:rPr>
  </w:style>
  <w:style w:type="character" w:customStyle="1" w:styleId="141">
    <w:name w:val="Знак Знак141"/>
    <w:rsid w:val="00030EC2"/>
    <w:rPr>
      <w:rFonts w:ascii="Times New Roman" w:eastAsia="Times New Roman" w:hAnsi="Times New Roman" w:cs="Times New Roman"/>
      <w:sz w:val="24"/>
      <w:szCs w:val="20"/>
      <w:lang w:eastAsia="ru-RU"/>
    </w:rPr>
  </w:style>
  <w:style w:type="table" w:customStyle="1" w:styleId="112">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3">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3">
    <w:name w:val="Символ сноски"/>
    <w:rsid w:val="00030EC2"/>
    <w:rPr>
      <w:rFonts w:cs="Times New Roman"/>
      <w:vertAlign w:val="superscript"/>
    </w:rPr>
  </w:style>
  <w:style w:type="paragraph" w:customStyle="1" w:styleId="19">
    <w:name w:val="Без интервала1"/>
    <w:basedOn w:val="a"/>
    <w:rsid w:val="00030EC2"/>
    <w:pPr>
      <w:suppressAutoHyphens/>
    </w:pPr>
    <w:rPr>
      <w:rFonts w:ascii="Cambria" w:hAnsi="Cambria"/>
      <w:sz w:val="22"/>
      <w:szCs w:val="22"/>
      <w:lang w:val="en-US" w:eastAsia="zh-CN"/>
    </w:rPr>
  </w:style>
  <w:style w:type="paragraph" w:customStyle="1" w:styleId="1a">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b">
    <w:name w:val="Неразрешенное упоминание1"/>
    <w:uiPriority w:val="99"/>
    <w:semiHidden/>
    <w:unhideWhenUsed/>
    <w:rsid w:val="00030EC2"/>
    <w:rPr>
      <w:color w:val="605E5C"/>
      <w:shd w:val="clear" w:color="auto" w:fill="E1DFDD"/>
    </w:rPr>
  </w:style>
  <w:style w:type="character" w:customStyle="1" w:styleId="afff4">
    <w:name w:val="Заголовок Знак"/>
    <w:uiPriority w:val="10"/>
    <w:rsid w:val="00030EC2"/>
    <w:rPr>
      <w:rFonts w:ascii="Calibri Light" w:eastAsia="Times New Roman" w:hAnsi="Calibri Light" w:cs="Times New Roman"/>
      <w:spacing w:val="-10"/>
      <w:kern w:val="28"/>
      <w:sz w:val="56"/>
      <w:szCs w:val="56"/>
    </w:rPr>
  </w:style>
  <w:style w:type="paragraph" w:styleId="afff5">
    <w:name w:val="Title"/>
    <w:basedOn w:val="a"/>
    <w:next w:val="a"/>
    <w:link w:val="1c"/>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c">
    <w:name w:val="Название Знак1"/>
    <w:basedOn w:val="a0"/>
    <w:link w:val="afff5"/>
    <w:uiPriority w:val="10"/>
    <w:rsid w:val="00030EC2"/>
    <w:rPr>
      <w:rFonts w:asciiTheme="majorHAnsi" w:eastAsiaTheme="majorEastAsia" w:hAnsiTheme="majorHAnsi" w:cstheme="majorBidi"/>
      <w:spacing w:val="-10"/>
      <w:kern w:val="28"/>
      <w:sz w:val="56"/>
      <w:szCs w:val="56"/>
      <w:lang w:eastAsia="ru-RU"/>
    </w:rPr>
  </w:style>
  <w:style w:type="paragraph" w:styleId="ad">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8"/>
    <w:uiPriority w:val="59"/>
    <w:rsid w:val="005D4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qFormat/>
    <w:rsid w:val="005D469C"/>
    <w:rPr>
      <w:i/>
      <w:iCs/>
    </w:rPr>
  </w:style>
  <w:style w:type="table" w:styleId="afff7">
    <w:name w:val="Table Theme"/>
    <w:basedOn w:val="a1"/>
    <w:rsid w:val="009E42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92D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A2B2E1067E573773CE6EF95F2C87E71FE9D955567F10A7FE2AE4F652AF57F1DA0F169CB26E577C1BA7D1066B6CC491214C0B57974F4D211IFV0H" TargetMode="External"/><Relationship Id="rId18" Type="http://schemas.openxmlformats.org/officeDocument/2006/relationships/hyperlink" Target="consultantplus://offline/ref=C7CCEFDD8526DE4167E93B8EA6A2860176F714311899A2DA30DF9C744D051B3A893DC4293BA5F8D8F382C651DCFB758D75EF76E2r5tFI"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245EC11FFE13F09BFFCC723BD59E1E4DC307EEC1675AB9F7F7BE3B5BA9r7I0H"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ender.mos.ru_________" TargetMode="External"/><Relationship Id="rId17" Type="http://schemas.openxmlformats.org/officeDocument/2006/relationships/hyperlink" Target="http://www.torgi.gov.ru." TargetMode="External"/><Relationship Id="rId25" Type="http://schemas.openxmlformats.org/officeDocument/2006/relationships/image" Target="media/image3.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ender.mos.ru_________" TargetMode="External"/><Relationship Id="rId20" Type="http://schemas.openxmlformats.org/officeDocument/2006/relationships/hyperlink" Target="http://www.tender.mos.ru_________" TargetMode="External"/><Relationship Id="rId29" Type="http://schemas.openxmlformats.org/officeDocument/2006/relationships/hyperlink" Target="mailto:pgo@partizansk.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mos.ru_________" TargetMode="External"/><Relationship Id="rId24" Type="http://schemas.openxmlformats.org/officeDocument/2006/relationships/image" Target="media/image2.wmf"/><Relationship Id="rId32" Type="http://schemas.openxmlformats.org/officeDocument/2006/relationships/hyperlink" Target="https://base.garant.ru/72136064/" TargetMode="External"/><Relationship Id="rId5" Type="http://schemas.openxmlformats.org/officeDocument/2006/relationships/webSettings" Target="webSettings.xml"/><Relationship Id="rId15" Type="http://schemas.openxmlformats.org/officeDocument/2006/relationships/hyperlink" Target="consultantplus://offline/ref=DE4488CEE95C162C06ED1167F369C0D27313FD3B3A36A508D1CB7F3A488722A5457517A382A24CC2A036C27AE410F0C44924B749F3BBF5B7nCn3J" TargetMode="External"/><Relationship Id="rId23" Type="http://schemas.openxmlformats.org/officeDocument/2006/relationships/image" Target="media/image1.wmf"/><Relationship Id="rId28" Type="http://schemas.openxmlformats.org/officeDocument/2006/relationships/hyperlink" Target="mailto:pgo@partizansk.org.r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C7CCEFDD8526DE4167E93B8EA6A2860176F714311899A2DA30DF9C744D051B3A893DC4283CA5F8D8F382C651DCFB758D75EF76E2r5tFI" TargetMode="External"/><Relationship Id="rId31" Type="http://schemas.openxmlformats.org/officeDocument/2006/relationships/hyperlink" Target="https://base.garant.ru/72136064/275b577d65f0ac9488efde865fb11ea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A2B2E1067E573773CE6EF95F2C87E71FE9D955567F10A7FE2AE4F652AF57F1DA0F169CB26E577C1BA7D1066B6CC491214C0B57974F4D211IFV0H" TargetMode="External"/><Relationship Id="rId22" Type="http://schemas.openxmlformats.org/officeDocument/2006/relationships/hyperlink" Target="consultantplus://offline/ref=1CC0F17665FBD0AB89D42FFF240827A4099AC3388B587E5E6B3BA445FEB1636B85B81E4166DE20A2A873C6A91FC674A71CCA5F6078D4BE64bE32N" TargetMode="External"/><Relationship Id="rId27" Type="http://schemas.openxmlformats.org/officeDocument/2006/relationships/hyperlink" Target="consultantplus://offline/ref=E98E2C775B84685796200F446FCC67F6BF2EE0232B4DDD4F1FDF317E4197D4FDEE0C9B95CAuEU" TargetMode="External"/><Relationship Id="rId30" Type="http://schemas.openxmlformats.org/officeDocument/2006/relationships/hyperlink" Target="http://www.tender.mos.ru_________"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E1B37-AAC7-4D15-937F-5BA095C2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93</Pages>
  <Words>26140</Words>
  <Characters>149001</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Борисова</dc:creator>
  <cp:lastModifiedBy>Гриценко</cp:lastModifiedBy>
  <cp:revision>19</cp:revision>
  <cp:lastPrinted>2023-12-28T00:26:00Z</cp:lastPrinted>
  <dcterms:created xsi:type="dcterms:W3CDTF">2023-11-29T23:37:00Z</dcterms:created>
  <dcterms:modified xsi:type="dcterms:W3CDTF">2023-12-28T03:23:00Z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