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5" w:rsidRDefault="00AF1515" w:rsidP="00AF1515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15" w:rsidRPr="004D7AE1" w:rsidRDefault="00AF1515" w:rsidP="00AF1515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AF1515" w:rsidRPr="00490588" w:rsidRDefault="00AF1515" w:rsidP="00AF1515">
      <w:pPr>
        <w:jc w:val="center"/>
        <w:rPr>
          <w:sz w:val="16"/>
          <w:szCs w:val="16"/>
        </w:rPr>
      </w:pPr>
    </w:p>
    <w:p w:rsidR="00AF1515" w:rsidRPr="00192A8C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pStyle w:val="1"/>
        <w:rPr>
          <w:sz w:val="30"/>
          <w:szCs w:val="30"/>
        </w:rPr>
      </w:pPr>
      <w:proofErr w:type="gramStart"/>
      <w:r w:rsidRPr="00385F9E">
        <w:rPr>
          <w:sz w:val="30"/>
          <w:szCs w:val="30"/>
        </w:rPr>
        <w:t>П</w:t>
      </w:r>
      <w:proofErr w:type="gramEnd"/>
      <w:r w:rsidRPr="00385F9E">
        <w:rPr>
          <w:sz w:val="30"/>
          <w:szCs w:val="30"/>
        </w:rPr>
        <w:t xml:space="preserve"> О С Т А Н О В Л Е Н И Е</w:t>
      </w:r>
    </w:p>
    <w:p w:rsidR="00AF1515" w:rsidRDefault="00AF1515" w:rsidP="00AF1515">
      <w:pPr>
        <w:jc w:val="both"/>
      </w:pPr>
    </w:p>
    <w:p w:rsidR="00AF1515" w:rsidRPr="00F1790A" w:rsidRDefault="00F1790A" w:rsidP="00AF1515">
      <w:pPr>
        <w:jc w:val="both"/>
        <w:rPr>
          <w:sz w:val="28"/>
          <w:szCs w:val="28"/>
          <w:u w:val="single"/>
        </w:rPr>
      </w:pPr>
      <w:r w:rsidRPr="00F1790A">
        <w:rPr>
          <w:sz w:val="28"/>
          <w:szCs w:val="28"/>
          <w:u w:val="single"/>
        </w:rPr>
        <w:t>20 октября 2020г.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F1790A">
        <w:rPr>
          <w:sz w:val="28"/>
          <w:szCs w:val="28"/>
          <w:u w:val="single"/>
        </w:rPr>
        <w:t>№ 1336-па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AF1515" w:rsidTr="00D9780F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515" w:rsidRPr="00490588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F1515" w:rsidRPr="00490588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F1515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F1515" w:rsidRDefault="00D9780F" w:rsidP="00B236B1">
            <w:pPr>
              <w:widowControl w:val="0"/>
              <w:autoSpaceDE w:val="0"/>
              <w:autoSpaceDN w:val="0"/>
              <w:adjustRightInd w:val="0"/>
              <w:ind w:left="885" w:hanging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AF1515" w:rsidRPr="00AF1515">
              <w:rPr>
                <w:b/>
                <w:sz w:val="28"/>
                <w:szCs w:val="28"/>
              </w:rPr>
              <w:t xml:space="preserve">Об утверждении </w:t>
            </w:r>
            <w:r w:rsidR="00490588">
              <w:rPr>
                <w:b/>
                <w:sz w:val="28"/>
                <w:szCs w:val="28"/>
              </w:rPr>
              <w:t>П</w:t>
            </w:r>
            <w:r w:rsidR="000E6989">
              <w:rPr>
                <w:b/>
                <w:sz w:val="28"/>
                <w:szCs w:val="28"/>
              </w:rPr>
              <w:t xml:space="preserve">оложения о порядке осуществления муниципального контроля в </w:t>
            </w:r>
            <w:r w:rsidR="00B236B1">
              <w:rPr>
                <w:b/>
                <w:sz w:val="28"/>
                <w:szCs w:val="28"/>
              </w:rPr>
              <w:t>области</w:t>
            </w:r>
            <w:r w:rsidR="000E6989">
              <w:rPr>
                <w:b/>
                <w:sz w:val="28"/>
                <w:szCs w:val="28"/>
              </w:rPr>
              <w:t xml:space="preserve"> торговой деятельности на территории Партизанского городского округа</w:t>
            </w:r>
          </w:p>
        </w:tc>
      </w:tr>
      <w:tr w:rsidR="00AF1515" w:rsidTr="00D9780F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AF1515" w:rsidRPr="00490588" w:rsidRDefault="00AF1515" w:rsidP="00D9780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AF1515" w:rsidRPr="00765656" w:rsidRDefault="00776BF8" w:rsidP="00C343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</w:t>
      </w:r>
      <w:r w:rsidR="00C343AB">
        <w:rPr>
          <w:sz w:val="28"/>
          <w:szCs w:val="28"/>
        </w:rPr>
        <w:t xml:space="preserve"> </w:t>
      </w:r>
      <w:r>
        <w:rPr>
          <w:sz w:val="28"/>
          <w:szCs w:val="28"/>
        </w:rPr>
        <w:t>15 части</w:t>
      </w:r>
      <w:r w:rsidR="00C343AB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</w:t>
      </w:r>
      <w:r w:rsidR="00C34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 Федерального закона </w:t>
      </w:r>
      <w:r w:rsidR="00490588">
        <w:rPr>
          <w:sz w:val="28"/>
          <w:szCs w:val="28"/>
        </w:rPr>
        <w:t xml:space="preserve">от 06.10.2003 года </w:t>
      </w:r>
      <w:r>
        <w:rPr>
          <w:sz w:val="28"/>
          <w:szCs w:val="28"/>
        </w:rPr>
        <w:t>№131</w:t>
      </w:r>
      <w:r w:rsidR="00B236B1">
        <w:rPr>
          <w:sz w:val="28"/>
          <w:szCs w:val="28"/>
        </w:rPr>
        <w:t>-ФЗ « Об общих принципах организации местного самоуправления в Российской Федерации»</w:t>
      </w:r>
      <w:r w:rsidR="00490588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</w:t>
      </w:r>
      <w:r w:rsidR="00490588">
        <w:rPr>
          <w:sz w:val="28"/>
          <w:szCs w:val="28"/>
        </w:rPr>
        <w:t>ом</w:t>
      </w:r>
      <w:r>
        <w:rPr>
          <w:sz w:val="28"/>
          <w:szCs w:val="28"/>
        </w:rPr>
        <w:t xml:space="preserve"> 4 части 1 статьи </w:t>
      </w:r>
      <w:r w:rsidR="00AF1515">
        <w:rPr>
          <w:sz w:val="28"/>
          <w:szCs w:val="28"/>
        </w:rPr>
        <w:t>4 Федерального закона от 28.12.2009 №</w:t>
      </w:r>
      <w:r w:rsidR="00B236B1">
        <w:rPr>
          <w:sz w:val="28"/>
          <w:szCs w:val="28"/>
        </w:rPr>
        <w:t xml:space="preserve"> </w:t>
      </w:r>
      <w:r w:rsidR="00AF1515">
        <w:rPr>
          <w:sz w:val="28"/>
          <w:szCs w:val="28"/>
        </w:rPr>
        <w:t>381-ФЗ  «Об основах государственного регулирования торговой деятельности в Российской Федерации</w:t>
      </w:r>
      <w:r w:rsidR="00490588">
        <w:rPr>
          <w:sz w:val="28"/>
          <w:szCs w:val="28"/>
        </w:rPr>
        <w:t xml:space="preserve">, </w:t>
      </w:r>
      <w:r w:rsidR="00B236B1">
        <w:rPr>
          <w:sz w:val="28"/>
          <w:szCs w:val="28"/>
        </w:rPr>
        <w:t>Федерального закона от 26.12.2008 года № 294-ФЗ «О защите прав юридических лиц и индивидуальных предпринимателей при осуществлении</w:t>
      </w:r>
      <w:proofErr w:type="gramEnd"/>
      <w:r w:rsidR="00B236B1">
        <w:rPr>
          <w:sz w:val="28"/>
          <w:szCs w:val="28"/>
        </w:rPr>
        <w:t xml:space="preserve"> государственного контроля (надзора) и муниципального контроля», на основании статей </w:t>
      </w:r>
      <w:r w:rsidR="00AF1515" w:rsidRPr="00847863">
        <w:rPr>
          <w:sz w:val="28"/>
          <w:szCs w:val="28"/>
        </w:rPr>
        <w:t>29, 32 Устава Партизанского городского</w:t>
      </w:r>
      <w:r w:rsidR="00AF1515">
        <w:rPr>
          <w:sz w:val="28"/>
          <w:szCs w:val="28"/>
        </w:rPr>
        <w:t xml:space="preserve"> </w:t>
      </w:r>
      <w:r w:rsidR="00AF1515" w:rsidRPr="00847863">
        <w:rPr>
          <w:sz w:val="28"/>
          <w:szCs w:val="28"/>
        </w:rPr>
        <w:t>округа</w:t>
      </w:r>
      <w:r w:rsidR="00AF1515">
        <w:rPr>
          <w:sz w:val="28"/>
          <w:szCs w:val="28"/>
        </w:rPr>
        <w:t>,</w:t>
      </w:r>
      <w:r w:rsidR="00AF1515" w:rsidRPr="00847863">
        <w:rPr>
          <w:sz w:val="28"/>
          <w:szCs w:val="28"/>
        </w:rPr>
        <w:t xml:space="preserve"> администрация Партизанского городского округа</w:t>
      </w:r>
    </w:p>
    <w:p w:rsidR="00AF1515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jc w:val="center"/>
        <w:rPr>
          <w:sz w:val="16"/>
          <w:szCs w:val="16"/>
        </w:rPr>
      </w:pPr>
    </w:p>
    <w:p w:rsidR="00AF1515" w:rsidRDefault="00AF1515" w:rsidP="00AF151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1515" w:rsidRPr="00490588" w:rsidRDefault="00AF1515" w:rsidP="00AF1515">
      <w:pPr>
        <w:rPr>
          <w:sz w:val="16"/>
          <w:szCs w:val="16"/>
        </w:rPr>
      </w:pPr>
    </w:p>
    <w:p w:rsidR="00AF1515" w:rsidRDefault="00AF1515" w:rsidP="00AF1515">
      <w:pPr>
        <w:rPr>
          <w:sz w:val="28"/>
          <w:szCs w:val="28"/>
        </w:rPr>
      </w:pPr>
    </w:p>
    <w:p w:rsidR="00AF1515" w:rsidRPr="00AF4730" w:rsidRDefault="00AF1515" w:rsidP="00AF1515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0E6989">
        <w:rPr>
          <w:sz w:val="28"/>
          <w:szCs w:val="28"/>
        </w:rPr>
        <w:t xml:space="preserve"> </w:t>
      </w:r>
      <w:r w:rsidR="00490588">
        <w:rPr>
          <w:sz w:val="28"/>
          <w:szCs w:val="28"/>
        </w:rPr>
        <w:t>П</w:t>
      </w:r>
      <w:r w:rsidR="000E6989">
        <w:rPr>
          <w:sz w:val="28"/>
          <w:szCs w:val="28"/>
        </w:rPr>
        <w:t>оложени</w:t>
      </w:r>
      <w:r w:rsidR="00490588">
        <w:rPr>
          <w:sz w:val="28"/>
          <w:szCs w:val="28"/>
        </w:rPr>
        <w:t>е</w:t>
      </w:r>
      <w:r w:rsidR="000E6989">
        <w:rPr>
          <w:sz w:val="28"/>
          <w:szCs w:val="28"/>
        </w:rPr>
        <w:t xml:space="preserve"> о порядке осуществления муниципального контроля в </w:t>
      </w:r>
      <w:r w:rsidR="00B236B1">
        <w:rPr>
          <w:sz w:val="28"/>
          <w:szCs w:val="28"/>
        </w:rPr>
        <w:t>области</w:t>
      </w:r>
      <w:r w:rsidR="000E6989">
        <w:rPr>
          <w:sz w:val="28"/>
          <w:szCs w:val="28"/>
        </w:rPr>
        <w:t xml:space="preserve"> торговой деятельности </w:t>
      </w:r>
      <w:r>
        <w:rPr>
          <w:sz w:val="28"/>
          <w:szCs w:val="28"/>
        </w:rPr>
        <w:t xml:space="preserve"> </w:t>
      </w:r>
      <w:r w:rsidR="00C343AB">
        <w:rPr>
          <w:sz w:val="28"/>
          <w:szCs w:val="28"/>
        </w:rPr>
        <w:t xml:space="preserve">на территории Партизанского городского округа. </w:t>
      </w:r>
      <w:r w:rsidRPr="001437D6">
        <w:rPr>
          <w:sz w:val="28"/>
          <w:szCs w:val="28"/>
        </w:rPr>
        <w:t xml:space="preserve"> </w:t>
      </w:r>
    </w:p>
    <w:p w:rsidR="00AF1515" w:rsidRPr="009D3244" w:rsidRDefault="00AF1515" w:rsidP="00AF1515">
      <w:pPr>
        <w:tabs>
          <w:tab w:val="left" w:pos="127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76F72">
        <w:rPr>
          <w:sz w:val="28"/>
          <w:szCs w:val="28"/>
        </w:rPr>
        <w:t xml:space="preserve">. Настоящее постановление подлежит опубликованию в газете «Вести» и </w:t>
      </w:r>
      <w:r>
        <w:rPr>
          <w:sz w:val="28"/>
          <w:szCs w:val="28"/>
        </w:rPr>
        <w:t xml:space="preserve">размещению </w:t>
      </w:r>
      <w:r w:rsidRPr="00B76F72">
        <w:rPr>
          <w:sz w:val="28"/>
          <w:szCs w:val="28"/>
        </w:rPr>
        <w:t xml:space="preserve">в сети </w:t>
      </w:r>
      <w:r w:rsidR="007860D0">
        <w:rPr>
          <w:sz w:val="28"/>
          <w:szCs w:val="28"/>
        </w:rPr>
        <w:t>«</w:t>
      </w:r>
      <w:r w:rsidRPr="00B76F72">
        <w:rPr>
          <w:sz w:val="28"/>
          <w:szCs w:val="28"/>
        </w:rPr>
        <w:t>Интернет</w:t>
      </w:r>
      <w:r w:rsidR="007860D0">
        <w:rPr>
          <w:sz w:val="28"/>
          <w:szCs w:val="28"/>
        </w:rPr>
        <w:t>»</w:t>
      </w:r>
      <w:r w:rsidRPr="00B76F72">
        <w:rPr>
          <w:sz w:val="28"/>
          <w:szCs w:val="28"/>
        </w:rPr>
        <w:t xml:space="preserve"> на официальном сайте администрации Партизанского городского округа.</w:t>
      </w:r>
    </w:p>
    <w:p w:rsidR="00AF1515" w:rsidRDefault="00AF1515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F1515" w:rsidRDefault="00AF1515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AF1515" w:rsidRPr="00192A8C" w:rsidRDefault="00AF1515" w:rsidP="00AF1515">
      <w:pPr>
        <w:pStyle w:val="a5"/>
        <w:spacing w:line="360" w:lineRule="auto"/>
        <w:ind w:right="-51" w:firstLine="567"/>
        <w:contextualSpacing/>
        <w:rPr>
          <w:szCs w:val="28"/>
        </w:rPr>
      </w:pPr>
    </w:p>
    <w:p w:rsidR="00AF1515" w:rsidRDefault="00AF1515" w:rsidP="00AF1515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AF1515" w:rsidRPr="000F6BD7" w:rsidRDefault="00AF1515" w:rsidP="00AF1515">
      <w:pPr>
        <w:rPr>
          <w:sz w:val="28"/>
          <w:szCs w:val="28"/>
        </w:rPr>
      </w:pPr>
    </w:p>
    <w:p w:rsidR="0097237F" w:rsidRDefault="0097237F"/>
    <w:sectPr w:rsidR="0097237F" w:rsidSect="00D9780F">
      <w:headerReference w:type="default" r:id="rId7"/>
      <w:pgSz w:w="11906" w:h="16838"/>
      <w:pgMar w:top="426" w:right="851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0F" w:rsidRDefault="00D9780F" w:rsidP="00C81E07">
      <w:r>
        <w:separator/>
      </w:r>
    </w:p>
  </w:endnote>
  <w:endnote w:type="continuationSeparator" w:id="1">
    <w:p w:rsidR="00D9780F" w:rsidRDefault="00D9780F" w:rsidP="00C8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0F" w:rsidRDefault="00D9780F" w:rsidP="00C81E07">
      <w:r>
        <w:separator/>
      </w:r>
    </w:p>
  </w:footnote>
  <w:footnote w:type="continuationSeparator" w:id="1">
    <w:p w:rsidR="00D9780F" w:rsidRDefault="00D9780F" w:rsidP="00C8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F" w:rsidRDefault="00D9780F">
    <w:pPr>
      <w:pStyle w:val="a7"/>
      <w:jc w:val="center"/>
    </w:pPr>
  </w:p>
  <w:p w:rsidR="00D9780F" w:rsidRDefault="00194EB9">
    <w:pPr>
      <w:pStyle w:val="a7"/>
      <w:jc w:val="center"/>
    </w:pPr>
    <w:fldSimple w:instr=" PAGE   \* MERGEFORMAT ">
      <w:r w:rsidR="00F1790A">
        <w:rPr>
          <w:noProof/>
        </w:rPr>
        <w:t>2</w:t>
      </w:r>
    </w:fldSimple>
  </w:p>
  <w:p w:rsidR="00D9780F" w:rsidRDefault="00D978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515"/>
    <w:rsid w:val="000E6989"/>
    <w:rsid w:val="00194EB9"/>
    <w:rsid w:val="00490588"/>
    <w:rsid w:val="00776BF8"/>
    <w:rsid w:val="007860D0"/>
    <w:rsid w:val="0097237F"/>
    <w:rsid w:val="00AF1515"/>
    <w:rsid w:val="00B236B1"/>
    <w:rsid w:val="00B328D2"/>
    <w:rsid w:val="00BC11F5"/>
    <w:rsid w:val="00C343AB"/>
    <w:rsid w:val="00C81E07"/>
    <w:rsid w:val="00CD47A9"/>
    <w:rsid w:val="00D9780F"/>
    <w:rsid w:val="00E70285"/>
    <w:rsid w:val="00F1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F15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F1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F1515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F1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1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7</cp:revision>
  <cp:lastPrinted>2020-10-01T01:21:00Z</cp:lastPrinted>
  <dcterms:created xsi:type="dcterms:W3CDTF">2020-09-11T05:29:00Z</dcterms:created>
  <dcterms:modified xsi:type="dcterms:W3CDTF">2020-10-20T23:36:00Z</dcterms:modified>
</cp:coreProperties>
</file>