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493218">
        <w:rPr>
          <w:rFonts w:ascii="Times New Roman" w:eastAsia="Times New Roman" w:hAnsi="Times New Roman" w:cs="Times New Roman"/>
          <w:sz w:val="28"/>
          <w:szCs w:val="28"/>
        </w:rPr>
        <w:t>16 июня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20731">
        <w:rPr>
          <w:rFonts w:ascii="Times New Roman" w:eastAsia="Times New Roman" w:hAnsi="Times New Roman" w:cs="Times New Roman"/>
          <w:sz w:val="28"/>
          <w:szCs w:val="28"/>
        </w:rPr>
        <w:t>6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0205B8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446EBE" w:rsidRPr="000205B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3039E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6EBE" w:rsidRPr="000205B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493218">
        <w:rPr>
          <w:rFonts w:ascii="Times New Roman" w:eastAsia="Times New Roman" w:hAnsi="Times New Roman" w:cs="Times New Roman"/>
          <w:sz w:val="28"/>
          <w:szCs w:val="28"/>
        </w:rPr>
        <w:t xml:space="preserve">16 июня </w:t>
      </w:r>
      <w:r w:rsidRPr="000205B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20731" w:rsidRPr="000205B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205B8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3C1E06" w:rsidRDefault="00127775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C1E06"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="003C1E06"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="003C1E06"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="003C1E06"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="003C1E06" w:rsidRPr="003C1E06">
        <w:rPr>
          <w:rFonts w:ascii="Times New Roman" w:hAnsi="Times New Roman" w:cs="Times New Roman"/>
          <w:sz w:val="28"/>
          <w:szCs w:val="28"/>
        </w:rPr>
        <w:t>использования - «</w:t>
      </w:r>
      <w:r w:rsidR="00F9118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3C1E06" w:rsidRPr="003C1E06">
        <w:rPr>
          <w:rFonts w:ascii="Times New Roman" w:hAnsi="Times New Roman" w:cs="Times New Roman"/>
          <w:sz w:val="28"/>
          <w:szCs w:val="28"/>
        </w:rPr>
        <w:t xml:space="preserve">» - земельного участка на территории </w:t>
      </w:r>
      <w:r w:rsidR="001132CE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1132CE">
        <w:rPr>
          <w:rFonts w:ascii="Times New Roman" w:hAnsi="Times New Roman" w:cs="Times New Roman"/>
          <w:sz w:val="28"/>
          <w:szCs w:val="28"/>
        </w:rPr>
        <w:t>.</w:t>
      </w:r>
      <w:r w:rsidR="00694BDB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 w:rsidRPr="00F91186">
        <w:rPr>
          <w:rFonts w:ascii="Times New Roman" w:hAnsi="Times New Roman" w:cs="Times New Roman"/>
          <w:sz w:val="28"/>
          <w:szCs w:val="28"/>
        </w:rPr>
        <w:t>–</w:t>
      </w:r>
      <w:r w:rsidR="00F91186" w:rsidRPr="00F91186">
        <w:rPr>
          <w:rFonts w:ascii="Times New Roman" w:hAnsi="Times New Roman" w:cs="Times New Roman"/>
          <w:sz w:val="28"/>
          <w:szCs w:val="28"/>
        </w:rPr>
        <w:t>13.1.</w:t>
      </w:r>
    </w:p>
    <w:p w:rsidR="00493218" w:rsidRPr="00493218" w:rsidRDefault="008012B7" w:rsidP="00493218">
      <w:pPr>
        <w:spacing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493218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620338" w:rsidRPr="00493218">
        <w:rPr>
          <w:rFonts w:ascii="Times New Roman" w:hAnsi="Times New Roman" w:cs="Times New Roman"/>
          <w:sz w:val="28"/>
          <w:szCs w:val="28"/>
        </w:rPr>
        <w:t xml:space="preserve">, </w:t>
      </w:r>
      <w:r w:rsidR="00DE5954" w:rsidRPr="00493218">
        <w:rPr>
          <w:rFonts w:ascii="Times New Roman" w:hAnsi="Times New Roman" w:cs="Times New Roman"/>
          <w:sz w:val="28"/>
          <w:szCs w:val="28"/>
        </w:rPr>
        <w:t xml:space="preserve">образован </w:t>
      </w:r>
      <w:r w:rsidR="00493218" w:rsidRPr="00493218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493218" w:rsidRPr="00493218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493218" w:rsidRPr="00493218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округа город Партизанск Приморского</w:t>
      </w:r>
      <w:r w:rsidR="0003039E">
        <w:rPr>
          <w:rFonts w:ascii="Times New Roman" w:hAnsi="Times New Roman" w:cs="Times New Roman"/>
          <w:sz w:val="28"/>
          <w:szCs w:val="28"/>
        </w:rPr>
        <w:t xml:space="preserve"> края  от 21 мая 2026 года № 860</w:t>
      </w:r>
      <w:r w:rsidR="00493218" w:rsidRPr="00493218">
        <w:rPr>
          <w:rFonts w:ascii="Times New Roman" w:hAnsi="Times New Roman" w:cs="Times New Roman"/>
          <w:sz w:val="28"/>
          <w:szCs w:val="28"/>
        </w:rPr>
        <w:t xml:space="preserve">-па </w:t>
      </w:r>
      <w:r w:rsidR="0049321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93218" w:rsidRPr="00493218">
        <w:rPr>
          <w:rFonts w:ascii="Times New Roman" w:hAnsi="Times New Roman" w:cs="Times New Roman"/>
          <w:sz w:val="28"/>
          <w:szCs w:val="28"/>
        </w:rPr>
        <w:t>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493218" w:rsidRPr="00493218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493218" w:rsidRPr="00493218">
        <w:rPr>
          <w:rFonts w:ascii="Times New Roman" w:hAnsi="Times New Roman" w:cs="Times New Roman"/>
          <w:sz w:val="28"/>
          <w:szCs w:val="28"/>
        </w:rPr>
        <w:t>стоположение) земельного участка установлен: примерно  в 2</w:t>
      </w:r>
      <w:r w:rsidR="0003039E">
        <w:rPr>
          <w:rFonts w:ascii="Times New Roman" w:hAnsi="Times New Roman" w:cs="Times New Roman"/>
          <w:sz w:val="28"/>
          <w:szCs w:val="28"/>
        </w:rPr>
        <w:t>6</w:t>
      </w:r>
      <w:r w:rsidR="00493218" w:rsidRPr="00493218">
        <w:rPr>
          <w:rFonts w:ascii="Times New Roman" w:hAnsi="Times New Roman" w:cs="Times New Roman"/>
          <w:sz w:val="28"/>
          <w:szCs w:val="28"/>
        </w:rPr>
        <w:t xml:space="preserve">4 метрах по направлению на юго-запад относительно ориентира, расположенного за границами земельного участка. Ориентир – здание школы № 7. Почтовый адрес ориентира: Российская Федерация, Приморский край, муниципальный округ город Партизанск, </w:t>
      </w:r>
      <w:r w:rsidR="0049321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93218" w:rsidRPr="00493218">
        <w:rPr>
          <w:rFonts w:ascii="Times New Roman" w:hAnsi="Times New Roman" w:cs="Times New Roman"/>
          <w:sz w:val="28"/>
          <w:szCs w:val="28"/>
        </w:rPr>
        <w:t xml:space="preserve">г. Партизанск, ул. Чкалова, дом 30. Площадь земельного участка </w:t>
      </w:r>
      <w:r w:rsidR="0003039E">
        <w:rPr>
          <w:rFonts w:ascii="Times New Roman" w:hAnsi="Times New Roman" w:cs="Times New Roman"/>
          <w:sz w:val="28"/>
          <w:szCs w:val="28"/>
        </w:rPr>
        <w:t>600</w:t>
      </w:r>
      <w:r w:rsidR="00493218" w:rsidRPr="00493218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3C1E06" w:rsidRPr="00F259BC" w:rsidRDefault="003C1E06" w:rsidP="00493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3218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</w:t>
      </w:r>
      <w:r w:rsidRPr="0060079F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участниками публичных слушаний и постоянно проживающих на территории, в пределах</w:t>
      </w:r>
      <w:r w:rsidRPr="00F259BC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которой проводятся публичные слушания</w:t>
      </w:r>
      <w:r w:rsidR="00390EF5" w:rsidRPr="00F259B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F259BC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F259BC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F259BC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D4AA2" w:rsidRPr="00446EBE">
        <w:rPr>
          <w:rFonts w:ascii="Times New Roman" w:hAnsi="Times New Roman" w:cs="Times New Roman"/>
          <w:sz w:val="28"/>
          <w:szCs w:val="28"/>
        </w:rPr>
        <w:lastRenderedPageBreak/>
        <w:t>округа город Партизанск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216DE8" w:rsidRDefault="00216DE8" w:rsidP="00D065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«</w:t>
      </w:r>
      <w:r w:rsidR="00D06593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1C48BC">
        <w:rPr>
          <w:rFonts w:ascii="Times New Roman" w:hAnsi="Times New Roman" w:cs="Times New Roman"/>
          <w:sz w:val="28"/>
          <w:szCs w:val="28"/>
        </w:rPr>
        <w:t>» - земельного участкасчитать состоявшимися.</w:t>
      </w:r>
    </w:p>
    <w:p w:rsidR="00347C18" w:rsidRPr="0060079F" w:rsidRDefault="00CD3B1D" w:rsidP="0049321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493218">
        <w:rPr>
          <w:rFonts w:ascii="Times New Roman" w:hAnsi="Times New Roman" w:cs="Times New Roman"/>
          <w:sz w:val="28"/>
          <w:szCs w:val="28"/>
        </w:rPr>
        <w:t>2.2</w:t>
      </w:r>
      <w:r w:rsidR="00127775" w:rsidRPr="00493218">
        <w:rPr>
          <w:rFonts w:ascii="Times New Roman" w:hAnsi="Times New Roman" w:cs="Times New Roman"/>
          <w:sz w:val="28"/>
          <w:szCs w:val="28"/>
        </w:rPr>
        <w:t xml:space="preserve">. Считать возможным использование земельного участка </w:t>
      </w:r>
      <w:r w:rsidR="00A95929" w:rsidRPr="00493218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 w:rsidR="00493218" w:rsidRPr="00493218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493218" w:rsidRPr="00493218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493218" w:rsidRPr="00493218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округа город Партизанск Приморского края  от 21 мая 2026 года № 86</w:t>
      </w:r>
      <w:r w:rsidR="0003039E">
        <w:rPr>
          <w:rFonts w:ascii="Times New Roman" w:hAnsi="Times New Roman" w:cs="Times New Roman"/>
          <w:sz w:val="28"/>
          <w:szCs w:val="28"/>
        </w:rPr>
        <w:t>0</w:t>
      </w:r>
      <w:r w:rsidR="00493218" w:rsidRPr="00493218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493218">
        <w:rPr>
          <w:rFonts w:ascii="Times New Roman" w:hAnsi="Times New Roman" w:cs="Times New Roman"/>
          <w:spacing w:val="-7"/>
          <w:sz w:val="28"/>
          <w:szCs w:val="28"/>
        </w:rPr>
        <w:t>, а</w:t>
      </w:r>
      <w:r w:rsidR="00493218" w:rsidRPr="00493218">
        <w:rPr>
          <w:rFonts w:ascii="Times New Roman" w:hAnsi="Times New Roman" w:cs="Times New Roman"/>
          <w:spacing w:val="-7"/>
          <w:sz w:val="28"/>
          <w:szCs w:val="28"/>
        </w:rPr>
        <w:t>дрес (ме</w:t>
      </w:r>
      <w:r w:rsidR="00493218" w:rsidRPr="00493218">
        <w:rPr>
          <w:rFonts w:ascii="Times New Roman" w:hAnsi="Times New Roman" w:cs="Times New Roman"/>
          <w:sz w:val="28"/>
          <w:szCs w:val="28"/>
        </w:rPr>
        <w:t>стоположение) земельного участка установлен: при</w:t>
      </w:r>
      <w:r w:rsidR="0003039E">
        <w:rPr>
          <w:rFonts w:ascii="Times New Roman" w:hAnsi="Times New Roman" w:cs="Times New Roman"/>
          <w:sz w:val="28"/>
          <w:szCs w:val="28"/>
        </w:rPr>
        <w:t>мерно  в 26</w:t>
      </w:r>
      <w:r w:rsidR="00493218" w:rsidRPr="00493218">
        <w:rPr>
          <w:rFonts w:ascii="Times New Roman" w:hAnsi="Times New Roman" w:cs="Times New Roman"/>
          <w:sz w:val="28"/>
          <w:szCs w:val="28"/>
        </w:rPr>
        <w:t>4 метрах по направлению на юго-запад относительно ориентира, расположенного за</w:t>
      </w:r>
      <w:r w:rsidR="00493218">
        <w:rPr>
          <w:rFonts w:ascii="Times New Roman" w:hAnsi="Times New Roman" w:cs="Times New Roman"/>
          <w:sz w:val="28"/>
          <w:szCs w:val="28"/>
        </w:rPr>
        <w:t xml:space="preserve"> границами земельного участка, о</w:t>
      </w:r>
      <w:r w:rsidR="00493218" w:rsidRPr="00493218">
        <w:rPr>
          <w:rFonts w:ascii="Times New Roman" w:hAnsi="Times New Roman" w:cs="Times New Roman"/>
          <w:sz w:val="28"/>
          <w:szCs w:val="28"/>
        </w:rPr>
        <w:t>риентир – зд</w:t>
      </w:r>
      <w:r w:rsidR="00493218">
        <w:rPr>
          <w:rFonts w:ascii="Times New Roman" w:hAnsi="Times New Roman" w:cs="Times New Roman"/>
          <w:sz w:val="28"/>
          <w:szCs w:val="28"/>
        </w:rPr>
        <w:t>ание школы № 7, п</w:t>
      </w:r>
      <w:r w:rsidR="00493218" w:rsidRPr="00493218">
        <w:rPr>
          <w:rFonts w:ascii="Times New Roman" w:hAnsi="Times New Roman" w:cs="Times New Roman"/>
          <w:sz w:val="28"/>
          <w:szCs w:val="28"/>
        </w:rPr>
        <w:t xml:space="preserve">очтовый адрес ориентира: Российская Федерация, Приморский край, муниципальный округ город Партизанск, г. Партизанск, ул. </w:t>
      </w:r>
      <w:r w:rsidR="00493218">
        <w:rPr>
          <w:rFonts w:ascii="Times New Roman" w:hAnsi="Times New Roman" w:cs="Times New Roman"/>
          <w:sz w:val="28"/>
          <w:szCs w:val="28"/>
        </w:rPr>
        <w:t>Чкалова, дом 30, п</w:t>
      </w:r>
      <w:r w:rsidR="0003039E">
        <w:rPr>
          <w:rFonts w:ascii="Times New Roman" w:hAnsi="Times New Roman" w:cs="Times New Roman"/>
          <w:sz w:val="28"/>
          <w:szCs w:val="28"/>
        </w:rPr>
        <w:t>лощадь земельного участка 600</w:t>
      </w:r>
      <w:r w:rsidR="00493218" w:rsidRPr="00493218">
        <w:rPr>
          <w:rFonts w:ascii="Times New Roman" w:hAnsi="Times New Roman" w:cs="Times New Roman"/>
          <w:sz w:val="28"/>
          <w:szCs w:val="28"/>
        </w:rPr>
        <w:t xml:space="preserve"> кв. м.</w:t>
      </w:r>
      <w:r w:rsidR="000205B8" w:rsidRPr="0060079F">
        <w:rPr>
          <w:rFonts w:ascii="Times New Roman" w:hAnsi="Times New Roman" w:cs="Times New Roman"/>
          <w:sz w:val="28"/>
          <w:szCs w:val="28"/>
        </w:rPr>
        <w:t xml:space="preserve">, </w:t>
      </w:r>
      <w:r w:rsidR="00CB0507" w:rsidRPr="0060079F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493218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60079F">
        <w:rPr>
          <w:rFonts w:ascii="Times New Roman" w:hAnsi="Times New Roman" w:cs="Times New Roman"/>
          <w:sz w:val="28"/>
          <w:szCs w:val="28"/>
        </w:rPr>
        <w:t>«</w:t>
      </w:r>
      <w:r w:rsidR="002331E5" w:rsidRPr="0060079F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CB0507" w:rsidRPr="0060079F">
        <w:rPr>
          <w:rFonts w:ascii="Times New Roman" w:hAnsi="Times New Roman" w:cs="Times New Roman"/>
          <w:sz w:val="28"/>
          <w:szCs w:val="28"/>
        </w:rPr>
        <w:t>»</w:t>
      </w:r>
      <w:r w:rsidR="00216DE8" w:rsidRPr="0060079F">
        <w:rPr>
          <w:rFonts w:ascii="Times New Roman" w:hAnsi="Times New Roman" w:cs="Times New Roman"/>
          <w:sz w:val="28"/>
          <w:szCs w:val="28"/>
        </w:rPr>
        <w:t xml:space="preserve"> (код </w:t>
      </w:r>
      <w:r w:rsidR="002331E5" w:rsidRPr="0060079F">
        <w:rPr>
          <w:rFonts w:ascii="Times New Roman" w:hAnsi="Times New Roman" w:cs="Times New Roman"/>
          <w:sz w:val="28"/>
          <w:szCs w:val="28"/>
        </w:rPr>
        <w:t>13</w:t>
      </w:r>
      <w:r w:rsidR="00216DE8" w:rsidRPr="0060079F">
        <w:rPr>
          <w:rFonts w:ascii="Times New Roman" w:hAnsi="Times New Roman" w:cs="Times New Roman"/>
          <w:sz w:val="28"/>
          <w:szCs w:val="28"/>
        </w:rPr>
        <w:t>.1</w:t>
      </w:r>
      <w:r w:rsidR="002331E5" w:rsidRPr="0060079F">
        <w:rPr>
          <w:rFonts w:ascii="Times New Roman" w:hAnsi="Times New Roman" w:cs="Times New Roman"/>
          <w:sz w:val="28"/>
          <w:szCs w:val="28"/>
        </w:rPr>
        <w:t>.</w:t>
      </w:r>
      <w:r w:rsidR="00216DE8" w:rsidRPr="0060079F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3C1E06" w:rsidRPr="00951F67" w:rsidTr="003C1E06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3C1E06" w:rsidRPr="00951F67" w:rsidRDefault="003C1E06" w:rsidP="0060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3C1E06" w:rsidRPr="00951F67" w:rsidRDefault="003C1E06" w:rsidP="0060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3C1E06" w:rsidRPr="00951F67" w:rsidRDefault="003C1E06" w:rsidP="0060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3C1E06" w:rsidRDefault="00CD3B1D" w:rsidP="006007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z w:val="28"/>
          <w:szCs w:val="28"/>
        </w:rPr>
        <w:t>3.</w:t>
      </w:r>
      <w:r w:rsidR="00493218">
        <w:rPr>
          <w:rFonts w:ascii="Times New Roman" w:hAnsi="Times New Roman" w:cs="Times New Roman"/>
          <w:sz w:val="28"/>
          <w:szCs w:val="28"/>
        </w:rPr>
        <w:t xml:space="preserve"> </w:t>
      </w:r>
      <w:r w:rsidR="003C1E06">
        <w:rPr>
          <w:rFonts w:ascii="Times New Roman" w:hAnsi="Times New Roman" w:cs="Times New Roman"/>
          <w:sz w:val="28"/>
          <w:szCs w:val="28"/>
        </w:rPr>
        <w:t>З</w:t>
      </w:r>
      <w:r w:rsidR="003C1E06"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 w:rsidR="00493218">
        <w:rPr>
          <w:rFonts w:ascii="Times New Roman" w:hAnsi="Times New Roman" w:cs="Times New Roman"/>
          <w:sz w:val="28"/>
          <w:szCs w:val="28"/>
        </w:rPr>
        <w:t xml:space="preserve"> </w:t>
      </w:r>
      <w:r w:rsidR="003C1E06">
        <w:rPr>
          <w:rFonts w:ascii="Times New Roman" w:hAnsi="Times New Roman" w:cs="Times New Roman"/>
          <w:spacing w:val="-7"/>
          <w:sz w:val="28"/>
          <w:szCs w:val="28"/>
        </w:rPr>
        <w:t xml:space="preserve">опубликовать 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</w:t>
      </w:r>
      <w:r w:rsidR="000205B8">
        <w:rPr>
          <w:rFonts w:ascii="Times New Roman" w:hAnsi="Times New Roman" w:cs="Times New Roman"/>
          <w:spacing w:val="-7"/>
          <w:sz w:val="28"/>
          <w:szCs w:val="28"/>
        </w:rPr>
        <w:t xml:space="preserve">администрации </w:t>
      </w:r>
      <w:r w:rsidR="00C6689C">
        <w:rPr>
          <w:rFonts w:ascii="Times New Roman" w:hAnsi="Times New Roman" w:cs="Times New Roman"/>
          <w:spacing w:val="-7"/>
          <w:sz w:val="28"/>
          <w:szCs w:val="28"/>
        </w:rPr>
        <w:t>муниципального округа город Партизанск Приморского края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сети «Интернет».</w:t>
      </w:r>
    </w:p>
    <w:p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3964C7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 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3C1E06" w:rsidRDefault="003C1E06" w:rsidP="003C1E06">
      <w:pPr>
        <w:ind w:firstLine="709"/>
        <w:jc w:val="both"/>
        <w:rPr>
          <w:sz w:val="28"/>
          <w:szCs w:val="28"/>
        </w:rPr>
      </w:pPr>
    </w:p>
    <w:p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С.С. Юдин</w:t>
      </w:r>
    </w:p>
    <w:p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C1E06" w:rsidRDefault="003C1E06" w:rsidP="003C1E06"/>
    <w:p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570" w:rsidRDefault="00653570" w:rsidP="00111968">
      <w:pPr>
        <w:spacing w:after="0" w:line="240" w:lineRule="auto"/>
      </w:pPr>
      <w:r>
        <w:separator/>
      </w:r>
    </w:p>
  </w:endnote>
  <w:endnote w:type="continuationSeparator" w:id="1">
    <w:p w:rsidR="00653570" w:rsidRDefault="00653570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570" w:rsidRDefault="00653570" w:rsidP="00111968">
      <w:pPr>
        <w:spacing w:after="0" w:line="240" w:lineRule="auto"/>
      </w:pPr>
      <w:r>
        <w:separator/>
      </w:r>
    </w:p>
  </w:footnote>
  <w:footnote w:type="continuationSeparator" w:id="1">
    <w:p w:rsidR="00653570" w:rsidRDefault="00653570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653570" w:rsidRDefault="0075460A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653570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03039E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653570" w:rsidRDefault="0065357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570" w:rsidRDefault="00653570">
    <w:pPr>
      <w:pStyle w:val="a3"/>
      <w:jc w:val="center"/>
    </w:pPr>
  </w:p>
  <w:p w:rsidR="00653570" w:rsidRDefault="0065357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66B9"/>
    <w:rsid w:val="00011F7E"/>
    <w:rsid w:val="000205B8"/>
    <w:rsid w:val="00024079"/>
    <w:rsid w:val="0003039E"/>
    <w:rsid w:val="000418E4"/>
    <w:rsid w:val="00050EDE"/>
    <w:rsid w:val="00111968"/>
    <w:rsid w:val="001132CE"/>
    <w:rsid w:val="00120731"/>
    <w:rsid w:val="00126262"/>
    <w:rsid w:val="00127775"/>
    <w:rsid w:val="00192746"/>
    <w:rsid w:val="001C48BC"/>
    <w:rsid w:val="001D3E17"/>
    <w:rsid w:val="001E627A"/>
    <w:rsid w:val="001F6F49"/>
    <w:rsid w:val="002012FD"/>
    <w:rsid w:val="00203674"/>
    <w:rsid w:val="00216DE8"/>
    <w:rsid w:val="0022333A"/>
    <w:rsid w:val="002331E5"/>
    <w:rsid w:val="0026440D"/>
    <w:rsid w:val="00264FEA"/>
    <w:rsid w:val="00270CEB"/>
    <w:rsid w:val="0027663D"/>
    <w:rsid w:val="002950F5"/>
    <w:rsid w:val="00303C66"/>
    <w:rsid w:val="00311B96"/>
    <w:rsid w:val="00324548"/>
    <w:rsid w:val="0032655C"/>
    <w:rsid w:val="00330F0C"/>
    <w:rsid w:val="0033488E"/>
    <w:rsid w:val="00347C18"/>
    <w:rsid w:val="0039014D"/>
    <w:rsid w:val="00390EF5"/>
    <w:rsid w:val="003946ED"/>
    <w:rsid w:val="003964C7"/>
    <w:rsid w:val="003A1B1F"/>
    <w:rsid w:val="003A2902"/>
    <w:rsid w:val="003A6874"/>
    <w:rsid w:val="003B6B51"/>
    <w:rsid w:val="003C1E06"/>
    <w:rsid w:val="004053A4"/>
    <w:rsid w:val="00446EBE"/>
    <w:rsid w:val="0046381D"/>
    <w:rsid w:val="0046670A"/>
    <w:rsid w:val="0048658C"/>
    <w:rsid w:val="00493218"/>
    <w:rsid w:val="004D1576"/>
    <w:rsid w:val="004E0FFF"/>
    <w:rsid w:val="004E3BFD"/>
    <w:rsid w:val="00510EEF"/>
    <w:rsid w:val="005115B8"/>
    <w:rsid w:val="005327FF"/>
    <w:rsid w:val="00561559"/>
    <w:rsid w:val="00573A0C"/>
    <w:rsid w:val="00576842"/>
    <w:rsid w:val="005A3083"/>
    <w:rsid w:val="005B3FBE"/>
    <w:rsid w:val="005E42C9"/>
    <w:rsid w:val="006002EC"/>
    <w:rsid w:val="0060079F"/>
    <w:rsid w:val="0061695E"/>
    <w:rsid w:val="00617906"/>
    <w:rsid w:val="00620338"/>
    <w:rsid w:val="00647B81"/>
    <w:rsid w:val="00653570"/>
    <w:rsid w:val="006555AD"/>
    <w:rsid w:val="00677C35"/>
    <w:rsid w:val="00694BDB"/>
    <w:rsid w:val="006E05C2"/>
    <w:rsid w:val="006F4884"/>
    <w:rsid w:val="00712CC5"/>
    <w:rsid w:val="00744292"/>
    <w:rsid w:val="00747D80"/>
    <w:rsid w:val="0075460A"/>
    <w:rsid w:val="00775D10"/>
    <w:rsid w:val="00795438"/>
    <w:rsid w:val="007D4AA2"/>
    <w:rsid w:val="007E544B"/>
    <w:rsid w:val="007F7ED9"/>
    <w:rsid w:val="008012B7"/>
    <w:rsid w:val="008029A5"/>
    <w:rsid w:val="00811D32"/>
    <w:rsid w:val="00873080"/>
    <w:rsid w:val="008A4AEA"/>
    <w:rsid w:val="008A6F4B"/>
    <w:rsid w:val="008B3BB8"/>
    <w:rsid w:val="008C70CB"/>
    <w:rsid w:val="008D55F0"/>
    <w:rsid w:val="008D56DB"/>
    <w:rsid w:val="008E2828"/>
    <w:rsid w:val="00910141"/>
    <w:rsid w:val="0092440D"/>
    <w:rsid w:val="009248B6"/>
    <w:rsid w:val="00933DA4"/>
    <w:rsid w:val="009A1FBF"/>
    <w:rsid w:val="009B5EAF"/>
    <w:rsid w:val="009E6964"/>
    <w:rsid w:val="00A10B5E"/>
    <w:rsid w:val="00A444D5"/>
    <w:rsid w:val="00A666B9"/>
    <w:rsid w:val="00A75C8F"/>
    <w:rsid w:val="00A81FA8"/>
    <w:rsid w:val="00A95929"/>
    <w:rsid w:val="00AA124E"/>
    <w:rsid w:val="00AA16D1"/>
    <w:rsid w:val="00AC139E"/>
    <w:rsid w:val="00AD0B96"/>
    <w:rsid w:val="00AD1F42"/>
    <w:rsid w:val="00AE538F"/>
    <w:rsid w:val="00B005E5"/>
    <w:rsid w:val="00B31C7B"/>
    <w:rsid w:val="00B51853"/>
    <w:rsid w:val="00B9289B"/>
    <w:rsid w:val="00BB7E43"/>
    <w:rsid w:val="00BC0E5C"/>
    <w:rsid w:val="00BE06D0"/>
    <w:rsid w:val="00BE075F"/>
    <w:rsid w:val="00BE4561"/>
    <w:rsid w:val="00C178E1"/>
    <w:rsid w:val="00C26729"/>
    <w:rsid w:val="00C30D6B"/>
    <w:rsid w:val="00C31A31"/>
    <w:rsid w:val="00C35257"/>
    <w:rsid w:val="00C4306C"/>
    <w:rsid w:val="00C6088E"/>
    <w:rsid w:val="00C6689C"/>
    <w:rsid w:val="00CB0507"/>
    <w:rsid w:val="00CD3B1D"/>
    <w:rsid w:val="00CF6B0A"/>
    <w:rsid w:val="00D06593"/>
    <w:rsid w:val="00D07454"/>
    <w:rsid w:val="00D403D4"/>
    <w:rsid w:val="00D949EE"/>
    <w:rsid w:val="00DA3D23"/>
    <w:rsid w:val="00DB7568"/>
    <w:rsid w:val="00DE5954"/>
    <w:rsid w:val="00DF39E3"/>
    <w:rsid w:val="00E33EF4"/>
    <w:rsid w:val="00E84D1F"/>
    <w:rsid w:val="00E94ECC"/>
    <w:rsid w:val="00E97622"/>
    <w:rsid w:val="00EF5EC0"/>
    <w:rsid w:val="00F259BC"/>
    <w:rsid w:val="00F422A9"/>
    <w:rsid w:val="00F80FA6"/>
    <w:rsid w:val="00F91186"/>
    <w:rsid w:val="00FD53C7"/>
    <w:rsid w:val="00FE14AE"/>
    <w:rsid w:val="00FE7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57</cp:revision>
  <cp:lastPrinted>2026-06-15T05:23:00Z</cp:lastPrinted>
  <dcterms:created xsi:type="dcterms:W3CDTF">2022-03-30T00:26:00Z</dcterms:created>
  <dcterms:modified xsi:type="dcterms:W3CDTF">2026-06-15T05:23:00Z</dcterms:modified>
</cp:coreProperties>
</file>