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</w:t>
      </w:r>
      <w:r w:rsidR="00F31950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F31950">
        <w:rPr>
          <w:spacing w:val="-4"/>
          <w:sz w:val="28"/>
          <w:szCs w:val="28"/>
        </w:rPr>
        <w:t>Партизанск</w:t>
      </w:r>
      <w:proofErr w:type="spellEnd"/>
      <w:r w:rsidR="00F31950">
        <w:rPr>
          <w:spacing w:val="-4"/>
          <w:sz w:val="28"/>
          <w:szCs w:val="28"/>
        </w:rPr>
        <w:t xml:space="preserve"> Приморского края</w:t>
      </w:r>
      <w:r w:rsidRPr="00C80647">
        <w:rPr>
          <w:spacing w:val="-4"/>
          <w:sz w:val="28"/>
          <w:szCs w:val="28"/>
        </w:rPr>
        <w:t xml:space="preserve">, </w:t>
      </w:r>
      <w:r w:rsidR="00F31950">
        <w:rPr>
          <w:spacing w:val="-4"/>
          <w:sz w:val="28"/>
          <w:szCs w:val="28"/>
        </w:rPr>
        <w:t xml:space="preserve">утвержденными </w:t>
      </w:r>
      <w:r w:rsidRPr="00C80647">
        <w:rPr>
          <w:sz w:val="28"/>
          <w:szCs w:val="28"/>
        </w:rPr>
        <w:t xml:space="preserve">решением Думы </w:t>
      </w:r>
      <w:r w:rsidRPr="00307ED4">
        <w:rPr>
          <w:sz w:val="28"/>
          <w:szCs w:val="28"/>
        </w:rPr>
        <w:t xml:space="preserve">Партизанского </w:t>
      </w:r>
      <w:r w:rsidRPr="00C0773D">
        <w:rPr>
          <w:sz w:val="28"/>
          <w:szCs w:val="28"/>
        </w:rPr>
        <w:t>городского округа от  30 сентября 2011 года № 369</w:t>
      </w:r>
      <w:r w:rsidRPr="00C0773D">
        <w:rPr>
          <w:spacing w:val="-4"/>
          <w:sz w:val="28"/>
          <w:szCs w:val="28"/>
        </w:rPr>
        <w:t>,</w:t>
      </w:r>
      <w:r w:rsidR="006057B7" w:rsidRPr="00C0773D">
        <w:rPr>
          <w:sz w:val="28"/>
          <w:szCs w:val="28"/>
        </w:rPr>
        <w:t xml:space="preserve"> рассмотрев заявление </w:t>
      </w:r>
      <w:r w:rsidR="00C0773D" w:rsidRPr="00C0773D">
        <w:rPr>
          <w:sz w:val="28"/>
          <w:szCs w:val="28"/>
        </w:rPr>
        <w:t>Николаевой И.Н. от 14 января 2026 года,</w:t>
      </w:r>
      <w:r w:rsidR="00C0773D" w:rsidRPr="00C0773D">
        <w:rPr>
          <w:bCs/>
          <w:sz w:val="28"/>
          <w:szCs w:val="28"/>
        </w:rPr>
        <w:t xml:space="preserve">  действующей на основании доверенности</w:t>
      </w:r>
      <w:proofErr w:type="gramEnd"/>
      <w:r w:rsidR="00C0773D" w:rsidRPr="00C0773D">
        <w:rPr>
          <w:bCs/>
          <w:sz w:val="28"/>
          <w:szCs w:val="28"/>
        </w:rPr>
        <w:t xml:space="preserve"> от </w:t>
      </w:r>
      <w:proofErr w:type="spellStart"/>
      <w:r w:rsidR="00C0773D" w:rsidRPr="00C0773D">
        <w:rPr>
          <w:bCs/>
          <w:sz w:val="28"/>
          <w:szCs w:val="28"/>
        </w:rPr>
        <w:t>Вяткина</w:t>
      </w:r>
      <w:proofErr w:type="spellEnd"/>
      <w:r w:rsidR="00C0773D" w:rsidRPr="00C0773D">
        <w:rPr>
          <w:bCs/>
          <w:sz w:val="28"/>
          <w:szCs w:val="28"/>
        </w:rPr>
        <w:t xml:space="preserve"> А.А. и </w:t>
      </w:r>
      <w:proofErr w:type="spellStart"/>
      <w:r w:rsidR="00C0773D" w:rsidRPr="00C0773D">
        <w:rPr>
          <w:bCs/>
          <w:sz w:val="28"/>
          <w:szCs w:val="28"/>
        </w:rPr>
        <w:t>Вяткина</w:t>
      </w:r>
      <w:proofErr w:type="spellEnd"/>
      <w:r w:rsidR="00C0773D" w:rsidRPr="00C0773D">
        <w:rPr>
          <w:bCs/>
          <w:sz w:val="28"/>
          <w:szCs w:val="28"/>
        </w:rPr>
        <w:t xml:space="preserve"> Е.А.</w:t>
      </w:r>
      <w:r w:rsidR="006057B7" w:rsidRPr="00C0773D">
        <w:rPr>
          <w:sz w:val="28"/>
          <w:szCs w:val="28"/>
        </w:rPr>
        <w:t>,</w:t>
      </w:r>
      <w:r w:rsidRPr="00C0773D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C0773D">
        <w:rPr>
          <w:spacing w:val="-4"/>
          <w:sz w:val="28"/>
          <w:szCs w:val="28"/>
        </w:rPr>
        <w:t xml:space="preserve"> </w:t>
      </w:r>
      <w:r w:rsidR="001D5072" w:rsidRPr="00C0773D">
        <w:rPr>
          <w:spacing w:val="-4"/>
          <w:sz w:val="28"/>
          <w:szCs w:val="28"/>
        </w:rPr>
        <w:t>от __________</w:t>
      </w:r>
      <w:r w:rsidRPr="00C0773D">
        <w:rPr>
          <w:spacing w:val="-4"/>
          <w:sz w:val="28"/>
          <w:szCs w:val="28"/>
        </w:rPr>
        <w:t xml:space="preserve">_ </w:t>
      </w:r>
      <w:proofErr w:type="gramStart"/>
      <w:r w:rsidRPr="00C0773D">
        <w:rPr>
          <w:spacing w:val="-4"/>
          <w:sz w:val="28"/>
          <w:szCs w:val="28"/>
        </w:rPr>
        <w:t>г</w:t>
      </w:r>
      <w:proofErr w:type="gramEnd"/>
      <w:r w:rsidRPr="00C0773D">
        <w:rPr>
          <w:spacing w:val="-4"/>
          <w:sz w:val="28"/>
          <w:szCs w:val="28"/>
        </w:rPr>
        <w:t>.</w:t>
      </w:r>
      <w:r w:rsidR="006057B7" w:rsidRPr="00C0773D">
        <w:rPr>
          <w:spacing w:val="-4"/>
          <w:sz w:val="28"/>
          <w:szCs w:val="28"/>
        </w:rPr>
        <w:t xml:space="preserve">   № ____</w:t>
      </w:r>
      <w:r w:rsidRPr="00C0773D">
        <w:rPr>
          <w:spacing w:val="-4"/>
          <w:sz w:val="28"/>
          <w:szCs w:val="28"/>
        </w:rPr>
        <w:t>,  рекомендаций  Комиссии по подготовке проекта Правил землепользования</w:t>
      </w:r>
      <w:r w:rsidRPr="00080948">
        <w:rPr>
          <w:spacing w:val="-4"/>
          <w:sz w:val="28"/>
          <w:szCs w:val="28"/>
        </w:rPr>
        <w:t xml:space="preserve"> и застройки </w:t>
      </w:r>
      <w:r w:rsidR="00370455" w:rsidRPr="00080948">
        <w:rPr>
          <w:sz w:val="28"/>
          <w:szCs w:val="28"/>
        </w:rPr>
        <w:t>муниципального</w:t>
      </w:r>
      <w:r w:rsidR="00370455">
        <w:rPr>
          <w:sz w:val="28"/>
          <w:szCs w:val="28"/>
        </w:rPr>
        <w:t xml:space="preserve">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="00F31950">
        <w:rPr>
          <w:sz w:val="28"/>
          <w:szCs w:val="28"/>
        </w:rPr>
        <w:t xml:space="preserve"> Приморского края</w:t>
      </w:r>
      <w:r w:rsidRPr="00C80647">
        <w:rPr>
          <w:sz w:val="28"/>
          <w:szCs w:val="28"/>
        </w:rPr>
        <w:t xml:space="preserve">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08094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0773D" w:rsidRPr="00C0773D" w:rsidRDefault="00003783" w:rsidP="00C077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948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080948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080948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080948">
        <w:rPr>
          <w:rFonts w:ascii="Times New Roman" w:hAnsi="Times New Roman" w:cs="Times New Roman"/>
          <w:spacing w:val="-4"/>
          <w:sz w:val="28"/>
          <w:szCs w:val="28"/>
        </w:rPr>
        <w:t xml:space="preserve">на условно </w:t>
      </w:r>
      <w:r w:rsidR="00E13DB9" w:rsidRPr="00C0773D">
        <w:rPr>
          <w:rFonts w:ascii="Times New Roman" w:hAnsi="Times New Roman" w:cs="Times New Roman"/>
          <w:spacing w:val="-4"/>
          <w:sz w:val="28"/>
          <w:szCs w:val="28"/>
        </w:rPr>
        <w:t>разрешенный вид использования земельного участка -</w:t>
      </w:r>
      <w:r w:rsidRPr="00C07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0773D" w:rsidRPr="00C0773D">
        <w:rPr>
          <w:rFonts w:ascii="Times New Roman" w:hAnsi="Times New Roman" w:cs="Times New Roman"/>
          <w:sz w:val="28"/>
          <w:szCs w:val="28"/>
        </w:rPr>
        <w:t xml:space="preserve">«для </w:t>
      </w:r>
      <w:r w:rsidR="00C0773D" w:rsidRPr="00C0773D">
        <w:rPr>
          <w:rFonts w:ascii="Times New Roman" w:hAnsi="Times New Roman" w:cs="Times New Roman"/>
          <w:sz w:val="28"/>
          <w:szCs w:val="28"/>
        </w:rPr>
        <w:lastRenderedPageBreak/>
        <w:t>индивидуального жилищного строительства»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C0773D" w:rsidRPr="00C0773D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C0773D" w:rsidRPr="00C0773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C0773D" w:rsidRPr="00C077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0773D" w:rsidRPr="00C0773D">
        <w:rPr>
          <w:rFonts w:ascii="Times New Roman" w:hAnsi="Times New Roman" w:cs="Times New Roman"/>
          <w:sz w:val="28"/>
          <w:szCs w:val="28"/>
        </w:rPr>
        <w:t xml:space="preserve"> Приморского края  от 20 ноября 2025 года № 1826-па «Об утверждении схемы расположения земельного участка на кадастровом плане территории, расположенного на территории муниципального</w:t>
      </w:r>
      <w:proofErr w:type="gramEnd"/>
      <w:r w:rsidR="00C0773D" w:rsidRPr="00C0773D">
        <w:rPr>
          <w:rFonts w:ascii="Times New Roman" w:hAnsi="Times New Roman" w:cs="Times New Roman"/>
          <w:sz w:val="28"/>
          <w:szCs w:val="28"/>
        </w:rPr>
        <w:t xml:space="preserve"> округа город </w:t>
      </w:r>
      <w:proofErr w:type="spellStart"/>
      <w:r w:rsidR="00C0773D" w:rsidRPr="00C077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0773D" w:rsidRPr="00C0773D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C0773D" w:rsidRPr="00C0773D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C0773D" w:rsidRPr="00C0773D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Российская Федерация, Приморский край, муниципальный округ город </w:t>
      </w:r>
      <w:proofErr w:type="spellStart"/>
      <w:r w:rsidR="00C0773D" w:rsidRPr="00C077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0773D" w:rsidRPr="00C0773D">
        <w:rPr>
          <w:rFonts w:ascii="Times New Roman" w:hAnsi="Times New Roman" w:cs="Times New Roman"/>
          <w:sz w:val="28"/>
          <w:szCs w:val="28"/>
        </w:rPr>
        <w:t xml:space="preserve">, </w:t>
      </w:r>
      <w:r w:rsidR="00C0773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0773D" w:rsidRPr="00C0773D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C0773D" w:rsidRPr="00C077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0773D" w:rsidRPr="00C0773D">
        <w:rPr>
          <w:rFonts w:ascii="Times New Roman" w:hAnsi="Times New Roman" w:cs="Times New Roman"/>
          <w:sz w:val="28"/>
          <w:szCs w:val="28"/>
        </w:rPr>
        <w:t xml:space="preserve">, ул. Каменская, дом 60, площадь земельного участка </w:t>
      </w:r>
      <w:r w:rsidR="00C077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0773D" w:rsidRPr="00C0773D">
        <w:rPr>
          <w:rFonts w:ascii="Times New Roman" w:hAnsi="Times New Roman" w:cs="Times New Roman"/>
          <w:sz w:val="28"/>
          <w:szCs w:val="28"/>
        </w:rPr>
        <w:t>1200 кв. м.</w:t>
      </w:r>
    </w:p>
    <w:p w:rsidR="00E13DB9" w:rsidRPr="00C0773D" w:rsidRDefault="00E13DB9" w:rsidP="00C077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3D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C0773D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C0773D">
        <w:rPr>
          <w:rFonts w:ascii="Times New Roman" w:hAnsi="Times New Roman" w:cs="Times New Roman"/>
          <w:sz w:val="28"/>
          <w:szCs w:val="28"/>
        </w:rPr>
        <w:t xml:space="preserve"> зоне </w:t>
      </w:r>
      <w:r w:rsidR="00C0773D">
        <w:rPr>
          <w:rFonts w:ascii="Times New Roman" w:hAnsi="Times New Roman" w:cs="Times New Roman"/>
          <w:sz w:val="28"/>
          <w:szCs w:val="28"/>
        </w:rPr>
        <w:t>Р3</w:t>
      </w:r>
      <w:r w:rsidRPr="00C0773D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0773D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</w:t>
      </w: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0773D">
        <w:rPr>
          <w:rFonts w:ascii="Times New Roman" w:hAnsi="Times New Roman" w:cs="Times New Roman"/>
          <w:b w:val="0"/>
          <w:color w:val="auto"/>
          <w:sz w:val="28"/>
          <w:szCs w:val="28"/>
        </w:rPr>
        <w:t>Николаевой И.Н</w:t>
      </w:r>
      <w:r w:rsidR="00080948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307E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ED4" w:rsidRDefault="00307ED4" w:rsidP="00E13DB9">
      <w:pPr>
        <w:spacing w:after="0" w:line="240" w:lineRule="auto"/>
      </w:pPr>
      <w:r>
        <w:separator/>
      </w:r>
    </w:p>
  </w:endnote>
  <w:endnote w:type="continuationSeparator" w:id="1">
    <w:p w:rsidR="00307ED4" w:rsidRDefault="00307ED4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ED4" w:rsidRDefault="00307ED4" w:rsidP="00E13DB9">
      <w:pPr>
        <w:spacing w:after="0" w:line="240" w:lineRule="auto"/>
      </w:pPr>
      <w:r>
        <w:separator/>
      </w:r>
    </w:p>
  </w:footnote>
  <w:footnote w:type="continuationSeparator" w:id="1">
    <w:p w:rsidR="00307ED4" w:rsidRDefault="00307ED4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B9"/>
    <w:rsid w:val="00003783"/>
    <w:rsid w:val="00080948"/>
    <w:rsid w:val="000900E2"/>
    <w:rsid w:val="000B47B8"/>
    <w:rsid w:val="000B5404"/>
    <w:rsid w:val="000D4402"/>
    <w:rsid w:val="00150C8C"/>
    <w:rsid w:val="0019578C"/>
    <w:rsid w:val="001D5072"/>
    <w:rsid w:val="001F7733"/>
    <w:rsid w:val="00223E6E"/>
    <w:rsid w:val="002537C1"/>
    <w:rsid w:val="002654A7"/>
    <w:rsid w:val="002666DB"/>
    <w:rsid w:val="00273963"/>
    <w:rsid w:val="00282D61"/>
    <w:rsid w:val="00284281"/>
    <w:rsid w:val="002A6F04"/>
    <w:rsid w:val="00307ED4"/>
    <w:rsid w:val="00370455"/>
    <w:rsid w:val="003E2321"/>
    <w:rsid w:val="004067F6"/>
    <w:rsid w:val="0041715B"/>
    <w:rsid w:val="004D1C3D"/>
    <w:rsid w:val="005111F1"/>
    <w:rsid w:val="005668CF"/>
    <w:rsid w:val="0057600E"/>
    <w:rsid w:val="00582181"/>
    <w:rsid w:val="005E0410"/>
    <w:rsid w:val="00601004"/>
    <w:rsid w:val="006057B7"/>
    <w:rsid w:val="00686B5D"/>
    <w:rsid w:val="00693939"/>
    <w:rsid w:val="00702B26"/>
    <w:rsid w:val="00764B1E"/>
    <w:rsid w:val="007F3F5F"/>
    <w:rsid w:val="007F7208"/>
    <w:rsid w:val="008523E5"/>
    <w:rsid w:val="00885A8A"/>
    <w:rsid w:val="00885BF8"/>
    <w:rsid w:val="008D0C9E"/>
    <w:rsid w:val="00907327"/>
    <w:rsid w:val="0091643D"/>
    <w:rsid w:val="00970EDF"/>
    <w:rsid w:val="00972DFD"/>
    <w:rsid w:val="009C4D65"/>
    <w:rsid w:val="009D649C"/>
    <w:rsid w:val="00A92460"/>
    <w:rsid w:val="00AC3F40"/>
    <w:rsid w:val="00B05368"/>
    <w:rsid w:val="00B311AD"/>
    <w:rsid w:val="00BD3AD3"/>
    <w:rsid w:val="00C071CF"/>
    <w:rsid w:val="00C0773D"/>
    <w:rsid w:val="00C86DCD"/>
    <w:rsid w:val="00CB5F38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31950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Волостникову О.И.  обратиться в филиал</vt:lpstr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Толмачёва</cp:lastModifiedBy>
  <cp:revision>27</cp:revision>
  <cp:lastPrinted>2026-01-14T00:26:00Z</cp:lastPrinted>
  <dcterms:created xsi:type="dcterms:W3CDTF">2022-06-27T06:29:00Z</dcterms:created>
  <dcterms:modified xsi:type="dcterms:W3CDTF">2026-01-14T00:26:00Z</dcterms:modified>
</cp:coreProperties>
</file>