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7BF" w:rsidRDefault="006C77BF" w:rsidP="006C77BF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2770C" wp14:editId="35EDE851">
                <wp:simplePos x="0" y="0"/>
                <wp:positionH relativeFrom="column">
                  <wp:posOffset>5285599</wp:posOffset>
                </wp:positionH>
                <wp:positionV relativeFrom="paragraph">
                  <wp:posOffset>-481824</wp:posOffset>
                </wp:positionV>
                <wp:extent cx="4109720" cy="1320800"/>
                <wp:effectExtent l="0" t="0" r="508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9720" cy="132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77BF" w:rsidRPr="00F52839" w:rsidRDefault="006C77BF" w:rsidP="006C77B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5283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Приложение № 4</w:t>
                            </w:r>
                          </w:p>
                          <w:p w:rsidR="006C77BF" w:rsidRPr="00F52839" w:rsidRDefault="006C77BF" w:rsidP="006C77B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5283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 муниципальной программе</w:t>
                            </w:r>
                          </w:p>
                          <w:p w:rsidR="006C77BF" w:rsidRDefault="006C77BF" w:rsidP="006C77BF">
                            <w:pPr>
                              <w:pStyle w:val="ConsTitle"/>
                              <w:ind w:right="0"/>
                              <w:jc w:val="center"/>
                              <w:outlineLvl w:val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52839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 xml:space="preserve">«Защита населения и территории Партизанского городского округа от чрезвычайных ситуаций» </w:t>
                            </w:r>
                          </w:p>
                          <w:p w:rsidR="006C77BF" w:rsidRPr="005F56DC" w:rsidRDefault="006C77BF" w:rsidP="006C77B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От 06.08.2024 г.  № 1317-па</w:t>
                            </w:r>
                          </w:p>
                          <w:p w:rsidR="006C77BF" w:rsidRDefault="006C77BF" w:rsidP="006C77B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C77BF" w:rsidRDefault="006C77BF" w:rsidP="006C77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16.2pt;margin-top:-37.95pt;width:323.6pt;height:10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" stroked="f">
                <v:textbox>
                  <w:txbxContent>
                    <w:p w:rsidR="006C77BF" w:rsidRPr="00F52839" w:rsidRDefault="006C77BF" w:rsidP="006C77B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5283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Приложение № 4</w:t>
                      </w:r>
                    </w:p>
                    <w:p w:rsidR="006C77BF" w:rsidRPr="00F52839" w:rsidRDefault="006C77BF" w:rsidP="006C77B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5283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 муниципальной программе</w:t>
                      </w:r>
                    </w:p>
                    <w:p w:rsidR="006C77BF" w:rsidRDefault="006C77BF" w:rsidP="006C77BF">
                      <w:pPr>
                        <w:pStyle w:val="ConsTitle"/>
                        <w:ind w:right="0"/>
                        <w:jc w:val="center"/>
                        <w:outlineLvl w:val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52839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 xml:space="preserve">«Защита населения и территории Партизанского городского округа от чрезвычайных ситуаций» </w:t>
                      </w:r>
                    </w:p>
                    <w:p w:rsidR="006C77BF" w:rsidRPr="005F56DC" w:rsidRDefault="006C77BF" w:rsidP="006C77B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От 06.08.2024 г.  № 1317-па</w:t>
                      </w:r>
                    </w:p>
                    <w:p w:rsidR="006C77BF" w:rsidRDefault="006C77BF" w:rsidP="006C77BF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C77BF" w:rsidRDefault="006C77BF" w:rsidP="006C77B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C77BF" w:rsidRDefault="006C77BF" w:rsidP="006C77BF"/>
    <w:p w:rsidR="006C77BF" w:rsidRPr="006B25B7" w:rsidRDefault="006C77BF" w:rsidP="006C77BF">
      <w:pPr>
        <w:tabs>
          <w:tab w:val="left" w:pos="421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C77BF" w:rsidRPr="006B25B7" w:rsidRDefault="006C77BF" w:rsidP="006C77BF">
      <w:pPr>
        <w:tabs>
          <w:tab w:val="left" w:pos="4211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25B7"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</w:p>
    <w:p w:rsidR="006C77BF" w:rsidRDefault="006C77BF" w:rsidP="006C77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2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краткое описание мероприятий реализуемых в составе муниципальной программы</w:t>
      </w:r>
      <w:r w:rsidRPr="006B2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A418E4" w:rsidRDefault="006C77BF" w:rsidP="006C77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56A50">
        <w:rPr>
          <w:rFonts w:ascii="Times New Roman" w:eastAsia="Calibri" w:hAnsi="Times New Roman" w:cs="Times New Roman"/>
          <w:sz w:val="26"/>
          <w:szCs w:val="26"/>
        </w:rPr>
        <w:t>«Защита населения и территории Партизанского городского округа от чрезвычайных ситуаций»</w:t>
      </w:r>
    </w:p>
    <w:p w:rsidR="00A418E4" w:rsidRPr="00A31D62" w:rsidRDefault="006C77BF" w:rsidP="00A418E4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6A5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8085A" w:rsidRPr="00F8085A">
        <w:rPr>
          <w:rFonts w:ascii="Times New Roman" w:eastAsia="Calibri" w:hAnsi="Times New Roman" w:cs="Times New Roman"/>
          <w:sz w:val="28"/>
          <w:szCs w:val="28"/>
        </w:rPr>
        <w:t>(в редакции от 17.01.2025 г. № 91-па, от 28.04.2025г. № 700)</w:t>
      </w:r>
    </w:p>
    <w:p w:rsidR="006C77BF" w:rsidRPr="00556A50" w:rsidRDefault="006C77BF" w:rsidP="006C77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C77BF" w:rsidRPr="00B64034" w:rsidRDefault="006C77BF" w:rsidP="006C77BF">
      <w:pPr>
        <w:tabs>
          <w:tab w:val="left" w:pos="421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3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536"/>
        <w:gridCol w:w="2585"/>
        <w:gridCol w:w="1559"/>
        <w:gridCol w:w="1593"/>
        <w:gridCol w:w="3794"/>
      </w:tblGrid>
      <w:tr w:rsidR="006C77BF" w:rsidRPr="00B64034" w:rsidTr="00B13347">
        <w:trPr>
          <w:trHeight w:val="404"/>
          <w:tblHeader/>
        </w:trPr>
        <w:tc>
          <w:tcPr>
            <w:tcW w:w="1276" w:type="dxa"/>
            <w:vMerge w:val="restart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gramEnd"/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муниципальной программы, подпрограммы</w:t>
            </w:r>
          </w:p>
        </w:tc>
        <w:tc>
          <w:tcPr>
            <w:tcW w:w="2585" w:type="dxa"/>
            <w:vMerge w:val="restart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Ответственный исполнитель, соисполнитель</w:t>
            </w:r>
          </w:p>
        </w:tc>
        <w:tc>
          <w:tcPr>
            <w:tcW w:w="3152" w:type="dxa"/>
            <w:gridSpan w:val="2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3794" w:type="dxa"/>
            <w:vMerge w:val="restart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Ожидаемый непосредственный результат (краткое описание)</w:t>
            </w:r>
          </w:p>
        </w:tc>
      </w:tr>
      <w:tr w:rsidR="006C77BF" w:rsidRPr="00B64034" w:rsidTr="00B13347">
        <w:trPr>
          <w:tblHeader/>
        </w:trPr>
        <w:tc>
          <w:tcPr>
            <w:tcW w:w="1276" w:type="dxa"/>
            <w:vMerge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Начало реализации </w:t>
            </w:r>
          </w:p>
        </w:tc>
        <w:tc>
          <w:tcPr>
            <w:tcW w:w="1593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Окончание </w:t>
            </w:r>
          </w:p>
          <w:p w:rsidR="006C77BF" w:rsidRPr="00B64034" w:rsidRDefault="006C77BF" w:rsidP="00B13347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реализации</w:t>
            </w:r>
          </w:p>
        </w:tc>
        <w:tc>
          <w:tcPr>
            <w:tcW w:w="3794" w:type="dxa"/>
            <w:vMerge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C77BF" w:rsidRPr="00B64034" w:rsidTr="00B13347">
        <w:trPr>
          <w:tblHeader/>
        </w:trPr>
        <w:tc>
          <w:tcPr>
            <w:tcW w:w="1276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85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93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794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</w:tr>
      <w:tr w:rsidR="006C77BF" w:rsidRPr="00B64034" w:rsidTr="00B13347">
        <w:trPr>
          <w:trHeight w:val="2197"/>
        </w:trPr>
        <w:tc>
          <w:tcPr>
            <w:tcW w:w="1276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C77BF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1.1.</w:t>
            </w:r>
          </w:p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6C77BF" w:rsidRPr="00B64034" w:rsidRDefault="006C77BF" w:rsidP="00B13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 xml:space="preserve">Муниципальная Программа «Защита населения и территории Партизанского городского округа от чрезвычайных ситуаций» </w:t>
            </w:r>
          </w:p>
          <w:p w:rsidR="006C77BF" w:rsidRDefault="006C77BF" w:rsidP="00B13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6C77BF" w:rsidRPr="00B64034" w:rsidRDefault="006C77BF" w:rsidP="00B13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6C77BF" w:rsidRPr="00B64034" w:rsidRDefault="006C77BF" w:rsidP="00B13347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Подпрограмма 1:</w:t>
            </w:r>
            <w:r w:rsidRPr="00B6403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«Обеспечение организации гражданской обороны, предупреждение и ликвидация последствий чрезвычайных ситуаций природного и техногенного характера на территории Партизанского городского округа» </w:t>
            </w:r>
          </w:p>
          <w:p w:rsidR="006C77BF" w:rsidRPr="00B64034" w:rsidRDefault="006C77BF" w:rsidP="00B13347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Основное мероприятие:</w:t>
            </w:r>
            <w:r w:rsidRPr="00B6403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Обеспечение мероприятий по гражданской обороне, защите населения и территорий от</w:t>
            </w:r>
            <w:r w:rsidRPr="00B6403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чрезвы</w:t>
            </w:r>
            <w:proofErr w:type="spellEnd"/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-чайных</w:t>
            </w:r>
            <w:proofErr w:type="gramEnd"/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ситуаций природного и техногенного характера</w:t>
            </w:r>
          </w:p>
          <w:p w:rsidR="006C77BF" w:rsidRPr="00B64034" w:rsidRDefault="006C77BF" w:rsidP="00B13347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85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94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C77BF" w:rsidRPr="00B64034" w:rsidTr="00B13347">
        <w:trPr>
          <w:trHeight w:val="1740"/>
        </w:trPr>
        <w:tc>
          <w:tcPr>
            <w:tcW w:w="1276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1.1.1.</w:t>
            </w:r>
          </w:p>
        </w:tc>
        <w:tc>
          <w:tcPr>
            <w:tcW w:w="4536" w:type="dxa"/>
            <w:shd w:val="clear" w:color="auto" w:fill="auto"/>
          </w:tcPr>
          <w:p w:rsidR="006C77BF" w:rsidRPr="00B64034" w:rsidRDefault="006C77BF" w:rsidP="00B1334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оснащение единой дежурно-диспетчерской службы МКУ «ЕДДС, ГЗ ПГО»</w:t>
            </w:r>
          </w:p>
          <w:p w:rsidR="006C77BF" w:rsidRPr="00B64034" w:rsidRDefault="006C77BF" w:rsidP="00B1334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85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МКУ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«ЕДДС, ГЗ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ПГО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593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3794" w:type="dxa"/>
            <w:shd w:val="clear" w:color="auto" w:fill="auto"/>
          </w:tcPr>
          <w:p w:rsidR="006C77BF" w:rsidRDefault="006C77BF" w:rsidP="00B13347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Обеспечение бесперебойной работы   информационно-телекоммуникационной инфраструктуры ЕДДС МКУ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«ЕДДС, ГЗ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ПГО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» и пункта управления в кризисных ситуациях 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ГО</w:t>
            </w:r>
          </w:p>
          <w:p w:rsidR="00A418E4" w:rsidRPr="00B64034" w:rsidRDefault="00A418E4" w:rsidP="00B13347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C77BF" w:rsidRPr="00B64034" w:rsidTr="00B13347">
        <w:trPr>
          <w:trHeight w:val="828"/>
        </w:trPr>
        <w:tc>
          <w:tcPr>
            <w:tcW w:w="1276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1.1.2.</w:t>
            </w:r>
          </w:p>
        </w:tc>
        <w:tc>
          <w:tcPr>
            <w:tcW w:w="4536" w:type="dxa"/>
            <w:shd w:val="clear" w:color="auto" w:fill="auto"/>
          </w:tcPr>
          <w:p w:rsidR="006C77BF" w:rsidRDefault="006C77BF" w:rsidP="00B13347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Развитие системы наблюдения и контроля в рамках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городского сегмента </w:t>
            </w:r>
            <w:r w:rsidRPr="00185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АПК «Безопасный город», установка средств </w:t>
            </w:r>
            <w:proofErr w:type="spellStart"/>
            <w:r w:rsidRPr="00185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видеофиксации</w:t>
            </w:r>
            <w:proofErr w:type="spellEnd"/>
            <w:proofErr w:type="gramStart"/>
            <w:r w:rsidRPr="00185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,</w:t>
            </w:r>
            <w:proofErr w:type="gramEnd"/>
            <w:r w:rsidRPr="00185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обслуживание муниципальной автоматизированной системы централизованного оповещения населения</w:t>
            </w:r>
          </w:p>
          <w:p w:rsidR="006C77BF" w:rsidRPr="00B64034" w:rsidRDefault="006C77BF" w:rsidP="00B13347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85" w:type="dxa"/>
            <w:shd w:val="clear" w:color="auto" w:fill="auto"/>
          </w:tcPr>
          <w:p w:rsidR="006C77BF" w:rsidRPr="00B64034" w:rsidRDefault="006C77BF" w:rsidP="00B13347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МКУ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«ЕДДС, ГЗ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ПГО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593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3794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Доведение до населения сигналов гражданской обороны. Ожидаемый охват населения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городского округа с учетом жителей сел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составит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0 %</w:t>
            </w:r>
          </w:p>
        </w:tc>
      </w:tr>
      <w:tr w:rsidR="006C77BF" w:rsidRPr="00B64034" w:rsidTr="00B13347">
        <w:trPr>
          <w:trHeight w:val="375"/>
        </w:trPr>
        <w:tc>
          <w:tcPr>
            <w:tcW w:w="1276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1.1.3.</w:t>
            </w:r>
          </w:p>
        </w:tc>
        <w:tc>
          <w:tcPr>
            <w:tcW w:w="4536" w:type="dxa"/>
            <w:shd w:val="clear" w:color="auto" w:fill="auto"/>
          </w:tcPr>
          <w:p w:rsidR="006C77BF" w:rsidRPr="00B64034" w:rsidRDefault="006C77BF" w:rsidP="00B13347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 и содержание в целях гражданской обороны запасов  сре</w:t>
            </w:r>
            <w:proofErr w:type="gramStart"/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дств св</w:t>
            </w:r>
            <w:proofErr w:type="gramEnd"/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язи, приборов радиационной и химической  разведки (резерв).</w:t>
            </w:r>
          </w:p>
        </w:tc>
        <w:tc>
          <w:tcPr>
            <w:tcW w:w="2585" w:type="dxa"/>
            <w:shd w:val="clear" w:color="auto" w:fill="auto"/>
          </w:tcPr>
          <w:p w:rsidR="006C77BF" w:rsidRPr="00B64034" w:rsidRDefault="006C77BF" w:rsidP="00B13347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МКУ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«ЕДДС, ГЗ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ПГО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593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29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3794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Эффективность реагирования на ЧС сил и средств городского звена РСЧС ПГО </w:t>
            </w:r>
          </w:p>
        </w:tc>
      </w:tr>
      <w:tr w:rsidR="006C77BF" w:rsidRPr="00B64034" w:rsidTr="00B13347">
        <w:trPr>
          <w:trHeight w:val="285"/>
        </w:trPr>
        <w:tc>
          <w:tcPr>
            <w:tcW w:w="1276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1.1.4.</w:t>
            </w:r>
          </w:p>
        </w:tc>
        <w:tc>
          <w:tcPr>
            <w:tcW w:w="4536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2280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 и содержание резервов материальных ресурсов администрации Партизанского городского округа для ликвидации чрезвычайных ситуаций на территории Партизанского городского округа (резерв).</w:t>
            </w:r>
          </w:p>
        </w:tc>
        <w:tc>
          <w:tcPr>
            <w:tcW w:w="2585" w:type="dxa"/>
            <w:shd w:val="clear" w:color="auto" w:fill="auto"/>
          </w:tcPr>
          <w:p w:rsidR="006C77BF" w:rsidRPr="00B64034" w:rsidRDefault="006C77BF" w:rsidP="00B13347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МКУ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«ЕДДС, ГЗ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ПГО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593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3794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Обеспечение выполнение задач гражданской обороны и защиты населения и территорий от чрезвычайных ситуаций </w:t>
            </w:r>
          </w:p>
        </w:tc>
      </w:tr>
      <w:tr w:rsidR="006C77BF" w:rsidRPr="00B64034" w:rsidTr="00B13347">
        <w:trPr>
          <w:trHeight w:val="244"/>
        </w:trPr>
        <w:tc>
          <w:tcPr>
            <w:tcW w:w="1276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1.1.5.</w:t>
            </w:r>
          </w:p>
        </w:tc>
        <w:tc>
          <w:tcPr>
            <w:tcW w:w="4536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Создани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поддержани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рабочем состоянии учебно-материальной базы курсов гражданской бороны для подготовки населения в области гражданской обороны </w:t>
            </w:r>
          </w:p>
        </w:tc>
        <w:tc>
          <w:tcPr>
            <w:tcW w:w="2585" w:type="dxa"/>
            <w:shd w:val="clear" w:color="auto" w:fill="auto"/>
          </w:tcPr>
          <w:p w:rsidR="006C77BF" w:rsidRPr="00B64034" w:rsidRDefault="006C77BF" w:rsidP="00B133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МКУ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«ЕДДС, ГЗ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ПГО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593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3794" w:type="dxa"/>
            <w:shd w:val="clear" w:color="auto" w:fill="auto"/>
          </w:tcPr>
          <w:p w:rsidR="006C77BF" w:rsidRPr="00073471" w:rsidRDefault="006C77BF" w:rsidP="00B13347">
            <w:pPr>
              <w:tabs>
                <w:tab w:val="left" w:pos="4211"/>
              </w:tabs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Качественный </w:t>
            </w:r>
            <w:r w:rsidRPr="000734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показатель подготовки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руководителей всех уровней</w:t>
            </w:r>
            <w:r w:rsidRPr="000734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ПГО </w:t>
            </w:r>
            <w:r w:rsidRPr="00073471">
              <w:rPr>
                <w:rFonts w:ascii="Times New Roman" w:eastAsia="Calibri" w:hAnsi="Times New Roman" w:cs="Times New Roman"/>
                <w:sz w:val="26"/>
                <w:szCs w:val="26"/>
              </w:rPr>
              <w:t>в области гражданской обороны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 чрезвычайных ситуациях и пожарной безопасности</w:t>
            </w:r>
          </w:p>
        </w:tc>
      </w:tr>
      <w:tr w:rsidR="006C77BF" w:rsidRPr="00B64034" w:rsidTr="00B13347">
        <w:trPr>
          <w:trHeight w:val="2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1.1.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7BF" w:rsidRPr="00630C0F" w:rsidRDefault="006C77BF" w:rsidP="00B1334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18536C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мероприятий по ремонту содержанию, эксплуатации и оснащению защитных сооружений гражданской обороны муниципальной формы собственности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7BF" w:rsidRPr="00B64034" w:rsidRDefault="006C77BF" w:rsidP="00B133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МКУ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«ЕДДС, ГЗ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ПГО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Обеспечение выполнение задач гражданской обороны и защиты населения и территорий от чрезвычайных ситуаций </w:t>
            </w:r>
          </w:p>
        </w:tc>
      </w:tr>
      <w:tr w:rsidR="00C6355D" w:rsidRPr="00B64034" w:rsidTr="00B13347">
        <w:trPr>
          <w:trHeight w:val="2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55D" w:rsidRPr="00B64034" w:rsidRDefault="00C6355D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1.1.7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55D" w:rsidRPr="0018536C" w:rsidRDefault="00C6355D" w:rsidP="00B133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55D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гидротехнического сооружения - защитной дамбы по левому берегу реки </w:t>
            </w:r>
            <w:proofErr w:type="spellStart"/>
            <w:r w:rsidRPr="00C6355D">
              <w:rPr>
                <w:rFonts w:ascii="Times New Roman" w:hAnsi="Times New Roman" w:cs="Times New Roman"/>
                <w:sz w:val="24"/>
                <w:szCs w:val="24"/>
              </w:rPr>
              <w:t>Постышевка</w:t>
            </w:r>
            <w:proofErr w:type="spellEnd"/>
            <w:r w:rsidRPr="00C6355D">
              <w:rPr>
                <w:rFonts w:ascii="Times New Roman" w:hAnsi="Times New Roman" w:cs="Times New Roman"/>
                <w:sz w:val="24"/>
                <w:szCs w:val="24"/>
              </w:rPr>
              <w:t xml:space="preserve"> в г. </w:t>
            </w:r>
            <w:proofErr w:type="spellStart"/>
            <w:r w:rsidRPr="00C635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Партизанске</w:t>
            </w:r>
            <w:proofErr w:type="spellEnd"/>
            <w:r w:rsidRPr="00C6355D">
              <w:rPr>
                <w:rFonts w:ascii="Times New Roman" w:hAnsi="Times New Roman" w:cs="Times New Roman"/>
                <w:sz w:val="24"/>
                <w:szCs w:val="24"/>
              </w:rPr>
              <w:t xml:space="preserve">» в том числе разработка проектно-сметной документации (включая </w:t>
            </w:r>
            <w:proofErr w:type="spellStart"/>
            <w:r w:rsidRPr="00C6355D">
              <w:rPr>
                <w:rFonts w:ascii="Times New Roman" w:hAnsi="Times New Roman" w:cs="Times New Roman"/>
                <w:sz w:val="24"/>
                <w:szCs w:val="24"/>
              </w:rPr>
              <w:t>проектно</w:t>
            </w:r>
            <w:proofErr w:type="spellEnd"/>
            <w:r w:rsidRPr="00C6355D">
              <w:rPr>
                <w:rFonts w:ascii="Times New Roman" w:hAnsi="Times New Roman" w:cs="Times New Roman"/>
                <w:sz w:val="24"/>
                <w:szCs w:val="24"/>
              </w:rPr>
              <w:t xml:space="preserve"> - изыскательские работы).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55D" w:rsidRPr="00B64034" w:rsidRDefault="00C6355D" w:rsidP="00A567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МКУ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«ЕДДС, ГЗ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ПГО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55D" w:rsidRPr="00B64034" w:rsidRDefault="00C6355D" w:rsidP="00A56711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55D" w:rsidRPr="00B64034" w:rsidRDefault="00C6355D" w:rsidP="00A56711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55D" w:rsidRPr="00B64034" w:rsidRDefault="00C6355D" w:rsidP="00B13347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355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Обеспечение выполнение задач гражданской обороны и защиты населения и территорий от </w:t>
            </w:r>
            <w:r w:rsidRPr="00C6355D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чрезвычайных ситуаций</w:t>
            </w:r>
            <w:bookmarkStart w:id="0" w:name="_GoBack"/>
            <w:bookmarkEnd w:id="0"/>
          </w:p>
        </w:tc>
      </w:tr>
      <w:tr w:rsidR="006C77BF" w:rsidRPr="00B64034" w:rsidTr="00B13347">
        <w:tc>
          <w:tcPr>
            <w:tcW w:w="1276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1.2.</w:t>
            </w:r>
          </w:p>
        </w:tc>
        <w:tc>
          <w:tcPr>
            <w:tcW w:w="4536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Основное мероприятие:</w:t>
            </w:r>
          </w:p>
          <w:p w:rsidR="006C77BF" w:rsidRPr="00B64034" w:rsidRDefault="006C77BF" w:rsidP="00B13347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Финансовое обеспечение деятельности МКУ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«ЕДДС, ГЗ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ПГО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85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МКУ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«ЕДДС, ГЗ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ПГО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593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  <w:proofErr w:type="gramStart"/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..</w:t>
            </w:r>
            <w:proofErr w:type="gramEnd"/>
          </w:p>
        </w:tc>
        <w:tc>
          <w:tcPr>
            <w:tcW w:w="3794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Обеспечение выполнение задач гражданской обороны и защиты населения и территорий от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ЧС</w:t>
            </w:r>
          </w:p>
        </w:tc>
      </w:tr>
      <w:tr w:rsidR="006C77BF" w:rsidRPr="00B64034" w:rsidTr="00B13347">
        <w:tc>
          <w:tcPr>
            <w:tcW w:w="1276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1.2.1.</w:t>
            </w:r>
          </w:p>
        </w:tc>
        <w:tc>
          <w:tcPr>
            <w:tcW w:w="4536" w:type="dxa"/>
            <w:shd w:val="clear" w:color="auto" w:fill="auto"/>
          </w:tcPr>
          <w:p w:rsidR="006C77BF" w:rsidRPr="00B64034" w:rsidRDefault="006C77BF" w:rsidP="00B1334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Финансового обеспечение функционирования МКУ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«ЕДДС, ГЗ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ПГО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85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МКУ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«ЕДДС, ГЗ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ПГО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593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3794" w:type="dxa"/>
            <w:shd w:val="clear" w:color="auto" w:fill="auto"/>
          </w:tcPr>
          <w:p w:rsidR="006C77BF" w:rsidRDefault="006C77BF" w:rsidP="00B13347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выполнения задач гражданской обороны и защиты населения и территорий от чрезвычайных ситуаций</w:t>
            </w:r>
          </w:p>
          <w:p w:rsidR="006C77BF" w:rsidRPr="00B64034" w:rsidRDefault="006C77BF" w:rsidP="00B13347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C77BF" w:rsidRPr="00B64034" w:rsidTr="00B13347">
        <w:tc>
          <w:tcPr>
            <w:tcW w:w="1276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2.</w:t>
            </w:r>
          </w:p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4536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</w:pPr>
            <w:r w:rsidRPr="00B64034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Подпрограмма 2</w:t>
            </w:r>
          </w:p>
          <w:p w:rsidR="006C77BF" w:rsidRPr="00B64034" w:rsidRDefault="006C77BF" w:rsidP="00B13347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</w:pPr>
            <w:r w:rsidRPr="00B6403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«Обеспечение первичных мер пожарной безопасности на территории Партизанского городского округа» </w:t>
            </w:r>
          </w:p>
          <w:p w:rsidR="006C77BF" w:rsidRPr="00B64034" w:rsidRDefault="006C77BF" w:rsidP="00B13347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Основное мероприятие:</w:t>
            </w:r>
            <w:r w:rsidRPr="00B6403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первичных мер пожарной безопасности в границах Партизанского городского округа</w:t>
            </w:r>
          </w:p>
        </w:tc>
        <w:tc>
          <w:tcPr>
            <w:tcW w:w="2585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по территориальной и организационно-контрольной работе</w:t>
            </w:r>
          </w:p>
        </w:tc>
        <w:tc>
          <w:tcPr>
            <w:tcW w:w="1559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593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3794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первичных мер пожарной безопасности на территории Партизанского городского округа</w:t>
            </w:r>
          </w:p>
        </w:tc>
      </w:tr>
      <w:tr w:rsidR="006C77BF" w:rsidRPr="00B64034" w:rsidTr="00B13347">
        <w:trPr>
          <w:trHeight w:val="4182"/>
        </w:trPr>
        <w:tc>
          <w:tcPr>
            <w:tcW w:w="1276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2.1.1.</w:t>
            </w:r>
          </w:p>
        </w:tc>
        <w:tc>
          <w:tcPr>
            <w:tcW w:w="4536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пожарной безопасности: приобретение пожарного инвентаря и оборудования для пожаротушения, технических сре</w:t>
            </w:r>
            <w:proofErr w:type="gramStart"/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дств св</w:t>
            </w:r>
            <w:proofErr w:type="gramEnd"/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язи для оповещения населения о пожаре, ремонт пожарных щитов</w:t>
            </w:r>
          </w:p>
        </w:tc>
        <w:tc>
          <w:tcPr>
            <w:tcW w:w="2585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по территориальной и организационно-контрольной работе</w:t>
            </w:r>
          </w:p>
        </w:tc>
        <w:tc>
          <w:tcPr>
            <w:tcW w:w="1559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593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  <w:proofErr w:type="gramStart"/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..</w:t>
            </w:r>
            <w:proofErr w:type="gramEnd"/>
          </w:p>
        </w:tc>
        <w:tc>
          <w:tcPr>
            <w:tcW w:w="3794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Оснащение сельских населенных пунктов городского округа эффективными противопожарными техническими средствами для оповещения населения о пожаре и обеспечение первичных мер пожарной безопасности на территории Партизанского городского округа на 100%</w:t>
            </w:r>
          </w:p>
        </w:tc>
      </w:tr>
      <w:tr w:rsidR="006C77BF" w:rsidRPr="00B64034" w:rsidTr="00B13347">
        <w:tc>
          <w:tcPr>
            <w:tcW w:w="1276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2.1.2.</w:t>
            </w:r>
          </w:p>
        </w:tc>
        <w:tc>
          <w:tcPr>
            <w:tcW w:w="4536" w:type="dxa"/>
            <w:shd w:val="clear" w:color="auto" w:fill="auto"/>
          </w:tcPr>
          <w:p w:rsidR="006C77BF" w:rsidRPr="00DF73A6" w:rsidRDefault="006C77BF" w:rsidP="00B13347">
            <w:pPr>
              <w:tabs>
                <w:tab w:val="left" w:pos="4211"/>
              </w:tabs>
              <w:spacing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Прочистка имеющихся и обустройство новых минерализованных полос на территории ПГО</w:t>
            </w:r>
          </w:p>
        </w:tc>
        <w:tc>
          <w:tcPr>
            <w:tcW w:w="2585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по территориальной и организационно-контрольной работе</w:t>
            </w:r>
          </w:p>
        </w:tc>
        <w:tc>
          <w:tcPr>
            <w:tcW w:w="1559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593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3794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надлежащего содержания минерализованных полос</w:t>
            </w:r>
          </w:p>
        </w:tc>
      </w:tr>
      <w:tr w:rsidR="006C77BF" w:rsidRPr="00B64034" w:rsidTr="00B13347">
        <w:trPr>
          <w:trHeight w:val="1331"/>
        </w:trPr>
        <w:tc>
          <w:tcPr>
            <w:tcW w:w="1276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2.1.3.</w:t>
            </w:r>
          </w:p>
        </w:tc>
        <w:tc>
          <w:tcPr>
            <w:tcW w:w="4536" w:type="dxa"/>
            <w:shd w:val="clear" w:color="auto" w:fill="auto"/>
          </w:tcPr>
          <w:p w:rsidR="006C77BF" w:rsidRPr="00DF73A6" w:rsidRDefault="006C77BF" w:rsidP="00B13347">
            <w:pPr>
              <w:tabs>
                <w:tab w:val="left" w:pos="4211"/>
              </w:tabs>
              <w:spacing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обеспечению пожарной безопасности объектов муниципальной собственности, расположенных на территории сел городского округа</w:t>
            </w:r>
          </w:p>
        </w:tc>
        <w:tc>
          <w:tcPr>
            <w:tcW w:w="2585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по территориальной и организационно-контрольной работе</w:t>
            </w:r>
          </w:p>
        </w:tc>
        <w:tc>
          <w:tcPr>
            <w:tcW w:w="1559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593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3794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выполнения пожарн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о-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технических норм и требований   к  помещениям, находящимся в муниципальной собственности.</w:t>
            </w:r>
          </w:p>
        </w:tc>
      </w:tr>
      <w:tr w:rsidR="006C77BF" w:rsidRPr="00B64034" w:rsidTr="00B13347">
        <w:trPr>
          <w:trHeight w:val="2913"/>
        </w:trPr>
        <w:tc>
          <w:tcPr>
            <w:tcW w:w="1276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2.1.4.</w:t>
            </w:r>
          </w:p>
        </w:tc>
        <w:tc>
          <w:tcPr>
            <w:tcW w:w="4536" w:type="dxa"/>
            <w:shd w:val="clear" w:color="auto" w:fill="auto"/>
          </w:tcPr>
          <w:p w:rsidR="006C77BF" w:rsidRPr="00DF73A6" w:rsidRDefault="006C77BF" w:rsidP="00B13347">
            <w:pPr>
              <w:tabs>
                <w:tab w:val="left" w:pos="4211"/>
              </w:tabs>
              <w:spacing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гарантий правовой и социальной защиты работников добровольной пожарной охраны и добровольных пожарных</w:t>
            </w:r>
          </w:p>
        </w:tc>
        <w:tc>
          <w:tcPr>
            <w:tcW w:w="2585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по территориальной и организационно-контрольной работе</w:t>
            </w:r>
          </w:p>
        </w:tc>
        <w:tc>
          <w:tcPr>
            <w:tcW w:w="1559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593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3794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Осуществление выплаты денежного поощрения работникам  добровольной пожарной охраны и добровольным пожарным</w:t>
            </w:r>
          </w:p>
        </w:tc>
      </w:tr>
    </w:tbl>
    <w:p w:rsidR="006C77BF" w:rsidRDefault="006C77BF" w:rsidP="006C77BF">
      <w:pPr>
        <w:tabs>
          <w:tab w:val="left" w:pos="4211"/>
        </w:tabs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C77BF" w:rsidRDefault="006C77BF" w:rsidP="006C77BF">
      <w:pPr>
        <w:tabs>
          <w:tab w:val="left" w:pos="4211"/>
        </w:tabs>
        <w:jc w:val="center"/>
      </w:pPr>
      <w:r w:rsidRPr="00B64034">
        <w:rPr>
          <w:rFonts w:ascii="Times New Roman" w:eastAsia="Calibri" w:hAnsi="Times New Roman" w:cs="Times New Roman"/>
          <w:sz w:val="26"/>
          <w:szCs w:val="26"/>
        </w:rPr>
        <w:t>______________________</w:t>
      </w:r>
    </w:p>
    <w:p w:rsidR="006C77BF" w:rsidRDefault="006C77BF" w:rsidP="006C77BF"/>
    <w:p w:rsidR="002223D0" w:rsidRDefault="002223D0"/>
    <w:sectPr w:rsidR="002223D0" w:rsidSect="00967297">
      <w:headerReference w:type="default" r:id="rId7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045" w:rsidRDefault="00161045">
      <w:pPr>
        <w:spacing w:after="0" w:line="240" w:lineRule="auto"/>
      </w:pPr>
      <w:r>
        <w:separator/>
      </w:r>
    </w:p>
  </w:endnote>
  <w:endnote w:type="continuationSeparator" w:id="0">
    <w:p w:rsidR="00161045" w:rsidRDefault="00161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045" w:rsidRDefault="00161045">
      <w:pPr>
        <w:spacing w:after="0" w:line="240" w:lineRule="auto"/>
      </w:pPr>
      <w:r>
        <w:separator/>
      </w:r>
    </w:p>
  </w:footnote>
  <w:footnote w:type="continuationSeparator" w:id="0">
    <w:p w:rsidR="00161045" w:rsidRDefault="00161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6548451"/>
      <w:docPartObj>
        <w:docPartGallery w:val="Page Numbers (Top of Page)"/>
        <w:docPartUnique/>
      </w:docPartObj>
    </w:sdtPr>
    <w:sdtEndPr/>
    <w:sdtContent>
      <w:p w:rsidR="00967297" w:rsidRDefault="00A418E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55D">
          <w:rPr>
            <w:noProof/>
          </w:rPr>
          <w:t>5</w:t>
        </w:r>
        <w:r>
          <w:fldChar w:fldCharType="end"/>
        </w:r>
      </w:p>
    </w:sdtContent>
  </w:sdt>
  <w:p w:rsidR="00967297" w:rsidRDefault="001610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7BF"/>
    <w:rsid w:val="00161045"/>
    <w:rsid w:val="002223D0"/>
    <w:rsid w:val="003B165B"/>
    <w:rsid w:val="006C77BF"/>
    <w:rsid w:val="00A418E4"/>
    <w:rsid w:val="00C6355D"/>
    <w:rsid w:val="00F8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C77B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C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77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C77B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C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7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2025-01-22T03:06:00Z</dcterms:created>
  <dcterms:modified xsi:type="dcterms:W3CDTF">2025-05-14T23:28:00Z</dcterms:modified>
</cp:coreProperties>
</file>