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C9" w:rsidRPr="00E75364" w:rsidRDefault="009E4CAA" w:rsidP="00E75364">
      <w:pPr>
        <w:spacing w:after="0" w:line="240" w:lineRule="auto"/>
        <w:ind w:left="5670" w:righ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235FC" w:rsidRPr="00E7536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54619" w:rsidRPr="00E75364">
        <w:rPr>
          <w:rFonts w:ascii="Times New Roman" w:hAnsi="Times New Roman" w:cs="Times New Roman"/>
          <w:sz w:val="26"/>
          <w:szCs w:val="26"/>
        </w:rPr>
        <w:t>13</w:t>
      </w:r>
    </w:p>
    <w:p w:rsidR="000235FC" w:rsidRDefault="000235FC" w:rsidP="00E75364">
      <w:pPr>
        <w:spacing w:after="0" w:line="240" w:lineRule="auto"/>
        <w:ind w:left="5670" w:right="-142"/>
        <w:rPr>
          <w:rFonts w:ascii="Times New Roman" w:hAnsi="Times New Roman" w:cs="Times New Roman"/>
          <w:sz w:val="20"/>
          <w:szCs w:val="20"/>
        </w:rPr>
      </w:pPr>
      <w:r w:rsidRPr="00E75364">
        <w:rPr>
          <w:rFonts w:ascii="Times New Roman" w:hAnsi="Times New Roman" w:cs="Times New Roman"/>
          <w:sz w:val="26"/>
          <w:szCs w:val="26"/>
        </w:rPr>
        <w:t>к Положению о выплатах стимулирующего характера руководителям муниципальных учреждений Партизанского городского округа, утвержденного постановлением администрации Партизанского городского округа</w:t>
      </w:r>
      <w:r w:rsidR="00E75364" w:rsidRPr="00E75364">
        <w:rPr>
          <w:rFonts w:ascii="Times New Roman" w:hAnsi="Times New Roman" w:cs="Times New Roman"/>
          <w:sz w:val="26"/>
          <w:szCs w:val="26"/>
        </w:rPr>
        <w:t xml:space="preserve"> </w:t>
      </w:r>
      <w:r w:rsidR="00FD2BE1" w:rsidRPr="00E75364">
        <w:rPr>
          <w:rFonts w:ascii="Times New Roman" w:hAnsi="Times New Roman" w:cs="Times New Roman"/>
          <w:sz w:val="26"/>
          <w:szCs w:val="26"/>
        </w:rPr>
        <w:t>о</w:t>
      </w:r>
      <w:r w:rsidRPr="00E75364">
        <w:rPr>
          <w:rFonts w:ascii="Times New Roman" w:hAnsi="Times New Roman" w:cs="Times New Roman"/>
          <w:sz w:val="26"/>
          <w:szCs w:val="26"/>
        </w:rPr>
        <w:t>т 23.06.2015г. №615-па</w:t>
      </w:r>
      <w:r w:rsidR="008E4A06" w:rsidRPr="00E75364">
        <w:rPr>
          <w:rFonts w:ascii="Times New Roman" w:hAnsi="Times New Roman" w:cs="Times New Roman"/>
          <w:sz w:val="26"/>
          <w:szCs w:val="26"/>
        </w:rPr>
        <w:t xml:space="preserve"> </w:t>
      </w:r>
      <w:r w:rsidR="00483B92">
        <w:rPr>
          <w:rFonts w:ascii="Times New Roman" w:hAnsi="Times New Roman" w:cs="Times New Roman"/>
          <w:sz w:val="26"/>
          <w:szCs w:val="26"/>
        </w:rPr>
        <w:t>(ред. от 18.11.2024г. №2036-па)</w:t>
      </w:r>
    </w:p>
    <w:p w:rsidR="000235FC" w:rsidRDefault="000235FC" w:rsidP="000235FC">
      <w:pPr>
        <w:spacing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E75364" w:rsidRDefault="00E75364" w:rsidP="000235FC">
      <w:pPr>
        <w:spacing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183345" w:rsidRDefault="00183345" w:rsidP="000235FC">
      <w:pPr>
        <w:spacing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0235FC" w:rsidRPr="00E75364" w:rsidRDefault="000235FC" w:rsidP="000235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64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0235FC" w:rsidRDefault="00A52228" w:rsidP="000235F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235FC" w:rsidRPr="00E75364">
        <w:rPr>
          <w:rFonts w:ascii="Times New Roman" w:hAnsi="Times New Roman" w:cs="Times New Roman"/>
          <w:sz w:val="28"/>
          <w:szCs w:val="28"/>
        </w:rPr>
        <w:t>ффективности деятельности муниципального казенного учреждения «</w:t>
      </w:r>
      <w:r w:rsidR="0032579F" w:rsidRPr="00E75364">
        <w:rPr>
          <w:rFonts w:ascii="Times New Roman" w:hAnsi="Times New Roman" w:cs="Times New Roman"/>
          <w:sz w:val="28"/>
          <w:szCs w:val="28"/>
        </w:rPr>
        <w:t>Межотраслевая централизованная бухгалтерия</w:t>
      </w:r>
      <w:r w:rsidR="000235FC" w:rsidRPr="00E75364">
        <w:rPr>
          <w:rFonts w:ascii="Times New Roman" w:hAnsi="Times New Roman" w:cs="Times New Roman"/>
          <w:sz w:val="28"/>
          <w:szCs w:val="28"/>
        </w:rPr>
        <w:t>» и критерии оценки эффективности и результативности деятельности руководителя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53"/>
        <w:gridCol w:w="2033"/>
        <w:gridCol w:w="1914"/>
        <w:gridCol w:w="1915"/>
      </w:tblGrid>
      <w:tr w:rsidR="00FC53DD" w:rsidRPr="00E75364" w:rsidTr="009B3B96">
        <w:tc>
          <w:tcPr>
            <w:tcW w:w="675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53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эффективности и результативности деятельности руководителя учреждения</w:t>
            </w:r>
          </w:p>
        </w:tc>
        <w:tc>
          <w:tcPr>
            <w:tcW w:w="2033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оценки эффективности и результативности деятельности руководителя учреждения в баллах (максимально </w:t>
            </w:r>
            <w:proofErr w:type="gramStart"/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возможное</w:t>
            </w:r>
            <w:proofErr w:type="gramEnd"/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915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предоставления отчетности</w:t>
            </w:r>
          </w:p>
        </w:tc>
      </w:tr>
    </w:tbl>
    <w:p w:rsidR="005E0FAB" w:rsidRPr="005E0FAB" w:rsidRDefault="005E0FAB" w:rsidP="005E0FAB">
      <w:pPr>
        <w:spacing w:after="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53"/>
        <w:gridCol w:w="1917"/>
        <w:gridCol w:w="116"/>
        <w:gridCol w:w="1914"/>
        <w:gridCol w:w="1915"/>
      </w:tblGrid>
      <w:tr w:rsidR="005E0FAB" w:rsidRPr="00E75364" w:rsidTr="005E0FAB">
        <w:trPr>
          <w:tblHeader/>
        </w:trPr>
        <w:tc>
          <w:tcPr>
            <w:tcW w:w="675" w:type="dxa"/>
          </w:tcPr>
          <w:p w:rsidR="005E0FAB" w:rsidRPr="00E75364" w:rsidRDefault="005E0FAB" w:rsidP="005E0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</w:tcPr>
          <w:p w:rsidR="005E0FAB" w:rsidRPr="00E75364" w:rsidRDefault="005E0FAB" w:rsidP="005E0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gridSpan w:val="2"/>
          </w:tcPr>
          <w:p w:rsidR="005E0FAB" w:rsidRPr="00E75364" w:rsidRDefault="005E0FAB" w:rsidP="005E0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:rsidR="005E0FAB" w:rsidRPr="00E75364" w:rsidRDefault="005E0FAB" w:rsidP="005E0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</w:tcPr>
          <w:p w:rsidR="005E0FAB" w:rsidRPr="00E75364" w:rsidRDefault="005E0FAB" w:rsidP="005E0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53DD" w:rsidRPr="00E75364" w:rsidTr="009B3B96">
        <w:tc>
          <w:tcPr>
            <w:tcW w:w="9690" w:type="dxa"/>
            <w:gridSpan w:val="6"/>
          </w:tcPr>
          <w:p w:rsidR="00FC53DD" w:rsidRPr="00E75364" w:rsidRDefault="00FC53DD" w:rsidP="00FC53DD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Выплата за интенсивность и высокие результаты работы</w:t>
            </w:r>
          </w:p>
        </w:tc>
      </w:tr>
      <w:tr w:rsidR="00FC53DD" w:rsidRPr="00E75364" w:rsidTr="009B3B96">
        <w:tc>
          <w:tcPr>
            <w:tcW w:w="675" w:type="dxa"/>
          </w:tcPr>
          <w:p w:rsidR="00FC53DD" w:rsidRPr="00E75364" w:rsidRDefault="005E0FAB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C53DD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3" w:type="dxa"/>
          </w:tcPr>
          <w:p w:rsidR="00FC53DD" w:rsidRPr="009E4CAA" w:rsidRDefault="005A77BE" w:rsidP="00E753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Представление в установленные сроки достоверной </w:t>
            </w:r>
            <w:r w:rsidR="00FC53DD" w:rsidRPr="009E4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отчетности </w:t>
            </w:r>
            <w:r w:rsidR="00AC6889" w:rsidRPr="009E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обслуживаемых учреждений</w:t>
            </w:r>
            <w:r w:rsidR="00AC6889" w:rsidRPr="009E4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3DD" w:rsidRPr="009E4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различные органы, службы (бюджетной, </w:t>
            </w:r>
            <w:r w:rsidR="009D425E" w:rsidRPr="009E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</w:t>
            </w:r>
            <w:r w:rsidR="009D425E" w:rsidRPr="009E4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C53DD" w:rsidRPr="009E4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статистической, налоговой отчетности, отчетов во внебюджетные фонды) </w:t>
            </w:r>
          </w:p>
        </w:tc>
        <w:tc>
          <w:tcPr>
            <w:tcW w:w="2033" w:type="dxa"/>
            <w:gridSpan w:val="2"/>
          </w:tcPr>
          <w:p w:rsidR="00FC53DD" w:rsidRPr="009E4CAA" w:rsidRDefault="009D425E" w:rsidP="009D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53DD" w:rsidRPr="009E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 w:rsidRPr="009E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FC53DD" w:rsidRPr="009E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каждый квартал (всего </w:t>
            </w:r>
            <w:r w:rsidRPr="009E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C53DD" w:rsidRPr="009E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за весь год)</w:t>
            </w:r>
          </w:p>
        </w:tc>
        <w:tc>
          <w:tcPr>
            <w:tcW w:w="1914" w:type="dxa"/>
          </w:tcPr>
          <w:p w:rsidR="00FC53DD" w:rsidRPr="00E75364" w:rsidRDefault="00FC53DD" w:rsidP="005E0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  <w:r w:rsidR="005E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руководителя учреждения</w:t>
            </w:r>
          </w:p>
        </w:tc>
        <w:tc>
          <w:tcPr>
            <w:tcW w:w="1915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FC53DD" w:rsidRPr="00E75364" w:rsidTr="009B3B96">
        <w:tc>
          <w:tcPr>
            <w:tcW w:w="675" w:type="dxa"/>
          </w:tcPr>
          <w:p w:rsidR="00FC53DD" w:rsidRPr="00E75364" w:rsidRDefault="005E0FAB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D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53DD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3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и порядка составления плана финансово-хозяйственной деятельности муниципальных бюджетных учреждений и проектов бюджетных смет казенных учреждений на текущий финансовый год</w:t>
            </w:r>
            <w:r w:rsidR="00ED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312" w:rsidRPr="00ED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плановый </w:t>
            </w:r>
            <w:r w:rsidR="00ED6312" w:rsidRPr="00ED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2033" w:type="dxa"/>
            <w:gridSpan w:val="2"/>
          </w:tcPr>
          <w:p w:rsidR="00FC53DD" w:rsidRPr="00E75364" w:rsidRDefault="00ED6312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9D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3DD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914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руководителя</w:t>
            </w:r>
            <w:r w:rsidR="005E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FAB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915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квартал </w:t>
            </w:r>
          </w:p>
        </w:tc>
      </w:tr>
      <w:tr w:rsidR="00FC53DD" w:rsidRPr="00E75364" w:rsidTr="009B3B96">
        <w:tc>
          <w:tcPr>
            <w:tcW w:w="675" w:type="dxa"/>
          </w:tcPr>
          <w:p w:rsidR="00FC53DD" w:rsidRPr="00E75364" w:rsidRDefault="005E0FAB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9D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53DD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3" w:type="dxa"/>
          </w:tcPr>
          <w:p w:rsidR="00FC53DD" w:rsidRPr="00E75364" w:rsidRDefault="00FC53DD" w:rsidP="009D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сроков и порядка составления отчетов о результатах деятельности </w:t>
            </w:r>
            <w:r w:rsidR="009D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обслуживаемых 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</w:t>
            </w:r>
            <w:r w:rsidR="009D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 исполнении закрепленного за ним имущества за отчетный финансовый год </w:t>
            </w:r>
          </w:p>
        </w:tc>
        <w:tc>
          <w:tcPr>
            <w:tcW w:w="2033" w:type="dxa"/>
            <w:gridSpan w:val="2"/>
          </w:tcPr>
          <w:p w:rsidR="00FC53DD" w:rsidRPr="00E75364" w:rsidRDefault="005A77BE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C53DD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914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руководителя</w:t>
            </w:r>
            <w:r w:rsidR="005E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FAB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915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</w:tr>
      <w:tr w:rsidR="00FC53DD" w:rsidRPr="00E75364" w:rsidTr="009B3B96">
        <w:tc>
          <w:tcPr>
            <w:tcW w:w="675" w:type="dxa"/>
          </w:tcPr>
          <w:p w:rsidR="00FC53DD" w:rsidRPr="00E75364" w:rsidRDefault="005E0FAB" w:rsidP="002D58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D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C53DD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3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и порядка предоставления информации по отдельным запросам органов государственной власти и органов местного самоуправления</w:t>
            </w:r>
          </w:p>
        </w:tc>
        <w:tc>
          <w:tcPr>
            <w:tcW w:w="2033" w:type="dxa"/>
            <w:gridSpan w:val="2"/>
          </w:tcPr>
          <w:p w:rsidR="00FC53DD" w:rsidRPr="00E75364" w:rsidRDefault="00786D3F" w:rsidP="00ED5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53DD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 за каждый квартал (всего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C53DD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 w:rsidR="00ED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C53DD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весь год)</w:t>
            </w:r>
          </w:p>
        </w:tc>
        <w:tc>
          <w:tcPr>
            <w:tcW w:w="1914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руководителя</w:t>
            </w:r>
            <w:r w:rsidR="005E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FAB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915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</w:tr>
      <w:tr w:rsidR="00FC53DD" w:rsidRPr="00E75364" w:rsidTr="009B3B96">
        <w:tc>
          <w:tcPr>
            <w:tcW w:w="675" w:type="dxa"/>
          </w:tcPr>
          <w:p w:rsidR="00FC53DD" w:rsidRPr="00E75364" w:rsidRDefault="005E0FAB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D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53DD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3" w:type="dxa"/>
          </w:tcPr>
          <w:p w:rsidR="00FC53DD" w:rsidRPr="00E75364" w:rsidRDefault="00FC53DD" w:rsidP="001F38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финансовой </w:t>
            </w:r>
            <w:r w:rsidRPr="009E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  <w:r w:rsidR="002D5898" w:rsidRPr="009E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обслуживаемых учреждений</w:t>
            </w:r>
            <w:r w:rsidRPr="009E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своевременность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уплаты налогов, сборов и иных платежей, предусмотренных законодательством Российской Федерации</w:t>
            </w:r>
          </w:p>
        </w:tc>
        <w:tc>
          <w:tcPr>
            <w:tcW w:w="2033" w:type="dxa"/>
            <w:gridSpan w:val="2"/>
          </w:tcPr>
          <w:p w:rsidR="00FC53DD" w:rsidRPr="00E75364" w:rsidRDefault="00FC53DD" w:rsidP="007D2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D223C" w:rsidRPr="007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 за каждый квартал (всего </w:t>
            </w:r>
            <w:r w:rsidR="007D223C" w:rsidRPr="007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за весь год)</w:t>
            </w:r>
          </w:p>
        </w:tc>
        <w:tc>
          <w:tcPr>
            <w:tcW w:w="1914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руководителя учреждения</w:t>
            </w:r>
          </w:p>
        </w:tc>
        <w:tc>
          <w:tcPr>
            <w:tcW w:w="1915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92B8A" w:rsidRPr="00E75364" w:rsidTr="009B3B96">
        <w:tc>
          <w:tcPr>
            <w:tcW w:w="675" w:type="dxa"/>
          </w:tcPr>
          <w:p w:rsidR="00E92B8A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153" w:type="dxa"/>
          </w:tcPr>
          <w:p w:rsidR="00E92B8A" w:rsidRPr="009E4CAA" w:rsidRDefault="00E92B8A" w:rsidP="00E92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начисление заработной платы и соблюдение сроков перечисления заработной платы работникам обслуживаемых учреждений</w:t>
            </w:r>
          </w:p>
        </w:tc>
        <w:tc>
          <w:tcPr>
            <w:tcW w:w="2033" w:type="dxa"/>
            <w:gridSpan w:val="2"/>
          </w:tcPr>
          <w:p w:rsidR="00E92B8A" w:rsidRPr="009E4CAA" w:rsidRDefault="00E92B8A" w:rsidP="00E92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за каждый квартал (всего 12 баллов за весь год)</w:t>
            </w:r>
          </w:p>
        </w:tc>
        <w:tc>
          <w:tcPr>
            <w:tcW w:w="1914" w:type="dxa"/>
          </w:tcPr>
          <w:p w:rsidR="00E92B8A" w:rsidRPr="009E4CAA" w:rsidRDefault="00E92B8A" w:rsidP="00E92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руководителя учреждения</w:t>
            </w:r>
          </w:p>
        </w:tc>
        <w:tc>
          <w:tcPr>
            <w:tcW w:w="1915" w:type="dxa"/>
          </w:tcPr>
          <w:p w:rsidR="00E92B8A" w:rsidRPr="009E4CAA" w:rsidRDefault="00E92B8A" w:rsidP="00E92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92B8A" w:rsidRPr="00E75364" w:rsidTr="009B3B96">
        <w:tc>
          <w:tcPr>
            <w:tcW w:w="9690" w:type="dxa"/>
            <w:gridSpan w:val="6"/>
          </w:tcPr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Совокупная значимость всех критериев в баллах по первому разделу: </w:t>
            </w:r>
            <w:bookmarkStart w:id="0" w:name="_GoBack"/>
            <w:bookmarkEnd w:id="0"/>
            <w:r w:rsidR="00ED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балла</w:t>
            </w:r>
          </w:p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B8A" w:rsidRPr="00E75364" w:rsidTr="009B3B96">
        <w:tc>
          <w:tcPr>
            <w:tcW w:w="9690" w:type="dxa"/>
            <w:gridSpan w:val="6"/>
          </w:tcPr>
          <w:p w:rsidR="00E92B8A" w:rsidRPr="00E75364" w:rsidRDefault="00E92B8A" w:rsidP="00FC53DD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E92B8A" w:rsidRPr="00E75364" w:rsidTr="009B3B96">
        <w:tc>
          <w:tcPr>
            <w:tcW w:w="675" w:type="dxa"/>
          </w:tcPr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53" w:type="dxa"/>
          </w:tcPr>
          <w:p w:rsidR="00E92B8A" w:rsidRPr="00A36C3E" w:rsidRDefault="00E92B8A" w:rsidP="00E92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D4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просроченной кредиторской задолженности </w:t>
            </w:r>
          </w:p>
        </w:tc>
        <w:tc>
          <w:tcPr>
            <w:tcW w:w="2033" w:type="dxa"/>
            <w:gridSpan w:val="2"/>
          </w:tcPr>
          <w:p w:rsidR="00E92B8A" w:rsidRPr="00A36C3E" w:rsidRDefault="00E92B8A" w:rsidP="00E92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квартал (всего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за весь год)      </w:t>
            </w:r>
          </w:p>
        </w:tc>
        <w:tc>
          <w:tcPr>
            <w:tcW w:w="1914" w:type="dxa"/>
          </w:tcPr>
          <w:p w:rsidR="00E92B8A" w:rsidRDefault="00E92B8A" w:rsidP="00CE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руководителя учреждения, отчетная форма</w:t>
            </w:r>
          </w:p>
          <w:p w:rsidR="00E92B8A" w:rsidRPr="00A36C3E" w:rsidRDefault="00E92B8A" w:rsidP="00CE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15" w:type="dxa"/>
          </w:tcPr>
          <w:p w:rsidR="00E92B8A" w:rsidRPr="00A36C3E" w:rsidRDefault="00E92B8A" w:rsidP="00CE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>жеквартальн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92B8A" w:rsidRPr="00E75364" w:rsidTr="009B3B96">
        <w:tc>
          <w:tcPr>
            <w:tcW w:w="675" w:type="dxa"/>
          </w:tcPr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3" w:type="dxa"/>
          </w:tcPr>
          <w:p w:rsidR="00E92B8A" w:rsidRPr="009E4CAA" w:rsidRDefault="00E92B8A" w:rsidP="00097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обоснованных замечаний и жалоб со стороны руководителей и работников обслуживаемых учреждений к качеству оказываемых услуг</w:t>
            </w:r>
          </w:p>
        </w:tc>
        <w:tc>
          <w:tcPr>
            <w:tcW w:w="2033" w:type="dxa"/>
            <w:gridSpan w:val="2"/>
          </w:tcPr>
          <w:p w:rsidR="00E92B8A" w:rsidRPr="009E4CAA" w:rsidRDefault="00E92B8A" w:rsidP="00CE2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за каждый квартал (всего 8 баллов за весь год)</w:t>
            </w:r>
          </w:p>
        </w:tc>
        <w:tc>
          <w:tcPr>
            <w:tcW w:w="1914" w:type="dxa"/>
          </w:tcPr>
          <w:p w:rsidR="00E92B8A" w:rsidRPr="009E4CAA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управления образования, руководителя учреждения</w:t>
            </w:r>
          </w:p>
          <w:p w:rsidR="00E92B8A" w:rsidRPr="009E4CAA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</w:tr>
      <w:tr w:rsidR="00E92B8A" w:rsidRPr="00E75364" w:rsidTr="009B3B96">
        <w:tc>
          <w:tcPr>
            <w:tcW w:w="675" w:type="dxa"/>
          </w:tcPr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3" w:type="dxa"/>
          </w:tcPr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замечаний контролирующих и надзорных органов по результатам проверки 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учреждения</w:t>
            </w:r>
          </w:p>
        </w:tc>
        <w:tc>
          <w:tcPr>
            <w:tcW w:w="2033" w:type="dxa"/>
            <w:gridSpan w:val="2"/>
          </w:tcPr>
          <w:p w:rsidR="00E92B8A" w:rsidRPr="00E75364" w:rsidRDefault="00E92B8A" w:rsidP="00CE2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балла за каждый квартал (всего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за весь год)</w:t>
            </w:r>
          </w:p>
        </w:tc>
        <w:tc>
          <w:tcPr>
            <w:tcW w:w="1914" w:type="dxa"/>
          </w:tcPr>
          <w:p w:rsidR="00E92B8A" w:rsidRPr="00E75364" w:rsidRDefault="00E92B8A" w:rsidP="005E0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руководителя 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1915" w:type="dxa"/>
          </w:tcPr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</w:tr>
      <w:tr w:rsidR="00E92B8A" w:rsidRPr="00E75364" w:rsidTr="009B3B96">
        <w:tc>
          <w:tcPr>
            <w:tcW w:w="675" w:type="dxa"/>
          </w:tcPr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3" w:type="dxa"/>
          </w:tcPr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по целевому и эффективному использованию бюджетных средств, полное и своевременное их использование</w:t>
            </w:r>
          </w:p>
        </w:tc>
        <w:tc>
          <w:tcPr>
            <w:tcW w:w="2033" w:type="dxa"/>
            <w:gridSpan w:val="2"/>
          </w:tcPr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за каждый квартал (всего 8 баллов за весь год)</w:t>
            </w:r>
          </w:p>
        </w:tc>
        <w:tc>
          <w:tcPr>
            <w:tcW w:w="1914" w:type="dxa"/>
          </w:tcPr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руководителя учреждения</w:t>
            </w:r>
          </w:p>
        </w:tc>
        <w:tc>
          <w:tcPr>
            <w:tcW w:w="1915" w:type="dxa"/>
          </w:tcPr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92B8A" w:rsidRPr="00E75364" w:rsidTr="009B3B96">
        <w:tc>
          <w:tcPr>
            <w:tcW w:w="9690" w:type="dxa"/>
            <w:gridSpan w:val="6"/>
          </w:tcPr>
          <w:p w:rsidR="00E92B8A" w:rsidRDefault="00E92B8A" w:rsidP="00ED5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Совокупная значимость всех критерие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 баллах по второму разделу: </w:t>
            </w:r>
            <w:r w:rsidR="009E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E92B8A" w:rsidRPr="00E75364" w:rsidRDefault="00E92B8A" w:rsidP="00ED5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B8A" w:rsidRPr="00E75364" w:rsidTr="009B3B96">
        <w:tc>
          <w:tcPr>
            <w:tcW w:w="9690" w:type="dxa"/>
            <w:gridSpan w:val="6"/>
          </w:tcPr>
          <w:p w:rsidR="00E92B8A" w:rsidRPr="00E75364" w:rsidRDefault="00E92B8A" w:rsidP="00FC53DD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Премии по итогам работы</w:t>
            </w:r>
          </w:p>
        </w:tc>
      </w:tr>
      <w:tr w:rsidR="00E92B8A" w:rsidRPr="00E75364" w:rsidTr="009B3B96">
        <w:tc>
          <w:tcPr>
            <w:tcW w:w="675" w:type="dxa"/>
          </w:tcPr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3" w:type="dxa"/>
          </w:tcPr>
          <w:p w:rsidR="00E92B8A" w:rsidRPr="00E75364" w:rsidRDefault="00E92B8A" w:rsidP="008F5C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Укомплектованность учреждения основным  персоналом (не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процентов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штатного расписания)  </w:t>
            </w:r>
          </w:p>
        </w:tc>
        <w:tc>
          <w:tcPr>
            <w:tcW w:w="2033" w:type="dxa"/>
            <w:gridSpan w:val="2"/>
          </w:tcPr>
          <w:p w:rsidR="00E92B8A" w:rsidRPr="00E75364" w:rsidRDefault="00E92B8A" w:rsidP="009B3B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E753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балла (всего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E753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баллов за весь год)</w:t>
            </w:r>
          </w:p>
        </w:tc>
        <w:tc>
          <w:tcPr>
            <w:tcW w:w="1914" w:type="dxa"/>
          </w:tcPr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Доклад руководителя</w:t>
            </w:r>
          </w:p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915" w:type="dxa"/>
          </w:tcPr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92B8A" w:rsidRPr="00E75364" w:rsidTr="009B3B96">
        <w:tc>
          <w:tcPr>
            <w:tcW w:w="675" w:type="dxa"/>
          </w:tcPr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D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3" w:type="dxa"/>
          </w:tcPr>
          <w:p w:rsidR="00E92B8A" w:rsidRPr="00E75364" w:rsidRDefault="00E92B8A" w:rsidP="009B3B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фактов нарушения внутреннего трудового распорядка, техники безопасности, противопожарной безопасности, охраны труда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учреждении</w:t>
            </w:r>
          </w:p>
        </w:tc>
        <w:tc>
          <w:tcPr>
            <w:tcW w:w="2033" w:type="dxa"/>
            <w:gridSpan w:val="2"/>
          </w:tcPr>
          <w:p w:rsidR="00E92B8A" w:rsidRPr="00E75364" w:rsidRDefault="00E92B8A" w:rsidP="00ED5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каждый квартал (всего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за весь год)</w:t>
            </w:r>
          </w:p>
        </w:tc>
        <w:tc>
          <w:tcPr>
            <w:tcW w:w="1914" w:type="dxa"/>
          </w:tcPr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руководителя учреждения</w:t>
            </w:r>
          </w:p>
        </w:tc>
        <w:tc>
          <w:tcPr>
            <w:tcW w:w="1915" w:type="dxa"/>
          </w:tcPr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92B8A" w:rsidRPr="00E75364" w:rsidTr="009B3B96">
        <w:tc>
          <w:tcPr>
            <w:tcW w:w="9690" w:type="dxa"/>
            <w:gridSpan w:val="6"/>
          </w:tcPr>
          <w:p w:rsidR="00E92B8A" w:rsidRPr="00E75364" w:rsidRDefault="00E92B8A" w:rsidP="00ED63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Совокупная значимость всех критериев в баллах по третьему разделу: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E92B8A" w:rsidRPr="00E75364" w:rsidTr="009B3B96">
        <w:tc>
          <w:tcPr>
            <w:tcW w:w="9690" w:type="dxa"/>
            <w:gridSpan w:val="6"/>
          </w:tcPr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Совокупность всех критериев по трем разделам (итого): 100 баллов</w:t>
            </w:r>
          </w:p>
        </w:tc>
      </w:tr>
      <w:tr w:rsidR="00E92B8A" w:rsidRPr="00E75364" w:rsidTr="009B3B96">
        <w:tc>
          <w:tcPr>
            <w:tcW w:w="5745" w:type="dxa"/>
            <w:gridSpan w:val="3"/>
          </w:tcPr>
          <w:p w:rsidR="00E92B8A" w:rsidRPr="00E75364" w:rsidRDefault="00E92B8A" w:rsidP="00FC5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45" w:type="dxa"/>
            <w:gridSpan w:val="3"/>
          </w:tcPr>
          <w:p w:rsidR="00E92B8A" w:rsidRPr="00E75364" w:rsidRDefault="00E92B8A" w:rsidP="00FC5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E92B8A" w:rsidRPr="00E75364" w:rsidTr="009B3B96">
        <w:tc>
          <w:tcPr>
            <w:tcW w:w="5745" w:type="dxa"/>
            <w:gridSpan w:val="3"/>
          </w:tcPr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945" w:type="dxa"/>
            <w:gridSpan w:val="3"/>
          </w:tcPr>
          <w:p w:rsidR="00E92B8A" w:rsidRPr="00E75364" w:rsidRDefault="00E92B8A" w:rsidP="00CC5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E92B8A" w:rsidRPr="00E75364" w:rsidTr="009B3B96">
        <w:tc>
          <w:tcPr>
            <w:tcW w:w="5745" w:type="dxa"/>
            <w:gridSpan w:val="3"/>
          </w:tcPr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945" w:type="dxa"/>
            <w:gridSpan w:val="3"/>
          </w:tcPr>
          <w:p w:rsidR="00E92B8A" w:rsidRPr="00E75364" w:rsidRDefault="00E92B8A" w:rsidP="00FC5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E92B8A" w:rsidRPr="00E75364" w:rsidTr="009B3B96">
        <w:tc>
          <w:tcPr>
            <w:tcW w:w="5745" w:type="dxa"/>
            <w:gridSpan w:val="3"/>
          </w:tcPr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945" w:type="dxa"/>
            <w:gridSpan w:val="3"/>
          </w:tcPr>
          <w:p w:rsidR="00E92B8A" w:rsidRPr="00E75364" w:rsidRDefault="00E92B8A" w:rsidP="00FC5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E92B8A" w:rsidRPr="00E75364" w:rsidTr="009B3B96">
        <w:tc>
          <w:tcPr>
            <w:tcW w:w="5745" w:type="dxa"/>
            <w:gridSpan w:val="3"/>
          </w:tcPr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945" w:type="dxa"/>
            <w:gridSpan w:val="3"/>
          </w:tcPr>
          <w:p w:rsidR="00E92B8A" w:rsidRPr="00E75364" w:rsidRDefault="00E92B8A" w:rsidP="00CC5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E92B8A" w:rsidRPr="00E75364" w:rsidTr="009B3B96">
        <w:tc>
          <w:tcPr>
            <w:tcW w:w="5745" w:type="dxa"/>
            <w:gridSpan w:val="3"/>
          </w:tcPr>
          <w:p w:rsidR="00E92B8A" w:rsidRPr="00E75364" w:rsidRDefault="00E92B8A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год (сумма всех баллов по 4-м кварталам)</w:t>
            </w:r>
          </w:p>
        </w:tc>
        <w:tc>
          <w:tcPr>
            <w:tcW w:w="3945" w:type="dxa"/>
            <w:gridSpan w:val="3"/>
          </w:tcPr>
          <w:p w:rsidR="00E92B8A" w:rsidRPr="00E75364" w:rsidRDefault="00E92B8A" w:rsidP="00FC5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C53DD" w:rsidRDefault="00FC53DD" w:rsidP="00FC5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9A7" w:rsidRPr="00E75364" w:rsidRDefault="00183345" w:rsidP="00E753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0235FC" w:rsidRPr="000235FC" w:rsidRDefault="000235FC" w:rsidP="000235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235FC" w:rsidRPr="000235FC" w:rsidSect="00E75364">
      <w:headerReference w:type="default" r:id="rId8"/>
      <w:pgSz w:w="11906" w:h="16838"/>
      <w:pgMar w:top="993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312" w:rsidRDefault="00ED6312" w:rsidP="000379A7">
      <w:pPr>
        <w:spacing w:after="0" w:line="240" w:lineRule="auto"/>
      </w:pPr>
      <w:r>
        <w:separator/>
      </w:r>
    </w:p>
  </w:endnote>
  <w:endnote w:type="continuationSeparator" w:id="0">
    <w:p w:rsidR="00ED6312" w:rsidRDefault="00ED6312" w:rsidP="0003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312" w:rsidRDefault="00ED6312" w:rsidP="000379A7">
      <w:pPr>
        <w:spacing w:after="0" w:line="240" w:lineRule="auto"/>
      </w:pPr>
      <w:r>
        <w:separator/>
      </w:r>
    </w:p>
  </w:footnote>
  <w:footnote w:type="continuationSeparator" w:id="0">
    <w:p w:rsidR="00ED6312" w:rsidRDefault="00ED6312" w:rsidP="0003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99985"/>
      <w:docPartObj>
        <w:docPartGallery w:val="Page Numbers (Top of Page)"/>
        <w:docPartUnique/>
      </w:docPartObj>
    </w:sdtPr>
    <w:sdtContent>
      <w:p w:rsidR="00ED6312" w:rsidRDefault="00830EF7">
        <w:pPr>
          <w:pStyle w:val="a7"/>
          <w:jc w:val="center"/>
        </w:pPr>
        <w:fldSimple w:instr=" PAGE   \* MERGEFORMAT ">
          <w:r w:rsidR="00483B92">
            <w:rPr>
              <w:noProof/>
            </w:rPr>
            <w:t>3</w:t>
          </w:r>
        </w:fldSimple>
      </w:p>
    </w:sdtContent>
  </w:sdt>
  <w:p w:rsidR="00ED6312" w:rsidRDefault="00ED63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272B"/>
    <w:multiLevelType w:val="hybridMultilevel"/>
    <w:tmpl w:val="847A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946"/>
    <w:rsid w:val="000065BA"/>
    <w:rsid w:val="000077FF"/>
    <w:rsid w:val="000235FC"/>
    <w:rsid w:val="000379A7"/>
    <w:rsid w:val="0009748C"/>
    <w:rsid w:val="000F6C4D"/>
    <w:rsid w:val="00102F8D"/>
    <w:rsid w:val="00111DBF"/>
    <w:rsid w:val="00160A8B"/>
    <w:rsid w:val="00183345"/>
    <w:rsid w:val="00195606"/>
    <w:rsid w:val="001F3836"/>
    <w:rsid w:val="00267FAF"/>
    <w:rsid w:val="0028704E"/>
    <w:rsid w:val="00287A90"/>
    <w:rsid w:val="00290753"/>
    <w:rsid w:val="002A066B"/>
    <w:rsid w:val="002D5898"/>
    <w:rsid w:val="0032579F"/>
    <w:rsid w:val="003B296C"/>
    <w:rsid w:val="003D3F73"/>
    <w:rsid w:val="003E4966"/>
    <w:rsid w:val="003E6FE8"/>
    <w:rsid w:val="003F3A3E"/>
    <w:rsid w:val="004015A4"/>
    <w:rsid w:val="00413719"/>
    <w:rsid w:val="00413F47"/>
    <w:rsid w:val="004744B6"/>
    <w:rsid w:val="00483B92"/>
    <w:rsid w:val="004A5176"/>
    <w:rsid w:val="004A69E9"/>
    <w:rsid w:val="004D570C"/>
    <w:rsid w:val="00547EB4"/>
    <w:rsid w:val="0055180C"/>
    <w:rsid w:val="00580A34"/>
    <w:rsid w:val="005936A3"/>
    <w:rsid w:val="00593D6D"/>
    <w:rsid w:val="005A77BE"/>
    <w:rsid w:val="005B083D"/>
    <w:rsid w:val="005B7B6E"/>
    <w:rsid w:val="005D44BB"/>
    <w:rsid w:val="005E0FAB"/>
    <w:rsid w:val="00641E38"/>
    <w:rsid w:val="006468B6"/>
    <w:rsid w:val="006507F7"/>
    <w:rsid w:val="00754619"/>
    <w:rsid w:val="00786D3F"/>
    <w:rsid w:val="00796104"/>
    <w:rsid w:val="007968F2"/>
    <w:rsid w:val="007D223C"/>
    <w:rsid w:val="007D6E93"/>
    <w:rsid w:val="00830EF7"/>
    <w:rsid w:val="00840255"/>
    <w:rsid w:val="00857E94"/>
    <w:rsid w:val="00862AB2"/>
    <w:rsid w:val="0088794C"/>
    <w:rsid w:val="00894978"/>
    <w:rsid w:val="008E4A06"/>
    <w:rsid w:val="008F5C2A"/>
    <w:rsid w:val="009033AE"/>
    <w:rsid w:val="00905F8B"/>
    <w:rsid w:val="0096716B"/>
    <w:rsid w:val="00985B53"/>
    <w:rsid w:val="009B3B96"/>
    <w:rsid w:val="009D425E"/>
    <w:rsid w:val="009D54EF"/>
    <w:rsid w:val="009E4CAA"/>
    <w:rsid w:val="009F4058"/>
    <w:rsid w:val="00A10BF3"/>
    <w:rsid w:val="00A52228"/>
    <w:rsid w:val="00A5376E"/>
    <w:rsid w:val="00A575F0"/>
    <w:rsid w:val="00AC6889"/>
    <w:rsid w:val="00B037C9"/>
    <w:rsid w:val="00B765A1"/>
    <w:rsid w:val="00BD2D61"/>
    <w:rsid w:val="00C122D6"/>
    <w:rsid w:val="00C3334F"/>
    <w:rsid w:val="00C607A0"/>
    <w:rsid w:val="00C84B20"/>
    <w:rsid w:val="00C90BF1"/>
    <w:rsid w:val="00CB288A"/>
    <w:rsid w:val="00CC5878"/>
    <w:rsid w:val="00CD2664"/>
    <w:rsid w:val="00CE0EC7"/>
    <w:rsid w:val="00CE2E09"/>
    <w:rsid w:val="00D20034"/>
    <w:rsid w:val="00D209E7"/>
    <w:rsid w:val="00D40E9C"/>
    <w:rsid w:val="00D8588F"/>
    <w:rsid w:val="00DA434B"/>
    <w:rsid w:val="00DE1946"/>
    <w:rsid w:val="00E25B0F"/>
    <w:rsid w:val="00E3184B"/>
    <w:rsid w:val="00E33C51"/>
    <w:rsid w:val="00E52874"/>
    <w:rsid w:val="00E75364"/>
    <w:rsid w:val="00E8496B"/>
    <w:rsid w:val="00E92B8A"/>
    <w:rsid w:val="00ED5752"/>
    <w:rsid w:val="00ED6312"/>
    <w:rsid w:val="00EF285E"/>
    <w:rsid w:val="00EF659F"/>
    <w:rsid w:val="00F81C9E"/>
    <w:rsid w:val="00FC53DD"/>
    <w:rsid w:val="00FD2BE1"/>
    <w:rsid w:val="00F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D6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87A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75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5364"/>
  </w:style>
  <w:style w:type="paragraph" w:styleId="a9">
    <w:name w:val="footer"/>
    <w:basedOn w:val="a"/>
    <w:link w:val="aa"/>
    <w:uiPriority w:val="99"/>
    <w:semiHidden/>
    <w:unhideWhenUsed/>
    <w:rsid w:val="00E75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5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0B75C-ACDB-437C-AE22-D08D3F11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MAMAY</dc:creator>
  <cp:lastModifiedBy>Стрелец</cp:lastModifiedBy>
  <cp:revision>3</cp:revision>
  <cp:lastPrinted>2024-10-17T01:55:00Z</cp:lastPrinted>
  <dcterms:created xsi:type="dcterms:W3CDTF">2025-02-10T07:19:00Z</dcterms:created>
  <dcterms:modified xsi:type="dcterms:W3CDTF">2025-02-10T07:20:00Z</dcterms:modified>
</cp:coreProperties>
</file>