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AB" w:rsidRPr="00F75A6A" w:rsidRDefault="00D978AB" w:rsidP="00D978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 публичных слушаний</w:t>
      </w:r>
    </w:p>
    <w:p w:rsidR="00D978AB" w:rsidRPr="002F1194" w:rsidRDefault="00D978AB" w:rsidP="00D97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2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0A0C">
        <w:rPr>
          <w:rFonts w:ascii="Times New Roman" w:eastAsia="Times New Roman" w:hAnsi="Times New Roman" w:cs="Times New Roman"/>
          <w:sz w:val="28"/>
          <w:szCs w:val="28"/>
        </w:rPr>
        <w:t>1</w:t>
      </w:r>
      <w:r w:rsidR="002F1194" w:rsidRPr="00D266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                     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860B9A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2F11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F119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60B9A">
        <w:rPr>
          <w:rFonts w:ascii="Times New Roman" w:eastAsia="Times New Roman" w:hAnsi="Times New Roman" w:cs="Times New Roman"/>
          <w:sz w:val="28"/>
          <w:szCs w:val="28"/>
        </w:rPr>
        <w:t>20 февраля</w:t>
      </w:r>
      <w:r w:rsidR="00693AB2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="002F119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978AB" w:rsidRPr="00F75A6A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sz w:val="24"/>
          <w:szCs w:val="24"/>
        </w:rPr>
        <w:br/>
      </w: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Наименование    проекта,    рассмотренного   </w:t>
      </w:r>
      <w:r w:rsidRPr="00F75A6A">
        <w:rPr>
          <w:rFonts w:ascii="Times New Roman" w:eastAsia="Times New Roman" w:hAnsi="Times New Roman" w:cs="Times New Roman"/>
          <w:bCs/>
          <w:sz w:val="28"/>
          <w:szCs w:val="28"/>
        </w:rPr>
        <w:t>на публичных слушаниях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1194" w:rsidRPr="00D2666F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78AB"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2F1194" w:rsidRPr="00D2666F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2F1194" w:rsidP="002F119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Партизанского городского округа от </w:t>
      </w:r>
      <w:r w:rsidR="00860B9A">
        <w:rPr>
          <w:szCs w:val="28"/>
        </w:rPr>
        <w:t>08 февраля</w:t>
      </w:r>
      <w:r w:rsidR="00693AB2">
        <w:rPr>
          <w:szCs w:val="28"/>
        </w:rPr>
        <w:t xml:space="preserve"> 2023</w:t>
      </w:r>
      <w:r w:rsidRPr="003919F4">
        <w:rPr>
          <w:szCs w:val="28"/>
        </w:rPr>
        <w:t xml:space="preserve"> г.  </w:t>
      </w:r>
      <w:r w:rsidR="00860B9A">
        <w:rPr>
          <w:szCs w:val="28"/>
        </w:rPr>
        <w:t>№ 6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2F1194" w:rsidRPr="003919F4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Организатор 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978AB" w:rsidRPr="003919F4" w:rsidRDefault="002F1194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>Комиссия по подготовке  проекта Правил землепользования и застройки Партизанского городского округа.</w:t>
      </w:r>
    </w:p>
    <w:p w:rsidR="002F1194" w:rsidRPr="003919F4" w:rsidRDefault="002F1194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Дата  и  источник опубликования  оповещения  о  начале  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978AB" w:rsidRPr="003919F4" w:rsidRDefault="00003FB1" w:rsidP="00003FB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Общественно-политическая газета Партизанского городского округа «Вести» от   </w:t>
      </w:r>
      <w:r w:rsidR="00860B9A">
        <w:rPr>
          <w:rFonts w:ascii="Times New Roman" w:eastAsia="Times New Roman" w:hAnsi="Times New Roman" w:cs="Times New Roman"/>
          <w:sz w:val="28"/>
          <w:szCs w:val="28"/>
        </w:rPr>
        <w:t>10 февраля</w:t>
      </w:r>
      <w:r w:rsidR="00693AB2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860B9A">
        <w:rPr>
          <w:rFonts w:ascii="Times New Roman" w:eastAsia="Times New Roman" w:hAnsi="Times New Roman" w:cs="Times New Roman"/>
          <w:sz w:val="28"/>
          <w:szCs w:val="28"/>
        </w:rPr>
        <w:t>9</w:t>
      </w:r>
      <w:r w:rsidR="0005675B">
        <w:rPr>
          <w:rFonts w:ascii="Times New Roman" w:eastAsia="Times New Roman" w:hAnsi="Times New Roman" w:cs="Times New Roman"/>
          <w:sz w:val="28"/>
          <w:szCs w:val="28"/>
        </w:rPr>
        <w:t xml:space="preserve"> (130</w:t>
      </w:r>
      <w:r w:rsidR="00860B9A">
        <w:rPr>
          <w:rFonts w:ascii="Times New Roman" w:eastAsia="Times New Roman" w:hAnsi="Times New Roman" w:cs="Times New Roman"/>
          <w:sz w:val="28"/>
          <w:szCs w:val="28"/>
        </w:rPr>
        <w:t>78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03FB1" w:rsidRPr="003919F4" w:rsidRDefault="00003FB1" w:rsidP="00003FB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hAnsi="Times New Roman" w:cs="Times New Roman"/>
          <w:sz w:val="28"/>
          <w:szCs w:val="28"/>
        </w:rPr>
        <w:t>Официальный сайт  администрации Партизанского городского округа в сети «И</w:t>
      </w:r>
      <w:r w:rsidRPr="00693AB2">
        <w:rPr>
          <w:rFonts w:ascii="Times New Roman" w:hAnsi="Times New Roman" w:cs="Times New Roman"/>
          <w:sz w:val="28"/>
          <w:szCs w:val="28"/>
        </w:rPr>
        <w:t xml:space="preserve">нтернет» </w:t>
      </w:r>
      <w:hyperlink r:id="rId8" w:history="1">
        <w:r w:rsidR="00860B9A" w:rsidRPr="00E57BEF">
          <w:rPr>
            <w:rStyle w:val="a8"/>
            <w:rFonts w:ascii="Times New Roman" w:hAnsi="Times New Roman" w:cs="Times New Roman"/>
            <w:sz w:val="28"/>
            <w:szCs w:val="28"/>
          </w:rPr>
          <w:t>http://new.partizansk.org/    10 февраля 2023</w:t>
        </w:r>
      </w:hyperlink>
      <w:r w:rsidR="00693AB2">
        <w:t xml:space="preserve"> </w:t>
      </w:r>
      <w:r w:rsidR="0005675B" w:rsidRPr="0005675B">
        <w:rPr>
          <w:rFonts w:ascii="Times New Roman" w:hAnsi="Times New Roman" w:cs="Times New Roman"/>
          <w:sz w:val="28"/>
          <w:szCs w:val="28"/>
        </w:rPr>
        <w:t>г.</w:t>
      </w:r>
    </w:p>
    <w:p w:rsidR="00003FB1" w:rsidRPr="003919F4" w:rsidRDefault="00003FB1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Перечень информационных материалов к указанному проекту: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оповещение  о начале публичных слушаний.</w:t>
      </w:r>
    </w:p>
    <w:p w:rsidR="00D978AB" w:rsidRPr="003919F4" w:rsidRDefault="00D978AB" w:rsidP="00F87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Срок проведения публичных  слушаний по проекту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19F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B9A">
        <w:rPr>
          <w:rFonts w:ascii="Times New Roman" w:eastAsia="Times New Roman" w:hAnsi="Times New Roman" w:cs="Times New Roman"/>
          <w:sz w:val="28"/>
          <w:szCs w:val="28"/>
        </w:rPr>
        <w:t>10 февраля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693AB2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860B9A">
        <w:rPr>
          <w:rFonts w:ascii="Times New Roman" w:eastAsia="Times New Roman" w:hAnsi="Times New Roman" w:cs="Times New Roman"/>
          <w:sz w:val="28"/>
          <w:szCs w:val="28"/>
        </w:rPr>
        <w:t>22 февраля</w:t>
      </w:r>
      <w:r w:rsidR="00693AB2">
        <w:rPr>
          <w:rFonts w:ascii="Times New Roman" w:eastAsia="Times New Roman" w:hAnsi="Times New Roman" w:cs="Times New Roman"/>
          <w:sz w:val="28"/>
          <w:szCs w:val="28"/>
        </w:rPr>
        <w:t xml:space="preserve"> 2023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Наименование официального сайта,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>на  котором  размещен  проект,  подлежащий рассмотрению  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на публичных слушаниях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>, и  информационные  материалы  к нему: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003FB1" w:rsidRPr="003919F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http://new.partizansk.org/</w:t>
        </w:r>
      </w:hyperlink>
      <w:r w:rsidR="00F87B6D" w:rsidRPr="003919F4">
        <w:rPr>
          <w:rFonts w:ascii="Times New Roman" w:hAnsi="Times New Roman" w:cs="Times New Roman"/>
          <w:sz w:val="28"/>
          <w:szCs w:val="28"/>
        </w:rPr>
        <w:t xml:space="preserve"> в разделе «Градостроительство».</w:t>
      </w: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A94" w:rsidRPr="003919F4" w:rsidRDefault="00D978AB" w:rsidP="00242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A9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Дата размещения проекта, подлежащего  рассмотрению   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003FB1"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публичных слушаниях</w:t>
      </w:r>
      <w:r w:rsidR="00242A94"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42A94" w:rsidRPr="003919F4">
        <w:rPr>
          <w:rFonts w:ascii="Times New Roman" w:eastAsia="Times New Roman" w:hAnsi="Times New Roman" w:cs="Times New Roman"/>
          <w:sz w:val="28"/>
          <w:szCs w:val="28"/>
        </w:rPr>
        <w:t> на  указанном  официальном сайте: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60B9A">
        <w:rPr>
          <w:rFonts w:ascii="Times New Roman" w:eastAsia="Times New Roman" w:hAnsi="Times New Roman" w:cs="Times New Roman"/>
          <w:sz w:val="28"/>
          <w:szCs w:val="28"/>
        </w:rPr>
        <w:t>10 февраля</w:t>
      </w:r>
      <w:r w:rsidR="00693AB2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978AB" w:rsidRPr="003919F4" w:rsidRDefault="00D978AB" w:rsidP="00242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3FB1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Время и  место проведения собрания участников публичных слушаний 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Дата: </w:t>
      </w:r>
      <w:r w:rsidR="00860B9A">
        <w:rPr>
          <w:rFonts w:ascii="Times New Roman" w:eastAsia="Times New Roman" w:hAnsi="Times New Roman" w:cs="Times New Roman"/>
          <w:sz w:val="28"/>
          <w:szCs w:val="28"/>
        </w:rPr>
        <w:t>20 февраля</w:t>
      </w:r>
      <w:r w:rsidR="00693AB2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>Время:  17:15 часов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Адрес: Приморский  край, г. </w:t>
      </w:r>
      <w:proofErr w:type="spellStart"/>
      <w:r w:rsidRPr="003919F4">
        <w:rPr>
          <w:rFonts w:ascii="Times New Roman" w:eastAsia="Times New Roman" w:hAnsi="Times New Roman" w:cs="Times New Roman"/>
          <w:sz w:val="28"/>
          <w:szCs w:val="28"/>
        </w:rPr>
        <w:t>Партизанск</w:t>
      </w:r>
      <w:proofErr w:type="spellEnd"/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 w:rsidRPr="003919F4">
        <w:rPr>
          <w:rFonts w:ascii="Times New Roman" w:eastAsia="Times New Roman" w:hAnsi="Times New Roman" w:cs="Times New Roman"/>
          <w:sz w:val="28"/>
          <w:szCs w:val="28"/>
        </w:rPr>
        <w:t>Садовая</w:t>
      </w:r>
      <w:proofErr w:type="gramEnd"/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, 1, </w:t>
      </w:r>
      <w:proofErr w:type="spellStart"/>
      <w:r w:rsidRPr="003919F4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3919F4">
        <w:rPr>
          <w:rFonts w:ascii="Times New Roman" w:eastAsia="Times New Roman" w:hAnsi="Times New Roman" w:cs="Times New Roman"/>
          <w:sz w:val="28"/>
          <w:szCs w:val="28"/>
        </w:rPr>
        <w:t>. 12.</w:t>
      </w:r>
    </w:p>
    <w:p w:rsidR="00D978AB" w:rsidRPr="003919F4" w:rsidRDefault="00D978AB" w:rsidP="0086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Срок, в  течение  которого  принимались  предложения и замечания участников 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 с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B9A">
        <w:rPr>
          <w:rFonts w:ascii="Times New Roman" w:eastAsia="Times New Roman" w:hAnsi="Times New Roman" w:cs="Times New Roman"/>
          <w:sz w:val="28"/>
          <w:szCs w:val="28"/>
        </w:rPr>
        <w:t xml:space="preserve">10 февраля </w:t>
      </w:r>
      <w:r w:rsidR="00F063BF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860B9A">
        <w:rPr>
          <w:rFonts w:ascii="Times New Roman" w:eastAsia="Times New Roman" w:hAnsi="Times New Roman" w:cs="Times New Roman"/>
          <w:sz w:val="28"/>
          <w:szCs w:val="28"/>
        </w:rPr>
        <w:t>14 февраля</w:t>
      </w:r>
      <w:r w:rsidR="00F06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B9A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F063BF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860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1475A4" w:rsidRPr="003919F4" w:rsidRDefault="001475A4" w:rsidP="0086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8AB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Территория, в пределах которой проводились публичные слушания: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>Партизанский городской округ.</w:t>
      </w:r>
    </w:p>
    <w:p w:rsidR="00D978AB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1475A4" w:rsidRPr="003919F4" w:rsidRDefault="001475A4" w:rsidP="001475A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  в Комиссию  по подготовке проекта Правил землепользования и застройки Партизанского городского округа не поступили.</w:t>
      </w:r>
    </w:p>
    <w:p w:rsidR="00D978AB" w:rsidRPr="003919F4" w:rsidRDefault="00D978AB" w:rsidP="00D978A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CellSpacing w:w="15" w:type="dxa"/>
        <w:tblInd w:w="-1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7"/>
        <w:gridCol w:w="3838"/>
        <w:gridCol w:w="4930"/>
      </w:tblGrid>
      <w:tr w:rsidR="00D978AB" w:rsidRPr="003919F4" w:rsidTr="001475A4">
        <w:trPr>
          <w:trHeight w:val="10"/>
          <w:tblCellSpacing w:w="15" w:type="dxa"/>
        </w:trPr>
        <w:tc>
          <w:tcPr>
            <w:tcW w:w="632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808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85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4"/>
          <w:szCs w:val="24"/>
        </w:rPr>
        <w:br/>
      </w:r>
      <w:r w:rsidR="00F063BF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05675B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F063BF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860B9A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br/>
        <w:t xml:space="preserve">Секретарь Комиссии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919F4">
        <w:rPr>
          <w:rFonts w:ascii="Times New Roman" w:eastAsia="Times New Roman" w:hAnsi="Times New Roman" w:cs="Times New Roman"/>
          <w:sz w:val="28"/>
          <w:szCs w:val="28"/>
        </w:rPr>
        <w:t xml:space="preserve"> М.А.Толмачева</w:t>
      </w: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0E2048" w:rsidRPr="003919F4" w:rsidRDefault="000E2048"/>
    <w:sectPr w:rsidR="000E2048" w:rsidRPr="003919F4" w:rsidSect="00242A94">
      <w:headerReference w:type="default" r:id="rId10"/>
      <w:pgSz w:w="11906" w:h="16838"/>
      <w:pgMar w:top="851" w:right="850" w:bottom="1134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AB2" w:rsidRDefault="00693AB2" w:rsidP="00D978AB">
      <w:pPr>
        <w:spacing w:after="0" w:line="240" w:lineRule="auto"/>
      </w:pPr>
      <w:r>
        <w:separator/>
      </w:r>
    </w:p>
  </w:endnote>
  <w:endnote w:type="continuationSeparator" w:id="0">
    <w:p w:rsidR="00693AB2" w:rsidRDefault="00693AB2" w:rsidP="00D9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AB2" w:rsidRDefault="00693AB2" w:rsidP="00D978AB">
      <w:pPr>
        <w:spacing w:after="0" w:line="240" w:lineRule="auto"/>
      </w:pPr>
      <w:r>
        <w:separator/>
      </w:r>
    </w:p>
  </w:footnote>
  <w:footnote w:type="continuationSeparator" w:id="0">
    <w:p w:rsidR="00693AB2" w:rsidRDefault="00693AB2" w:rsidP="00D97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8860"/>
      <w:docPartObj>
        <w:docPartGallery w:val="Page Numbers (Top of Page)"/>
        <w:docPartUnique/>
      </w:docPartObj>
    </w:sdtPr>
    <w:sdtContent>
      <w:p w:rsidR="00693AB2" w:rsidRDefault="00B53987">
        <w:pPr>
          <w:pStyle w:val="a3"/>
          <w:jc w:val="center"/>
        </w:pPr>
        <w:fldSimple w:instr=" PAGE   \* MERGEFORMAT ">
          <w:r w:rsidR="00860B9A">
            <w:rPr>
              <w:noProof/>
            </w:rPr>
            <w:t>2</w:t>
          </w:r>
        </w:fldSimple>
      </w:p>
    </w:sdtContent>
  </w:sdt>
  <w:p w:rsidR="00693AB2" w:rsidRDefault="00693A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F662A"/>
    <w:multiLevelType w:val="hybridMultilevel"/>
    <w:tmpl w:val="DF6A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78AB"/>
    <w:rsid w:val="00003FB1"/>
    <w:rsid w:val="0005675B"/>
    <w:rsid w:val="000E2048"/>
    <w:rsid w:val="00123378"/>
    <w:rsid w:val="001475A4"/>
    <w:rsid w:val="00242A94"/>
    <w:rsid w:val="002F1194"/>
    <w:rsid w:val="00341230"/>
    <w:rsid w:val="00361241"/>
    <w:rsid w:val="003919F4"/>
    <w:rsid w:val="006231AE"/>
    <w:rsid w:val="00693AB2"/>
    <w:rsid w:val="008416E0"/>
    <w:rsid w:val="00855546"/>
    <w:rsid w:val="00860B9A"/>
    <w:rsid w:val="0088082D"/>
    <w:rsid w:val="00AF1C9F"/>
    <w:rsid w:val="00B24381"/>
    <w:rsid w:val="00B53987"/>
    <w:rsid w:val="00D03356"/>
    <w:rsid w:val="00D2666F"/>
    <w:rsid w:val="00D978AB"/>
    <w:rsid w:val="00EB0A0C"/>
    <w:rsid w:val="00F063BF"/>
    <w:rsid w:val="00F8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48"/>
  </w:style>
  <w:style w:type="paragraph" w:styleId="2">
    <w:name w:val="heading 2"/>
    <w:basedOn w:val="a"/>
    <w:next w:val="a"/>
    <w:link w:val="20"/>
    <w:qFormat/>
    <w:rsid w:val="002F1194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78AB"/>
  </w:style>
  <w:style w:type="paragraph" w:styleId="a5">
    <w:name w:val="footer"/>
    <w:basedOn w:val="a"/>
    <w:link w:val="a6"/>
    <w:uiPriority w:val="99"/>
    <w:semiHidden/>
    <w:unhideWhenUsed/>
    <w:rsid w:val="00D9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78AB"/>
  </w:style>
  <w:style w:type="character" w:customStyle="1" w:styleId="20">
    <w:name w:val="Заголовок 2 Знак"/>
    <w:basedOn w:val="a0"/>
    <w:link w:val="2"/>
    <w:rsid w:val="002F119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003FB1"/>
    <w:pPr>
      <w:ind w:left="720"/>
      <w:contextualSpacing/>
    </w:pPr>
  </w:style>
  <w:style w:type="character" w:styleId="a8">
    <w:name w:val="Hyperlink"/>
    <w:unhideWhenUsed/>
    <w:rsid w:val="00003F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partizansk.org/%20%20%20%2010%20&#1092;&#1077;&#1074;&#1088;&#1072;&#1083;&#1103;%20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ew.partizan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DD6F8-D4F4-41E6-A12F-CB0599756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11</cp:revision>
  <cp:lastPrinted>2023-02-15T04:33:00Z</cp:lastPrinted>
  <dcterms:created xsi:type="dcterms:W3CDTF">2022-03-30T00:21:00Z</dcterms:created>
  <dcterms:modified xsi:type="dcterms:W3CDTF">2023-02-15T04:33:00Z</dcterms:modified>
</cp:coreProperties>
</file>