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038" w:rsidRPr="00221038" w:rsidRDefault="00221038" w:rsidP="00BE57F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38">
        <w:rPr>
          <w:rFonts w:ascii="Times New Roman" w:hAnsi="Times New Roman" w:cs="Times New Roman"/>
          <w:b/>
          <w:sz w:val="28"/>
          <w:szCs w:val="28"/>
        </w:rPr>
        <w:t xml:space="preserve">О Т Ч Ё Т </w:t>
      </w:r>
    </w:p>
    <w:p w:rsidR="00BE57FF" w:rsidRDefault="00221038" w:rsidP="00BE57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E57FF">
        <w:rPr>
          <w:rFonts w:ascii="Times New Roman" w:hAnsi="Times New Roman" w:cs="Times New Roman"/>
          <w:sz w:val="28"/>
          <w:szCs w:val="28"/>
        </w:rPr>
        <w:t xml:space="preserve"> результатах проведения оценки регулирующего воздействия </w:t>
      </w:r>
    </w:p>
    <w:p w:rsidR="00BE57FF" w:rsidRPr="00BE57FF" w:rsidRDefault="00BE57FF" w:rsidP="00BE57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муниципальн</w:t>
      </w:r>
      <w:r w:rsidR="00221038">
        <w:rPr>
          <w:rFonts w:ascii="Times New Roman" w:hAnsi="Times New Roman" w:cs="Times New Roman"/>
          <w:sz w:val="28"/>
          <w:szCs w:val="28"/>
        </w:rPr>
        <w:t>ого нормативного правового акта</w:t>
      </w:r>
    </w:p>
    <w:p w:rsidR="00221038" w:rsidRPr="007705CB" w:rsidRDefault="007705CB" w:rsidP="00221038">
      <w:pPr>
        <w:pStyle w:val="ConsPlusNonformat"/>
        <w:jc w:val="center"/>
        <w:rPr>
          <w:rFonts w:ascii="Times New Roman" w:hAnsi="Times New Roman"/>
          <w:bCs/>
          <w:sz w:val="28"/>
          <w:szCs w:val="28"/>
        </w:rPr>
      </w:pPr>
      <w:r w:rsidRPr="007705CB">
        <w:rPr>
          <w:rFonts w:ascii="Times New Roman" w:eastAsia="Times New Roman" w:hAnsi="Times New Roman"/>
          <w:sz w:val="28"/>
          <w:szCs w:val="28"/>
        </w:rPr>
        <w:t>«</w:t>
      </w:r>
      <w:r w:rsidRPr="007705CB">
        <w:rPr>
          <w:rFonts w:ascii="Times New Roman" w:hAnsi="Times New Roman"/>
          <w:sz w:val="28"/>
          <w:szCs w:val="28"/>
        </w:rPr>
        <w:t>О внесении изменений в Положение о порядке размещения нестационарных торговых объектов на территории Партизанского городского округа, утвержденное постановлением администрации Партизанского городского округа  от 16 февраля 2016 года № 111-па</w:t>
      </w:r>
      <w:r w:rsidR="00221038" w:rsidRPr="007705CB">
        <w:rPr>
          <w:rFonts w:ascii="Times New Roman" w:eastAsia="Times New Roman" w:hAnsi="Times New Roman"/>
          <w:sz w:val="28"/>
          <w:szCs w:val="28"/>
        </w:rPr>
        <w:t>"</w:t>
      </w:r>
    </w:p>
    <w:p w:rsidR="004A5C64" w:rsidRPr="00DA1D6C" w:rsidRDefault="004A5C64" w:rsidP="00BE57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57FF" w:rsidRPr="00DA1D6C" w:rsidRDefault="00BE57FF" w:rsidP="0022103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D6C">
        <w:rPr>
          <w:rFonts w:ascii="Times New Roman" w:hAnsi="Times New Roman" w:cs="Times New Roman"/>
          <w:sz w:val="28"/>
          <w:szCs w:val="28"/>
        </w:rPr>
        <w:t>Срок, в течение которого принимались предложения в связи с размещением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D6C">
        <w:rPr>
          <w:rFonts w:ascii="Times New Roman" w:hAnsi="Times New Roman" w:cs="Times New Roman"/>
          <w:sz w:val="28"/>
          <w:szCs w:val="28"/>
        </w:rPr>
        <w:t>уведомления о проведении публичных консультаций об оценке регулирующего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D6C">
        <w:rPr>
          <w:rFonts w:ascii="Times New Roman" w:hAnsi="Times New Roman" w:cs="Times New Roman"/>
          <w:sz w:val="28"/>
          <w:szCs w:val="28"/>
        </w:rPr>
        <w:t>воздействия проекта НПА, поправок к проекту НПА:</w:t>
      </w:r>
    </w:p>
    <w:p w:rsidR="00BE57FF" w:rsidRPr="00263F46" w:rsidRDefault="00BE57FF" w:rsidP="003C00F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1D6C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434853" w:rsidRPr="00263F46">
        <w:rPr>
          <w:rFonts w:ascii="Times New Roman" w:hAnsi="Times New Roman" w:cs="Times New Roman"/>
          <w:sz w:val="28"/>
          <w:szCs w:val="28"/>
          <w:u w:val="single"/>
        </w:rPr>
        <w:t>19</w:t>
      </w:r>
      <w:r w:rsidR="00221038" w:rsidRPr="00263F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562BE" w:rsidRPr="00263F46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="004A5C64" w:rsidRPr="00263F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63F46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4A5C64" w:rsidRPr="00263F4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2562BE" w:rsidRPr="00263F46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263F46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  <w:r w:rsidR="00221038" w:rsidRPr="00263F46">
        <w:rPr>
          <w:rFonts w:ascii="Times New Roman" w:hAnsi="Times New Roman" w:cs="Times New Roman"/>
          <w:sz w:val="28"/>
          <w:szCs w:val="28"/>
          <w:u w:val="single"/>
        </w:rPr>
        <w:t xml:space="preserve"> -</w:t>
      </w:r>
      <w:r w:rsidRPr="00263F46">
        <w:rPr>
          <w:rFonts w:ascii="Times New Roman" w:hAnsi="Times New Roman" w:cs="Times New Roman"/>
          <w:sz w:val="28"/>
          <w:szCs w:val="28"/>
          <w:u w:val="single"/>
        </w:rPr>
        <w:t xml:space="preserve"> окончание </w:t>
      </w:r>
      <w:r w:rsidR="002562BE" w:rsidRPr="00263F4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34853" w:rsidRPr="00263F46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2562BE" w:rsidRPr="00263F46">
        <w:rPr>
          <w:rFonts w:ascii="Times New Roman" w:hAnsi="Times New Roman" w:cs="Times New Roman"/>
          <w:sz w:val="28"/>
          <w:szCs w:val="28"/>
          <w:u w:val="single"/>
        </w:rPr>
        <w:t xml:space="preserve"> января </w:t>
      </w:r>
      <w:r w:rsidRPr="00263F46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4A5C64" w:rsidRPr="00263F46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34853" w:rsidRPr="00263F46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263F46">
        <w:rPr>
          <w:rFonts w:ascii="Times New Roman" w:hAnsi="Times New Roman" w:cs="Times New Roman"/>
          <w:sz w:val="28"/>
          <w:szCs w:val="28"/>
          <w:u w:val="single"/>
        </w:rPr>
        <w:t xml:space="preserve"> г.</w:t>
      </w:r>
    </w:p>
    <w:p w:rsidR="00BE57FF" w:rsidRPr="00DA1D6C" w:rsidRDefault="00BE57FF" w:rsidP="003C00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57FF" w:rsidRPr="002922A3" w:rsidRDefault="00BE57FF" w:rsidP="00BE57FF">
      <w:pPr>
        <w:pStyle w:val="ConsPlusNonformat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2A3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p w:rsidR="00BE57FF" w:rsidRPr="00221038" w:rsidRDefault="00BE57FF" w:rsidP="00B94D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DA1D6C">
        <w:rPr>
          <w:rFonts w:ascii="Times New Roman" w:hAnsi="Times New Roman" w:cs="Times New Roman"/>
          <w:sz w:val="28"/>
          <w:szCs w:val="28"/>
        </w:rPr>
        <w:t>Разработчик проекта НПА, поправок к проекту НПА:</w:t>
      </w:r>
      <w:r w:rsidR="004A5C64">
        <w:rPr>
          <w:rFonts w:ascii="Times New Roman" w:hAnsi="Times New Roman" w:cs="Times New Roman"/>
          <w:sz w:val="28"/>
          <w:szCs w:val="28"/>
        </w:rPr>
        <w:t xml:space="preserve"> </w:t>
      </w:r>
      <w:r w:rsidR="004A5C64" w:rsidRPr="00221038">
        <w:rPr>
          <w:rFonts w:ascii="Times New Roman" w:hAnsi="Times New Roman" w:cs="Times New Roman"/>
          <w:sz w:val="28"/>
          <w:szCs w:val="28"/>
          <w:u w:val="single"/>
        </w:rPr>
        <w:t>отдел экономики управления экономики и собственности администрации Партизанского городского округа</w:t>
      </w:r>
      <w:r w:rsidR="00221038" w:rsidRPr="0022103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E57FF" w:rsidRDefault="00BE57FF" w:rsidP="00B94D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D6C"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sz w:val="28"/>
          <w:szCs w:val="28"/>
        </w:rPr>
        <w:t>Сведения о соисполнителях:</w:t>
      </w:r>
      <w:r w:rsidR="00693E4D">
        <w:rPr>
          <w:rFonts w:ascii="Times New Roman" w:hAnsi="Times New Roman" w:cs="Times New Roman"/>
          <w:sz w:val="28"/>
          <w:szCs w:val="28"/>
        </w:rPr>
        <w:t xml:space="preserve">  </w:t>
      </w:r>
      <w:r w:rsidR="00693E4D" w:rsidRPr="00221038">
        <w:rPr>
          <w:rFonts w:ascii="Times New Roman" w:hAnsi="Times New Roman" w:cs="Times New Roman"/>
          <w:sz w:val="28"/>
          <w:szCs w:val="28"/>
          <w:u w:val="single"/>
        </w:rPr>
        <w:t>не имеется</w:t>
      </w:r>
      <w:r w:rsidR="00221038">
        <w:rPr>
          <w:rFonts w:ascii="Times New Roman" w:hAnsi="Times New Roman" w:cs="Times New Roman"/>
          <w:sz w:val="28"/>
          <w:szCs w:val="28"/>
        </w:rPr>
        <w:t>.</w:t>
      </w:r>
    </w:p>
    <w:p w:rsidR="00221038" w:rsidRPr="007705CB" w:rsidRDefault="002922A3" w:rsidP="007705CB">
      <w:pPr>
        <w:pStyle w:val="ConsPlusNonformat"/>
        <w:jc w:val="both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57FF" w:rsidRPr="00DA1D6C">
        <w:rPr>
          <w:rFonts w:ascii="Times New Roman" w:hAnsi="Times New Roman" w:cs="Times New Roman"/>
          <w:sz w:val="28"/>
          <w:szCs w:val="28"/>
        </w:rPr>
        <w:t>1.</w:t>
      </w:r>
      <w:r w:rsidR="00BE57FF">
        <w:rPr>
          <w:rFonts w:ascii="Times New Roman" w:hAnsi="Times New Roman" w:cs="Times New Roman"/>
          <w:sz w:val="28"/>
          <w:szCs w:val="28"/>
        </w:rPr>
        <w:t>3.</w:t>
      </w:r>
      <w:r w:rsidR="00BE57FF" w:rsidRPr="00DA1D6C">
        <w:rPr>
          <w:rFonts w:ascii="Times New Roman" w:hAnsi="Times New Roman" w:cs="Times New Roman"/>
          <w:sz w:val="28"/>
          <w:szCs w:val="28"/>
        </w:rPr>
        <w:t xml:space="preserve"> Наименование проекта муниципального нормативного правового акта (далее - проект НПА):</w:t>
      </w:r>
      <w:r w:rsidR="00693E4D" w:rsidRPr="00693E4D">
        <w:rPr>
          <w:rFonts w:ascii="Times New Roman" w:hAnsi="Times New Roman" w:cs="Times New Roman"/>
          <w:sz w:val="28"/>
          <w:szCs w:val="28"/>
        </w:rPr>
        <w:t xml:space="preserve"> </w:t>
      </w:r>
      <w:r w:rsidR="007705CB" w:rsidRPr="007705CB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B74D5">
        <w:rPr>
          <w:rFonts w:ascii="Times New Roman" w:hAnsi="Times New Roman" w:cs="Times New Roman"/>
          <w:sz w:val="28"/>
          <w:szCs w:val="28"/>
          <w:u w:val="single"/>
        </w:rPr>
        <w:t xml:space="preserve">О внесении изменений в </w:t>
      </w:r>
      <w:r w:rsidR="007705CB" w:rsidRPr="007705CB">
        <w:rPr>
          <w:rFonts w:ascii="Times New Roman" w:hAnsi="Times New Roman"/>
          <w:sz w:val="28"/>
          <w:szCs w:val="28"/>
          <w:u w:val="single"/>
        </w:rPr>
        <w:t>Положение о порядке размещения нестационарных торговых объектов на территории Партизанского городского округа, утвержденное постановлением администрации Партизанского городского округа  от 16 февраля 2016 года № 111-па</w:t>
      </w:r>
      <w:r w:rsidR="007705CB" w:rsidRPr="007705CB">
        <w:rPr>
          <w:rFonts w:ascii="Times New Roman" w:eastAsia="Times New Roman" w:hAnsi="Times New Roman"/>
          <w:sz w:val="28"/>
          <w:szCs w:val="28"/>
          <w:u w:val="single"/>
        </w:rPr>
        <w:t>"</w:t>
      </w:r>
      <w:r w:rsidR="007705CB" w:rsidRPr="007705CB">
        <w:rPr>
          <w:rFonts w:ascii="Times New Roman" w:hAnsi="Times New Roman"/>
          <w:bCs/>
          <w:sz w:val="28"/>
          <w:szCs w:val="28"/>
          <w:u w:val="single"/>
        </w:rPr>
        <w:t>.</w:t>
      </w:r>
      <w:r w:rsidR="00221038" w:rsidRPr="007705CB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</w:p>
    <w:p w:rsidR="00BE57FF" w:rsidRDefault="00BE57FF" w:rsidP="00B94D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1D6C">
        <w:rPr>
          <w:rFonts w:ascii="Times New Roman" w:hAnsi="Times New Roman" w:cs="Times New Roman"/>
          <w:sz w:val="28"/>
          <w:szCs w:val="28"/>
        </w:rPr>
        <w:t xml:space="preserve">1.4. Краткое описание проблемы, на решение которой </w:t>
      </w:r>
      <w:proofErr w:type="gramStart"/>
      <w:r w:rsidRPr="00DA1D6C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DA1D6C">
        <w:rPr>
          <w:rFonts w:ascii="Times New Roman" w:hAnsi="Times New Roman" w:cs="Times New Roman"/>
          <w:sz w:val="28"/>
          <w:szCs w:val="28"/>
        </w:rPr>
        <w:t xml:space="preserve"> предлагаемый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3E4D">
        <w:rPr>
          <w:rFonts w:ascii="Times New Roman" w:hAnsi="Times New Roman" w:cs="Times New Roman"/>
          <w:sz w:val="28"/>
          <w:szCs w:val="28"/>
        </w:rPr>
        <w:t>проект НПА</w:t>
      </w:r>
      <w:r w:rsidRPr="00DA1D6C">
        <w:rPr>
          <w:rFonts w:ascii="Times New Roman" w:hAnsi="Times New Roman" w:cs="Times New Roman"/>
          <w:sz w:val="28"/>
          <w:szCs w:val="28"/>
        </w:rPr>
        <w:t>:</w:t>
      </w:r>
      <w:r w:rsidR="00693E4D">
        <w:rPr>
          <w:rFonts w:ascii="Times New Roman" w:hAnsi="Times New Roman" w:cs="Times New Roman"/>
          <w:sz w:val="28"/>
          <w:szCs w:val="28"/>
        </w:rPr>
        <w:t xml:space="preserve"> </w:t>
      </w:r>
      <w:r w:rsidR="0065248F">
        <w:rPr>
          <w:rFonts w:ascii="Times New Roman" w:hAnsi="Times New Roman" w:cs="Times New Roman"/>
          <w:sz w:val="28"/>
          <w:szCs w:val="28"/>
          <w:u w:val="single"/>
        </w:rPr>
        <w:t>снижение условий препятствующих размещению нестационарных торговых объектов на территории Партизанского городского округа.</w:t>
      </w:r>
    </w:p>
    <w:p w:rsidR="00154FFC" w:rsidRPr="00975267" w:rsidRDefault="00BE57FF" w:rsidP="000D7986">
      <w:pPr>
        <w:pStyle w:val="ConsPlusNonformat"/>
        <w:ind w:firstLine="708"/>
        <w:jc w:val="both"/>
        <w:rPr>
          <w:rFonts w:ascii="Times New Roman" w:eastAsia="Times New Roman" w:hAnsi="Times New Roman"/>
          <w:sz w:val="28"/>
          <w:szCs w:val="28"/>
          <w:u w:val="single"/>
        </w:rPr>
      </w:pPr>
      <w:r w:rsidRPr="007705CB">
        <w:rPr>
          <w:rFonts w:ascii="Times New Roman" w:eastAsia="Times New Roman" w:hAnsi="Times New Roman"/>
          <w:sz w:val="28"/>
          <w:szCs w:val="28"/>
        </w:rPr>
        <w:t>1.</w:t>
      </w:r>
      <w:r w:rsidRPr="008310E0">
        <w:rPr>
          <w:rFonts w:ascii="Times New Roman" w:eastAsia="Times New Roman" w:hAnsi="Times New Roman"/>
          <w:sz w:val="28"/>
          <w:szCs w:val="28"/>
        </w:rPr>
        <w:t>5. Основание для разработки проекта НПА:</w:t>
      </w:r>
      <w:r w:rsidR="00693E4D" w:rsidRPr="00221038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proofErr w:type="gramStart"/>
      <w:r w:rsidR="007B74D5" w:rsidRPr="00975267">
        <w:rPr>
          <w:rFonts w:ascii="Times New Roman" w:hAnsi="Times New Roman"/>
          <w:sz w:val="28"/>
          <w:szCs w:val="28"/>
          <w:u w:val="single"/>
        </w:rPr>
        <w:t>Положение о порядке размещения нестационарных торговых объектов на территории Партизанского городского округа, утвержденное постановлением администрации Партизанского городского округа  от 16 февраля 2016 года № 111-па</w:t>
      </w:r>
      <w:r w:rsidR="007B74D5" w:rsidRPr="00975267">
        <w:rPr>
          <w:rFonts w:ascii="Times New Roman" w:eastAsia="Times New Roman" w:hAnsi="Times New Roman"/>
          <w:sz w:val="28"/>
          <w:szCs w:val="28"/>
          <w:u w:val="single"/>
        </w:rPr>
        <w:t xml:space="preserve"> </w:t>
      </w:r>
      <w:r w:rsidR="00693E4D" w:rsidRPr="00975267">
        <w:rPr>
          <w:rFonts w:ascii="Times New Roman" w:hAnsi="Times New Roman" w:cs="Times New Roman"/>
          <w:sz w:val="28"/>
          <w:szCs w:val="28"/>
          <w:u w:val="single"/>
        </w:rPr>
        <w:t>разработан</w:t>
      </w:r>
      <w:r w:rsidR="000D7986" w:rsidRPr="00975267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693E4D" w:rsidRPr="0097526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154FFC" w:rsidRPr="00975267">
        <w:rPr>
          <w:rFonts w:ascii="Times New Roman" w:eastAsia="Times New Roman" w:hAnsi="Times New Roman"/>
          <w:sz w:val="28"/>
          <w:szCs w:val="28"/>
          <w:u w:val="single"/>
        </w:rPr>
        <w:t xml:space="preserve">соответствии с Федеральным законом от 28 декабря 2009 года </w:t>
      </w:r>
      <w:r w:rsidR="00154FFC" w:rsidRPr="00975267">
        <w:rPr>
          <w:rFonts w:ascii="Times New Roman" w:eastAsia="Times New Roman" w:hAnsi="Times New Roman"/>
          <w:sz w:val="28"/>
          <w:szCs w:val="28"/>
          <w:u w:val="single"/>
        </w:rPr>
        <w:br/>
        <w:t xml:space="preserve">№ 381-ФЗ «Об основах государственного регулирования торговой деятельности в Российской Федерации», Приказом департамента лицензирования и торговли Приморского края от 15 декабря 2015 года </w:t>
      </w:r>
      <w:r w:rsidR="002922A3">
        <w:rPr>
          <w:rFonts w:ascii="Times New Roman" w:eastAsia="Times New Roman" w:hAnsi="Times New Roman"/>
          <w:sz w:val="28"/>
          <w:szCs w:val="28"/>
          <w:u w:val="single"/>
        </w:rPr>
        <w:br/>
      </w:r>
      <w:r w:rsidR="00154FFC" w:rsidRPr="00975267">
        <w:rPr>
          <w:rFonts w:ascii="Times New Roman" w:eastAsia="Times New Roman" w:hAnsi="Times New Roman"/>
          <w:sz w:val="28"/>
          <w:szCs w:val="28"/>
          <w:u w:val="single"/>
        </w:rPr>
        <w:t>№ 114 «Об утверждении</w:t>
      </w:r>
      <w:proofErr w:type="gramEnd"/>
      <w:r w:rsidR="00154FFC" w:rsidRPr="00975267">
        <w:rPr>
          <w:rFonts w:ascii="Times New Roman" w:eastAsia="Times New Roman" w:hAnsi="Times New Roman"/>
          <w:sz w:val="28"/>
          <w:szCs w:val="28"/>
          <w:u w:val="single"/>
        </w:rPr>
        <w:t xml:space="preserve"> Порядка разработки и утверждения органами местного самоуправления Приморского края схем размещения нестационарных торговых объектов» </w:t>
      </w:r>
    </w:p>
    <w:p w:rsidR="0065248F" w:rsidRPr="00711CF4" w:rsidRDefault="002922A3" w:rsidP="0065248F">
      <w:pPr>
        <w:tabs>
          <w:tab w:val="left" w:pos="709"/>
        </w:tabs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57FF" w:rsidRPr="00DA1D6C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="00BE57FF" w:rsidRPr="00DA1D6C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проекта НПА:</w:t>
      </w:r>
      <w:r w:rsidR="00693E4D" w:rsidRPr="00693E4D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у</w:t>
      </w:r>
      <w:r w:rsidR="0065248F">
        <w:rPr>
          <w:rFonts w:ascii="Times New Roman" w:hAnsi="Times New Roman" w:cs="Times New Roman"/>
          <w:sz w:val="28"/>
          <w:szCs w:val="28"/>
          <w:u w:val="single"/>
        </w:rPr>
        <w:t xml:space="preserve">частие в аукционе претендентов (ИП, ООО, а также </w:t>
      </w:r>
      <w:r w:rsidR="0065248F" w:rsidRPr="00711CF4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физическ</w:t>
      </w:r>
      <w:r w:rsidR="002C262E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их</w:t>
      </w:r>
      <w:r w:rsidR="0065248F" w:rsidRPr="00711CF4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лиц, не являющ</w:t>
      </w:r>
      <w:r w:rsidR="002C262E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ихся</w:t>
      </w:r>
      <w:r w:rsidR="0065248F" w:rsidRPr="00711CF4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индивидуальным</w:t>
      </w:r>
      <w:r w:rsidR="002C262E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и</w:t>
      </w:r>
      <w:r w:rsidR="0065248F" w:rsidRPr="00711CF4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предпринимател</w:t>
      </w:r>
      <w:r w:rsidR="002C262E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ями</w:t>
      </w:r>
      <w:r w:rsidR="0065248F" w:rsidRPr="00711CF4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и применяющ</w:t>
      </w:r>
      <w:r w:rsidR="002C262E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ими</w:t>
      </w:r>
      <w:r w:rsidR="0065248F" w:rsidRPr="00711CF4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специальный налоговый режим «Налог на профессиональный доход» в течение срока проведения эксперимента, установленного Федеральным законом от 27 ноября 2018 года </w:t>
      </w:r>
      <w:r w:rsidR="00434853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</w:t>
      </w:r>
      <w:r w:rsidR="0065248F" w:rsidRPr="00711CF4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№ 422-ФЗ «О проведении эксперимента по установлению специального налогового режима «Налог на </w:t>
      </w:r>
      <w:r w:rsidR="0065248F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профессиональный доход»», заключения договора на размещение НТО</w:t>
      </w:r>
      <w:r w:rsidR="00CE728A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»</w:t>
      </w:r>
      <w:r w:rsidR="0065248F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.</w:t>
      </w:r>
      <w:proofErr w:type="gramEnd"/>
    </w:p>
    <w:p w:rsidR="000D7986" w:rsidRPr="000D7986" w:rsidRDefault="000D7986" w:rsidP="000D798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72E3C" w:rsidRDefault="00BE57FF" w:rsidP="00221038">
      <w:pPr>
        <w:pStyle w:val="ConsPlusNonformat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DA1D6C">
        <w:rPr>
          <w:rFonts w:ascii="Times New Roman" w:hAnsi="Times New Roman" w:cs="Times New Roman"/>
          <w:sz w:val="28"/>
          <w:szCs w:val="28"/>
        </w:rPr>
        <w:lastRenderedPageBreak/>
        <w:t>1.7. Краткое описание содержания предлагаемого проекта НПА</w:t>
      </w:r>
      <w:r w:rsidR="00693E4D">
        <w:rPr>
          <w:rFonts w:ascii="Times New Roman" w:hAnsi="Times New Roman" w:cs="Times New Roman"/>
          <w:sz w:val="28"/>
          <w:szCs w:val="28"/>
        </w:rPr>
        <w:t>:</w:t>
      </w:r>
      <w:r w:rsidR="00221038">
        <w:rPr>
          <w:rFonts w:ascii="Times New Roman" w:hAnsi="Times New Roman" w:cs="Times New Roman"/>
          <w:sz w:val="28"/>
          <w:szCs w:val="28"/>
        </w:rPr>
        <w:t xml:space="preserve"> </w:t>
      </w:r>
      <w:r w:rsidR="00472E3C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Порядок предоставления мест для размещения нестационарных торговых объектов при условии соблюдения хозяйствующими субъектами устанавливаемых правил.</w:t>
      </w:r>
    </w:p>
    <w:p w:rsidR="00BE57FF" w:rsidRPr="00472E3C" w:rsidRDefault="00472E3C" w:rsidP="00472E3C">
      <w:pPr>
        <w:pStyle w:val="ConsPlusNonformat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BE57FF" w:rsidRPr="00DA1D6C">
        <w:rPr>
          <w:rFonts w:ascii="Times New Roman" w:hAnsi="Times New Roman" w:cs="Times New Roman"/>
          <w:sz w:val="28"/>
          <w:szCs w:val="28"/>
        </w:rPr>
        <w:t>1.</w:t>
      </w:r>
      <w:r w:rsidR="00BE57FF">
        <w:rPr>
          <w:rFonts w:ascii="Times New Roman" w:hAnsi="Times New Roman" w:cs="Times New Roman"/>
          <w:sz w:val="28"/>
          <w:szCs w:val="28"/>
        </w:rPr>
        <w:t>8</w:t>
      </w:r>
      <w:r w:rsidR="00BE57FF" w:rsidRPr="00DA1D6C">
        <w:rPr>
          <w:rFonts w:ascii="Times New Roman" w:hAnsi="Times New Roman" w:cs="Times New Roman"/>
          <w:sz w:val="28"/>
          <w:szCs w:val="28"/>
        </w:rPr>
        <w:t>. Контактная информация исполнителя в органе-разработчике:</w:t>
      </w:r>
    </w:p>
    <w:p w:rsidR="00221038" w:rsidRPr="00221038" w:rsidRDefault="00BE57FF" w:rsidP="003C00F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1D6C">
        <w:rPr>
          <w:rFonts w:ascii="Times New Roman" w:hAnsi="Times New Roman" w:cs="Times New Roman"/>
          <w:sz w:val="28"/>
          <w:szCs w:val="28"/>
        </w:rPr>
        <w:t>ФИО:</w:t>
      </w:r>
      <w:r w:rsidR="00693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3E4D" w:rsidRPr="00221038">
        <w:rPr>
          <w:rFonts w:ascii="Times New Roman" w:hAnsi="Times New Roman" w:cs="Times New Roman"/>
          <w:sz w:val="28"/>
          <w:szCs w:val="28"/>
          <w:u w:val="single"/>
        </w:rPr>
        <w:t>Шелепова</w:t>
      </w:r>
      <w:proofErr w:type="spellEnd"/>
      <w:r w:rsidR="00693E4D" w:rsidRPr="00221038">
        <w:rPr>
          <w:rFonts w:ascii="Times New Roman" w:hAnsi="Times New Roman" w:cs="Times New Roman"/>
          <w:sz w:val="28"/>
          <w:szCs w:val="28"/>
          <w:u w:val="single"/>
        </w:rPr>
        <w:t xml:space="preserve"> В.Ф.</w:t>
      </w:r>
      <w:r w:rsidR="00EA5AF6" w:rsidRPr="00221038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</w:p>
    <w:p w:rsidR="00BE57FF" w:rsidRPr="00221038" w:rsidRDefault="00BE57FF" w:rsidP="003C00F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1D6C">
        <w:rPr>
          <w:rFonts w:ascii="Times New Roman" w:hAnsi="Times New Roman" w:cs="Times New Roman"/>
          <w:sz w:val="28"/>
          <w:szCs w:val="28"/>
        </w:rPr>
        <w:t>Должность:</w:t>
      </w:r>
      <w:r w:rsidR="00693E4D">
        <w:rPr>
          <w:rFonts w:ascii="Times New Roman" w:hAnsi="Times New Roman" w:cs="Times New Roman"/>
          <w:sz w:val="28"/>
          <w:szCs w:val="28"/>
        </w:rPr>
        <w:t xml:space="preserve"> </w:t>
      </w:r>
      <w:r w:rsidR="00693E4D" w:rsidRPr="00221038">
        <w:rPr>
          <w:rFonts w:ascii="Times New Roman" w:hAnsi="Times New Roman" w:cs="Times New Roman"/>
          <w:sz w:val="28"/>
          <w:szCs w:val="28"/>
          <w:u w:val="single"/>
        </w:rPr>
        <w:t>начальник отдела экономики управления экономики и собственности администрации городского округа</w:t>
      </w:r>
      <w:r w:rsidR="00221038" w:rsidRPr="0022103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21038" w:rsidRPr="00221038" w:rsidRDefault="00BE57FF" w:rsidP="003C00F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1D6C">
        <w:rPr>
          <w:rFonts w:ascii="Times New Roman" w:hAnsi="Times New Roman" w:cs="Times New Roman"/>
          <w:sz w:val="28"/>
          <w:szCs w:val="28"/>
        </w:rPr>
        <w:t>Тел</w:t>
      </w:r>
      <w:r w:rsidR="00221038">
        <w:rPr>
          <w:rFonts w:ascii="Times New Roman" w:hAnsi="Times New Roman" w:cs="Times New Roman"/>
          <w:sz w:val="28"/>
          <w:szCs w:val="28"/>
        </w:rPr>
        <w:t>ефон</w:t>
      </w:r>
      <w:r w:rsidRPr="00DA1D6C">
        <w:rPr>
          <w:rFonts w:ascii="Times New Roman" w:hAnsi="Times New Roman" w:cs="Times New Roman"/>
          <w:sz w:val="28"/>
          <w:szCs w:val="28"/>
        </w:rPr>
        <w:t>:</w:t>
      </w:r>
      <w:r w:rsidR="00693E4D">
        <w:rPr>
          <w:rFonts w:ascii="Times New Roman" w:hAnsi="Times New Roman" w:cs="Times New Roman"/>
          <w:sz w:val="28"/>
          <w:szCs w:val="28"/>
        </w:rPr>
        <w:t xml:space="preserve"> </w:t>
      </w:r>
      <w:r w:rsidR="00221038" w:rsidRPr="00221038">
        <w:rPr>
          <w:rFonts w:ascii="Times New Roman" w:hAnsi="Times New Roman" w:cs="Times New Roman"/>
          <w:sz w:val="28"/>
          <w:szCs w:val="28"/>
          <w:u w:val="single"/>
        </w:rPr>
        <w:t>8(42363)</w:t>
      </w:r>
      <w:r w:rsidR="00693E4D" w:rsidRPr="00221038">
        <w:rPr>
          <w:rFonts w:ascii="Times New Roman" w:hAnsi="Times New Roman" w:cs="Times New Roman"/>
          <w:sz w:val="28"/>
          <w:szCs w:val="28"/>
          <w:u w:val="single"/>
        </w:rPr>
        <w:t xml:space="preserve">6-24-36 </w:t>
      </w:r>
      <w:r w:rsidRPr="0022103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E57FF" w:rsidRPr="00221038" w:rsidRDefault="00BE57FF" w:rsidP="003C00F7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A1D6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proofErr w:type="spellStart"/>
      <w:r w:rsidR="00693E4D" w:rsidRPr="00221038">
        <w:rPr>
          <w:rFonts w:ascii="Times New Roman" w:hAnsi="Times New Roman" w:cs="Times New Roman"/>
          <w:sz w:val="28"/>
          <w:szCs w:val="28"/>
          <w:u w:val="single"/>
          <w:lang w:val="en-US"/>
        </w:rPr>
        <w:t>veral</w:t>
      </w:r>
      <w:proofErr w:type="spellEnd"/>
      <w:r w:rsidR="00693E4D" w:rsidRPr="00221038">
        <w:rPr>
          <w:rFonts w:ascii="Times New Roman" w:hAnsi="Times New Roman" w:cs="Times New Roman"/>
          <w:sz w:val="28"/>
          <w:szCs w:val="28"/>
          <w:u w:val="single"/>
        </w:rPr>
        <w:t>@</w:t>
      </w:r>
      <w:r w:rsidR="00693E4D" w:rsidRPr="00221038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="00693E4D" w:rsidRPr="00221038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693E4D" w:rsidRPr="00221038">
        <w:rPr>
          <w:rFonts w:ascii="Times New Roman" w:hAnsi="Times New Roman" w:cs="Times New Roman"/>
          <w:sz w:val="28"/>
          <w:szCs w:val="28"/>
          <w:u w:val="single"/>
          <w:lang w:val="en-US"/>
        </w:rPr>
        <w:t>primorye</w:t>
      </w:r>
      <w:proofErr w:type="spellEnd"/>
      <w:r w:rsidR="00693E4D" w:rsidRPr="00221038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693E4D" w:rsidRPr="00221038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BE57FF" w:rsidRDefault="00BE57FF" w:rsidP="003C00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57FF" w:rsidRPr="002922A3" w:rsidRDefault="00BE57FF" w:rsidP="003C00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2A3">
        <w:rPr>
          <w:rFonts w:ascii="Times New Roman" w:hAnsi="Times New Roman" w:cs="Times New Roman"/>
          <w:b/>
          <w:sz w:val="28"/>
          <w:szCs w:val="28"/>
        </w:rPr>
        <w:t>2. Степень регулирующего воздействия проекта НПА</w:t>
      </w:r>
    </w:p>
    <w:p w:rsidR="002922A3" w:rsidRDefault="002922A3" w:rsidP="0022103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57FF" w:rsidRPr="00221038" w:rsidRDefault="00BE57FF" w:rsidP="0022103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2.1. Степень регулирующего воздействия проекта НПА:</w:t>
      </w:r>
      <w:r w:rsidR="00693E4D">
        <w:rPr>
          <w:rFonts w:ascii="Times New Roman" w:hAnsi="Times New Roman" w:cs="Times New Roman"/>
          <w:sz w:val="28"/>
          <w:szCs w:val="28"/>
        </w:rPr>
        <w:t xml:space="preserve"> </w:t>
      </w:r>
      <w:r w:rsidR="00693E4D" w:rsidRPr="00221038">
        <w:rPr>
          <w:rFonts w:ascii="Times New Roman" w:hAnsi="Times New Roman" w:cs="Times New Roman"/>
          <w:sz w:val="28"/>
          <w:szCs w:val="28"/>
          <w:u w:val="single"/>
        </w:rPr>
        <w:t>низкая</w:t>
      </w:r>
      <w:r w:rsidR="0022103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55BF7" w:rsidRPr="00B94D30" w:rsidRDefault="00BE57FF" w:rsidP="00B94D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2.2. Обоснование отнесения проекта НПА к определенной степени регулирующего воздействия:</w:t>
      </w:r>
      <w:r w:rsidR="00F55BF7">
        <w:rPr>
          <w:rFonts w:ascii="Times New Roman" w:hAnsi="Times New Roman" w:cs="Times New Roman"/>
          <w:sz w:val="28"/>
          <w:szCs w:val="28"/>
        </w:rPr>
        <w:t xml:space="preserve"> </w:t>
      </w:r>
      <w:r w:rsidR="00975267">
        <w:rPr>
          <w:rFonts w:ascii="Times New Roman" w:hAnsi="Times New Roman" w:cs="Times New Roman"/>
          <w:sz w:val="28"/>
          <w:szCs w:val="28"/>
          <w:u w:val="single"/>
        </w:rPr>
        <w:t>с</w:t>
      </w:r>
      <w:r w:rsidR="00F55BF7" w:rsidRPr="00B94D30">
        <w:rPr>
          <w:rFonts w:ascii="Times New Roman" w:hAnsi="Times New Roman" w:cs="Times New Roman"/>
          <w:sz w:val="28"/>
          <w:szCs w:val="28"/>
          <w:u w:val="single"/>
        </w:rPr>
        <w:t>тепень регулирующего воздействия проекта НПА низкая, в связи с тем, что проект НПА не содержит положения, изменяющие ранее предусмотренные обязанности, запреты и ограничения для субъектов предпринимательской деятельности или способствующие их установлению.</w:t>
      </w:r>
    </w:p>
    <w:p w:rsidR="00F55BF7" w:rsidRDefault="00F55BF7" w:rsidP="003C00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10297" w:rsidRPr="002922A3" w:rsidRDefault="00BE57FF" w:rsidP="00610297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2A3">
        <w:rPr>
          <w:rFonts w:ascii="Times New Roman" w:hAnsi="Times New Roman" w:cs="Times New Roman"/>
          <w:b/>
          <w:sz w:val="28"/>
          <w:szCs w:val="28"/>
        </w:rPr>
        <w:t xml:space="preserve">3. Описание проблемы, на решение которой направлен предлагаемый проект НПА, оценка негативных эффектов, возникающих </w:t>
      </w:r>
    </w:p>
    <w:p w:rsidR="00F55BF7" w:rsidRPr="002922A3" w:rsidRDefault="00BE57FF" w:rsidP="00610297">
      <w:pPr>
        <w:ind w:firstLine="709"/>
        <w:contextualSpacing/>
        <w:jc w:val="center"/>
        <w:rPr>
          <w:b/>
          <w:sz w:val="28"/>
          <w:szCs w:val="28"/>
          <w:shd w:val="clear" w:color="auto" w:fill="FFFFFF"/>
        </w:rPr>
      </w:pPr>
      <w:r w:rsidRPr="002922A3">
        <w:rPr>
          <w:rFonts w:ascii="Times New Roman" w:hAnsi="Times New Roman" w:cs="Times New Roman"/>
          <w:b/>
          <w:sz w:val="28"/>
          <w:szCs w:val="28"/>
        </w:rPr>
        <w:t>в связи с наличием рассматриваемой проблемы</w:t>
      </w:r>
    </w:p>
    <w:p w:rsidR="002922A3" w:rsidRDefault="002922A3" w:rsidP="00B94D3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57FF" w:rsidRDefault="00BE57FF" w:rsidP="002922A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A1D6C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Описание </w:t>
      </w:r>
      <w:r w:rsidRPr="00DA1D6C">
        <w:rPr>
          <w:rFonts w:ascii="Times New Roman" w:hAnsi="Times New Roman" w:cs="Times New Roman"/>
          <w:sz w:val="28"/>
          <w:szCs w:val="28"/>
        </w:rPr>
        <w:t>проблемы</w:t>
      </w:r>
      <w:r>
        <w:rPr>
          <w:rFonts w:ascii="Times New Roman" w:hAnsi="Times New Roman" w:cs="Times New Roman"/>
          <w:sz w:val="28"/>
          <w:szCs w:val="28"/>
        </w:rPr>
        <w:t>, на решение которой направлен предлагаемый способ регулирования, условий и факторов ее существования</w:t>
      </w:r>
      <w:r w:rsidRPr="00DA1D6C">
        <w:rPr>
          <w:rFonts w:ascii="Times New Roman" w:hAnsi="Times New Roman" w:cs="Times New Roman"/>
          <w:sz w:val="28"/>
          <w:szCs w:val="28"/>
        </w:rPr>
        <w:t>:</w:t>
      </w:r>
    </w:p>
    <w:p w:rsidR="00472E3C" w:rsidRDefault="00472E3C" w:rsidP="002922A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снижение условий препятствующих размещению нестационарных торговых объектов на территории Партизанского городского округа.</w:t>
      </w:r>
    </w:p>
    <w:p w:rsidR="002922A3" w:rsidRDefault="006D06DB" w:rsidP="002922A3">
      <w:pPr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ab/>
      </w:r>
      <w:r w:rsidR="00BE57FF">
        <w:rPr>
          <w:rFonts w:ascii="Times New Roman" w:hAnsi="Times New Roman" w:cs="Times New Roman"/>
          <w:sz w:val="28"/>
          <w:szCs w:val="28"/>
        </w:rPr>
        <w:t>3</w:t>
      </w:r>
      <w:r w:rsidR="00BE57FF" w:rsidRPr="00DA1D6C">
        <w:rPr>
          <w:rFonts w:ascii="Times New Roman" w:hAnsi="Times New Roman" w:cs="Times New Roman"/>
          <w:sz w:val="28"/>
          <w:szCs w:val="28"/>
        </w:rPr>
        <w:t>.</w:t>
      </w:r>
      <w:r w:rsidR="00BE57FF">
        <w:rPr>
          <w:rFonts w:ascii="Times New Roman" w:hAnsi="Times New Roman" w:cs="Times New Roman"/>
          <w:sz w:val="28"/>
          <w:szCs w:val="28"/>
        </w:rPr>
        <w:t>2</w:t>
      </w:r>
      <w:r w:rsidR="00BE57FF" w:rsidRPr="00DA1D6C">
        <w:rPr>
          <w:rFonts w:ascii="Times New Roman" w:hAnsi="Times New Roman" w:cs="Times New Roman"/>
          <w:sz w:val="28"/>
          <w:szCs w:val="28"/>
        </w:rPr>
        <w:t>. Характеристика негативных эффектов, возникающих в связи с наличием</w:t>
      </w:r>
      <w:r w:rsidR="00BE57FF">
        <w:rPr>
          <w:rFonts w:ascii="Times New Roman" w:hAnsi="Times New Roman" w:cs="Times New Roman"/>
          <w:sz w:val="28"/>
          <w:szCs w:val="28"/>
        </w:rPr>
        <w:t xml:space="preserve"> </w:t>
      </w:r>
      <w:r w:rsidR="00BE57FF" w:rsidRPr="00DA1D6C">
        <w:rPr>
          <w:rFonts w:ascii="Times New Roman" w:hAnsi="Times New Roman" w:cs="Times New Roman"/>
          <w:sz w:val="28"/>
          <w:szCs w:val="28"/>
        </w:rPr>
        <w:t>проблемы:</w:t>
      </w:r>
      <w:r w:rsidR="00F55BF7" w:rsidRPr="00F55BF7">
        <w:rPr>
          <w:rFonts w:ascii="Times New Roman" w:hAnsi="Times New Roman" w:cs="Times New Roman"/>
          <w:sz w:val="28"/>
          <w:szCs w:val="28"/>
        </w:rPr>
        <w:t xml:space="preserve"> </w:t>
      </w:r>
      <w:r w:rsidR="00975267">
        <w:rPr>
          <w:rFonts w:ascii="Times New Roman" w:hAnsi="Times New Roman" w:cs="Times New Roman"/>
          <w:sz w:val="28"/>
          <w:szCs w:val="28"/>
          <w:u w:val="single"/>
        </w:rPr>
        <w:t>н</w:t>
      </w:r>
      <w:r w:rsidR="00F55BF7" w:rsidRPr="00B94D30">
        <w:rPr>
          <w:rFonts w:ascii="Times New Roman" w:hAnsi="Times New Roman" w:cs="Times New Roman"/>
          <w:sz w:val="28"/>
          <w:szCs w:val="28"/>
          <w:u w:val="single"/>
        </w:rPr>
        <w:t>егативных эффектов не имеется.</w:t>
      </w:r>
    </w:p>
    <w:p w:rsidR="00BE57FF" w:rsidRPr="002922A3" w:rsidRDefault="00BE57FF" w:rsidP="002922A3">
      <w:pPr>
        <w:tabs>
          <w:tab w:val="left" w:pos="709"/>
        </w:tabs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A1D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A1D6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</w:r>
      <w:r w:rsidR="00F55BF7">
        <w:rPr>
          <w:rFonts w:ascii="Times New Roman" w:hAnsi="Times New Roman" w:cs="Times New Roman"/>
          <w:sz w:val="28"/>
          <w:szCs w:val="28"/>
        </w:rPr>
        <w:t xml:space="preserve"> </w:t>
      </w:r>
      <w:r w:rsidR="00975267" w:rsidRPr="00975267">
        <w:rPr>
          <w:rFonts w:ascii="Times New Roman" w:hAnsi="Times New Roman" w:cs="Times New Roman"/>
          <w:sz w:val="28"/>
          <w:szCs w:val="28"/>
          <w:u w:val="single"/>
        </w:rPr>
        <w:t>не имеется</w:t>
      </w:r>
    </w:p>
    <w:p w:rsidR="00BE57FF" w:rsidRPr="00975267" w:rsidRDefault="00F55BF7" w:rsidP="002922A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E57FF">
        <w:rPr>
          <w:rFonts w:ascii="Times New Roman" w:hAnsi="Times New Roman" w:cs="Times New Roman"/>
          <w:sz w:val="28"/>
          <w:szCs w:val="28"/>
        </w:rPr>
        <w:t xml:space="preserve">3.4. </w:t>
      </w:r>
      <w:r w:rsidR="00BE57FF" w:rsidRPr="000058A2">
        <w:rPr>
          <w:rFonts w:ascii="Times New Roman" w:hAnsi="Times New Roman" w:cs="Times New Roman"/>
          <w:sz w:val="28"/>
          <w:szCs w:val="28"/>
        </w:rPr>
        <w:t>Описание условий, при которых проблема может быть решена в целом</w:t>
      </w:r>
      <w:r w:rsidR="00BE57FF">
        <w:rPr>
          <w:rFonts w:ascii="Times New Roman" w:hAnsi="Times New Roman" w:cs="Times New Roman"/>
          <w:sz w:val="28"/>
          <w:szCs w:val="28"/>
        </w:rPr>
        <w:t xml:space="preserve"> </w:t>
      </w:r>
      <w:r w:rsidR="00BE57FF" w:rsidRPr="000058A2">
        <w:rPr>
          <w:rFonts w:ascii="Times New Roman" w:hAnsi="Times New Roman" w:cs="Times New Roman"/>
          <w:sz w:val="28"/>
          <w:szCs w:val="28"/>
        </w:rPr>
        <w:t xml:space="preserve">без вмешательства со стороны </w:t>
      </w:r>
      <w:r w:rsidR="00BE57FF">
        <w:rPr>
          <w:rFonts w:ascii="Times New Roman" w:hAnsi="Times New Roman" w:cs="Times New Roman"/>
          <w:sz w:val="28"/>
          <w:szCs w:val="28"/>
        </w:rPr>
        <w:t>органов власти: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4D30">
        <w:rPr>
          <w:rFonts w:ascii="Times New Roman" w:hAnsi="Times New Roman" w:cs="Times New Roman"/>
          <w:sz w:val="28"/>
          <w:szCs w:val="28"/>
          <w:u w:val="single"/>
        </w:rPr>
        <w:t>входит в полномочия органов местного самоуправления</w:t>
      </w:r>
      <w:r w:rsidR="00B94D3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77AD9" w:rsidRPr="00A166FA" w:rsidRDefault="00BE57FF" w:rsidP="002922A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Pr="00DA1D6C">
        <w:rPr>
          <w:rFonts w:ascii="Times New Roman" w:hAnsi="Times New Roman" w:cs="Times New Roman"/>
          <w:sz w:val="28"/>
          <w:szCs w:val="28"/>
        </w:rPr>
        <w:t>Источники данных:</w:t>
      </w:r>
      <w:r w:rsidR="0097246C" w:rsidRPr="0097246C">
        <w:rPr>
          <w:sz w:val="28"/>
          <w:szCs w:val="28"/>
        </w:rPr>
        <w:t xml:space="preserve"> </w:t>
      </w:r>
      <w:r w:rsidR="00A166FA" w:rsidRPr="00975267">
        <w:rPr>
          <w:rFonts w:ascii="Times New Roman" w:eastAsia="Times New Roman" w:hAnsi="Times New Roman"/>
          <w:sz w:val="28"/>
          <w:szCs w:val="28"/>
          <w:u w:val="single"/>
        </w:rPr>
        <w:t xml:space="preserve">Федеральный закон от 28 декабря 2009 года </w:t>
      </w:r>
      <w:r w:rsidR="00A166FA" w:rsidRPr="00975267">
        <w:rPr>
          <w:rFonts w:ascii="Times New Roman" w:eastAsia="Times New Roman" w:hAnsi="Times New Roman"/>
          <w:sz w:val="28"/>
          <w:szCs w:val="28"/>
          <w:u w:val="single"/>
        </w:rPr>
        <w:br/>
        <w:t>№ 381-ФЗ «Об основах государственного регулирования торговой деятельности в Российской Федерации», Приказ департамента лицензирования и торговли Приморского края от 15 декабря 2015 года № 114 «Об утверждении Порядка разработки и утверждения органами местного самоуправления Приморского края схем размещения нестационарных торговых объектов</w:t>
      </w:r>
      <w:r w:rsidR="00A166FA" w:rsidRPr="00DE6210">
        <w:rPr>
          <w:rFonts w:ascii="Times New Roman" w:eastAsia="Times New Roman" w:hAnsi="Times New Roman"/>
          <w:sz w:val="28"/>
          <w:szCs w:val="28"/>
        </w:rPr>
        <w:t>»</w:t>
      </w:r>
      <w:r w:rsidR="00A166FA">
        <w:rPr>
          <w:rFonts w:ascii="Times New Roman" w:hAnsi="Times New Roman" w:cs="Times New Roman"/>
          <w:sz w:val="28"/>
          <w:szCs w:val="28"/>
        </w:rPr>
        <w:t>.</w:t>
      </w:r>
      <w:r w:rsidR="00A166FA">
        <w:rPr>
          <w:rFonts w:ascii="Times New Roman" w:hAnsi="Times New Roman" w:cs="Times New Roman"/>
          <w:sz w:val="28"/>
          <w:szCs w:val="28"/>
        </w:rPr>
        <w:br/>
      </w:r>
      <w:r w:rsidRPr="00DA1D6C">
        <w:rPr>
          <w:rFonts w:ascii="Times New Roman" w:hAnsi="Times New Roman" w:cs="Times New Roman"/>
          <w:sz w:val="28"/>
          <w:szCs w:val="28"/>
        </w:rPr>
        <w:t xml:space="preserve"> Иная информация о проблеме:</w:t>
      </w:r>
      <w:r w:rsidR="0097246C">
        <w:rPr>
          <w:rFonts w:ascii="Times New Roman" w:hAnsi="Times New Roman" w:cs="Times New Roman"/>
          <w:sz w:val="28"/>
          <w:szCs w:val="28"/>
        </w:rPr>
        <w:t xml:space="preserve"> </w:t>
      </w:r>
      <w:r w:rsidR="0097246C" w:rsidRPr="00610297">
        <w:rPr>
          <w:rFonts w:ascii="Times New Roman" w:hAnsi="Times New Roman" w:cs="Times New Roman"/>
          <w:sz w:val="28"/>
          <w:szCs w:val="28"/>
          <w:u w:val="single"/>
        </w:rPr>
        <w:t>не имеется</w:t>
      </w:r>
      <w:r w:rsidR="0061029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77AD9" w:rsidRDefault="00C77AD9" w:rsidP="003C00F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D694D" w:rsidRPr="002922A3" w:rsidRDefault="00BE57FF" w:rsidP="00610297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2A3">
        <w:rPr>
          <w:rFonts w:ascii="Times New Roman" w:hAnsi="Times New Roman" w:cs="Times New Roman"/>
          <w:b/>
          <w:sz w:val="28"/>
          <w:szCs w:val="28"/>
        </w:rPr>
        <w:t xml:space="preserve">4. Анализ имеющегося опыта в Российской Федерации </w:t>
      </w:r>
    </w:p>
    <w:p w:rsidR="00610297" w:rsidRPr="002922A3" w:rsidRDefault="00BE57FF" w:rsidP="00610297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2A3">
        <w:rPr>
          <w:rFonts w:ascii="Times New Roman" w:hAnsi="Times New Roman" w:cs="Times New Roman"/>
          <w:b/>
          <w:sz w:val="28"/>
          <w:szCs w:val="28"/>
        </w:rPr>
        <w:t>в соответствующих видах деятельности</w:t>
      </w:r>
      <w:r w:rsidR="0097246C" w:rsidRPr="00292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0297" w:rsidRPr="002922A3">
        <w:rPr>
          <w:rFonts w:ascii="Times New Roman" w:hAnsi="Times New Roman" w:cs="Times New Roman"/>
          <w:b/>
          <w:sz w:val="28"/>
          <w:szCs w:val="28"/>
        </w:rPr>
        <w:t>н</w:t>
      </w:r>
      <w:r w:rsidR="0097246C" w:rsidRPr="002922A3">
        <w:rPr>
          <w:rFonts w:ascii="Times New Roman" w:hAnsi="Times New Roman" w:cs="Times New Roman"/>
          <w:b/>
          <w:sz w:val="28"/>
          <w:szCs w:val="28"/>
        </w:rPr>
        <w:t xml:space="preserve">а основе нормативных </w:t>
      </w:r>
    </w:p>
    <w:p w:rsidR="00BE57FF" w:rsidRPr="002922A3" w:rsidRDefault="0097246C" w:rsidP="00610297">
      <w:pPr>
        <w:pStyle w:val="ConsPlusNonformat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2A3">
        <w:rPr>
          <w:rFonts w:ascii="Times New Roman" w:hAnsi="Times New Roman" w:cs="Times New Roman"/>
          <w:b/>
          <w:sz w:val="28"/>
          <w:szCs w:val="28"/>
        </w:rPr>
        <w:t>документов муниципальных образований Приморского края, России</w:t>
      </w:r>
    </w:p>
    <w:p w:rsidR="00C77AD9" w:rsidRPr="003D694D" w:rsidRDefault="00BE57FF" w:rsidP="0061029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 Имеющийся опыт в Российской Федерации в соответствующих видах деятельности:</w:t>
      </w:r>
      <w:r w:rsidR="0097246C">
        <w:rPr>
          <w:rFonts w:ascii="Times New Roman" w:hAnsi="Times New Roman" w:cs="Times New Roman"/>
          <w:sz w:val="28"/>
          <w:szCs w:val="28"/>
        </w:rPr>
        <w:t xml:space="preserve"> </w:t>
      </w:r>
      <w:r w:rsidR="0097246C" w:rsidRPr="003D694D">
        <w:rPr>
          <w:rFonts w:ascii="Times New Roman" w:hAnsi="Times New Roman" w:cs="Times New Roman"/>
          <w:sz w:val="28"/>
          <w:szCs w:val="28"/>
          <w:u w:val="single"/>
        </w:rPr>
        <w:t xml:space="preserve">Владивостокский городской округ, </w:t>
      </w:r>
      <w:proofErr w:type="spellStart"/>
      <w:r w:rsidR="0097246C" w:rsidRPr="003D694D">
        <w:rPr>
          <w:rFonts w:ascii="Times New Roman" w:hAnsi="Times New Roman" w:cs="Times New Roman"/>
          <w:sz w:val="28"/>
          <w:szCs w:val="28"/>
          <w:u w:val="single"/>
        </w:rPr>
        <w:t>Находкинский</w:t>
      </w:r>
      <w:proofErr w:type="spellEnd"/>
      <w:r w:rsidR="0097246C" w:rsidRPr="003D694D">
        <w:rPr>
          <w:rFonts w:ascii="Times New Roman" w:hAnsi="Times New Roman" w:cs="Times New Roman"/>
          <w:sz w:val="28"/>
          <w:szCs w:val="28"/>
          <w:u w:val="single"/>
        </w:rPr>
        <w:t xml:space="preserve"> городской округ, </w:t>
      </w:r>
      <w:r w:rsidR="00472E3C">
        <w:rPr>
          <w:rFonts w:ascii="Times New Roman" w:hAnsi="Times New Roman" w:cs="Times New Roman"/>
          <w:sz w:val="28"/>
          <w:szCs w:val="28"/>
          <w:u w:val="single"/>
        </w:rPr>
        <w:t>Уссурийский городской округ.</w:t>
      </w:r>
    </w:p>
    <w:p w:rsidR="00C77AD9" w:rsidRPr="003D694D" w:rsidRDefault="00BE57FF" w:rsidP="0061029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4.2. Источники данных:</w:t>
      </w:r>
      <w:r w:rsidR="0097246C">
        <w:rPr>
          <w:rFonts w:ascii="Times New Roman" w:hAnsi="Times New Roman" w:cs="Times New Roman"/>
          <w:sz w:val="28"/>
          <w:szCs w:val="28"/>
        </w:rPr>
        <w:t xml:space="preserve"> </w:t>
      </w:r>
      <w:r w:rsidR="0097246C" w:rsidRPr="003D694D">
        <w:rPr>
          <w:rFonts w:ascii="Times New Roman" w:hAnsi="Times New Roman" w:cs="Times New Roman"/>
          <w:sz w:val="28"/>
          <w:szCs w:val="28"/>
          <w:u w:val="single"/>
        </w:rPr>
        <w:t>нормативные правовые документы муниципальных образований, федеральные и краевые нормативные документы.</w:t>
      </w:r>
    </w:p>
    <w:p w:rsidR="003C00F7" w:rsidRDefault="003C00F7" w:rsidP="00BE57FF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E57FF" w:rsidRPr="002922A3" w:rsidRDefault="00BE57FF" w:rsidP="003D694D">
      <w:pPr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2A3">
        <w:rPr>
          <w:rFonts w:ascii="Times New Roman" w:hAnsi="Times New Roman" w:cs="Times New Roman"/>
          <w:b/>
          <w:sz w:val="28"/>
          <w:szCs w:val="28"/>
        </w:rPr>
        <w:t>5. Цели предлагаемого регулирования и их соответствие</w:t>
      </w:r>
      <w:r w:rsidR="0097246C" w:rsidRPr="00292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2A3">
        <w:rPr>
          <w:rFonts w:ascii="Times New Roman" w:hAnsi="Times New Roman" w:cs="Times New Roman"/>
          <w:b/>
          <w:sz w:val="28"/>
          <w:szCs w:val="28"/>
        </w:rPr>
        <w:t>принципам правового регулирования, программным документам</w:t>
      </w:r>
      <w:r w:rsidR="003D694D" w:rsidRPr="00292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2A3">
        <w:rPr>
          <w:rFonts w:ascii="Times New Roman" w:hAnsi="Times New Roman" w:cs="Times New Roman"/>
          <w:b/>
          <w:sz w:val="28"/>
          <w:szCs w:val="28"/>
        </w:rPr>
        <w:t>Президента</w:t>
      </w:r>
      <w:r w:rsidR="003D694D" w:rsidRPr="00292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2A3">
        <w:rPr>
          <w:rFonts w:ascii="Times New Roman" w:hAnsi="Times New Roman" w:cs="Times New Roman"/>
          <w:b/>
          <w:sz w:val="28"/>
          <w:szCs w:val="28"/>
        </w:rPr>
        <w:t>Российской Федерации и Правительства Российской Федерации</w:t>
      </w:r>
    </w:p>
    <w:p w:rsidR="002922A3" w:rsidRDefault="002922A3" w:rsidP="003D694D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119B" w:rsidRDefault="003D694D" w:rsidP="003D694D">
      <w:pPr>
        <w:widowControl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A1D6C">
        <w:rPr>
          <w:rFonts w:ascii="Times New Roman" w:hAnsi="Times New Roman" w:cs="Times New Roman"/>
          <w:sz w:val="28"/>
          <w:szCs w:val="28"/>
        </w:rPr>
        <w:t>.1. Цели предлагаемого проекта НПА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75267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порядок предоставления мест для размещения нестационарных торговых объектов при условии соблюдения хозяйствующими субъектами устанавливаемых правил</w:t>
      </w:r>
      <w:r w:rsidR="00A2119B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.</w:t>
      </w:r>
    </w:p>
    <w:p w:rsidR="003D694D" w:rsidRPr="003D694D" w:rsidRDefault="003D694D" w:rsidP="003D694D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A1D6C">
        <w:rPr>
          <w:rFonts w:ascii="Times New Roman" w:hAnsi="Times New Roman" w:cs="Times New Roman"/>
          <w:sz w:val="28"/>
          <w:szCs w:val="28"/>
        </w:rPr>
        <w:t>.2. Сроки достижения целей предлагаемого проекта НПА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75267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3D694D">
        <w:rPr>
          <w:rFonts w:ascii="Times New Roman" w:hAnsi="Times New Roman" w:cs="Times New Roman"/>
          <w:sz w:val="28"/>
          <w:szCs w:val="28"/>
          <w:u w:val="single"/>
        </w:rPr>
        <w:t xml:space="preserve"> момента вступления в силу данного НПА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E57FF" w:rsidRPr="003D694D" w:rsidRDefault="00BE57FF" w:rsidP="00610297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A1D6C">
        <w:rPr>
          <w:rFonts w:ascii="Times New Roman" w:hAnsi="Times New Roman" w:cs="Times New Roman"/>
          <w:sz w:val="28"/>
          <w:szCs w:val="28"/>
        </w:rPr>
        <w:t>.</w:t>
      </w:r>
      <w:r w:rsidRPr="00027D32">
        <w:rPr>
          <w:rFonts w:ascii="Times New Roman" w:hAnsi="Times New Roman" w:cs="Times New Roman"/>
          <w:sz w:val="28"/>
          <w:szCs w:val="28"/>
        </w:rPr>
        <w:t>3</w:t>
      </w:r>
      <w:r w:rsidR="00BE43C7">
        <w:rPr>
          <w:rFonts w:ascii="Times New Roman" w:hAnsi="Times New Roman" w:cs="Times New Roman"/>
          <w:sz w:val="28"/>
          <w:szCs w:val="28"/>
        </w:rPr>
        <w:t xml:space="preserve">. </w:t>
      </w:r>
      <w:r w:rsidRPr="00027D32">
        <w:rPr>
          <w:rFonts w:ascii="Times New Roman" w:hAnsi="Times New Roman" w:cs="Times New Roman"/>
          <w:sz w:val="28"/>
          <w:szCs w:val="28"/>
        </w:rPr>
        <w:t>Обоснование соответствия целей предлагаемого регулирования принципам правового регулирования, программным документам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27D32">
        <w:rPr>
          <w:rFonts w:ascii="Times New Roman" w:hAnsi="Times New Roman" w:cs="Times New Roman"/>
          <w:sz w:val="28"/>
          <w:szCs w:val="28"/>
        </w:rPr>
        <w:t xml:space="preserve"> Правительства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Pr="00027D32">
        <w:rPr>
          <w:rFonts w:ascii="Times New Roman" w:hAnsi="Times New Roman" w:cs="Times New Roman"/>
          <w:sz w:val="28"/>
          <w:szCs w:val="28"/>
        </w:rPr>
        <w:t>едерации</w:t>
      </w:r>
      <w:r>
        <w:rPr>
          <w:rFonts w:ascii="Times New Roman" w:hAnsi="Times New Roman" w:cs="Times New Roman"/>
          <w:sz w:val="28"/>
          <w:szCs w:val="28"/>
        </w:rPr>
        <w:t>, нормативным правовым актам Приморского края</w:t>
      </w:r>
      <w:r w:rsidRPr="00027D32">
        <w:rPr>
          <w:rFonts w:ascii="Times New Roman" w:hAnsi="Times New Roman" w:cs="Times New Roman"/>
          <w:sz w:val="28"/>
          <w:szCs w:val="28"/>
        </w:rPr>
        <w:t>:</w:t>
      </w:r>
      <w:r w:rsidR="0097246C">
        <w:rPr>
          <w:rFonts w:ascii="Times New Roman" w:hAnsi="Times New Roman" w:cs="Times New Roman"/>
          <w:sz w:val="28"/>
          <w:szCs w:val="28"/>
        </w:rPr>
        <w:t xml:space="preserve"> </w:t>
      </w:r>
      <w:r w:rsidR="0097246C" w:rsidRPr="003D694D">
        <w:rPr>
          <w:rFonts w:ascii="Times New Roman" w:hAnsi="Times New Roman" w:cs="Times New Roman"/>
          <w:sz w:val="28"/>
          <w:szCs w:val="28"/>
          <w:u w:val="single"/>
        </w:rPr>
        <w:t xml:space="preserve">проект НПА подготовлен в соответствии с требованиями законодательных актов </w:t>
      </w:r>
      <w:r w:rsidR="00434853" w:rsidRPr="003D694D">
        <w:rPr>
          <w:rFonts w:ascii="Times New Roman" w:hAnsi="Times New Roman" w:cs="Times New Roman"/>
          <w:sz w:val="28"/>
          <w:szCs w:val="28"/>
          <w:u w:val="single"/>
        </w:rPr>
        <w:t xml:space="preserve">Российской </w:t>
      </w:r>
      <w:r w:rsidR="00434853">
        <w:rPr>
          <w:rFonts w:ascii="Times New Roman" w:hAnsi="Times New Roman" w:cs="Times New Roman"/>
          <w:sz w:val="28"/>
          <w:szCs w:val="28"/>
          <w:u w:val="single"/>
        </w:rPr>
        <w:t>Ф</w:t>
      </w:r>
      <w:r w:rsidR="00434853" w:rsidRPr="003D694D">
        <w:rPr>
          <w:rFonts w:ascii="Times New Roman" w:hAnsi="Times New Roman" w:cs="Times New Roman"/>
          <w:sz w:val="28"/>
          <w:szCs w:val="28"/>
          <w:u w:val="single"/>
        </w:rPr>
        <w:t>едерации, Приморского края</w:t>
      </w:r>
      <w:r w:rsidR="004348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7246C" w:rsidRPr="003D694D">
        <w:rPr>
          <w:rFonts w:ascii="Times New Roman" w:hAnsi="Times New Roman" w:cs="Times New Roman"/>
          <w:sz w:val="28"/>
          <w:szCs w:val="28"/>
          <w:u w:val="single"/>
        </w:rPr>
        <w:t>в данном направлении</w:t>
      </w:r>
      <w:r w:rsidR="00434853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7246C" w:rsidRPr="003D69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781226" w:rsidRDefault="00BE57FF" w:rsidP="008310E0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D32">
        <w:rPr>
          <w:rFonts w:ascii="Times New Roman" w:hAnsi="Times New Roman" w:cs="Times New Roman"/>
          <w:sz w:val="28"/>
          <w:szCs w:val="28"/>
        </w:rPr>
        <w:t>Иная информация о цел</w:t>
      </w:r>
      <w:r w:rsidR="0097246C">
        <w:rPr>
          <w:rFonts w:ascii="Times New Roman" w:hAnsi="Times New Roman" w:cs="Times New Roman"/>
          <w:sz w:val="28"/>
          <w:szCs w:val="28"/>
        </w:rPr>
        <w:t>ях предлагаемого регулирования</w:t>
      </w:r>
      <w:r w:rsidR="003D694D">
        <w:rPr>
          <w:rFonts w:ascii="Times New Roman" w:hAnsi="Times New Roman" w:cs="Times New Roman"/>
          <w:sz w:val="28"/>
          <w:szCs w:val="28"/>
        </w:rPr>
        <w:t>:</w:t>
      </w:r>
      <w:r w:rsidR="0097246C">
        <w:rPr>
          <w:rFonts w:ascii="Times New Roman" w:hAnsi="Times New Roman" w:cs="Times New Roman"/>
          <w:sz w:val="28"/>
          <w:szCs w:val="28"/>
        </w:rPr>
        <w:t xml:space="preserve"> </w:t>
      </w:r>
      <w:r w:rsidR="0097246C" w:rsidRPr="003D694D">
        <w:rPr>
          <w:rFonts w:ascii="Times New Roman" w:hAnsi="Times New Roman" w:cs="Times New Roman"/>
          <w:sz w:val="28"/>
          <w:szCs w:val="28"/>
          <w:u w:val="single"/>
        </w:rPr>
        <w:t>не имеется.</w:t>
      </w:r>
    </w:p>
    <w:p w:rsidR="00781226" w:rsidRDefault="00781226" w:rsidP="00781226">
      <w:pPr>
        <w:widowControl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3D694D" w:rsidRPr="002922A3" w:rsidRDefault="00BE57FF" w:rsidP="003D694D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2A3">
        <w:rPr>
          <w:rFonts w:ascii="Times New Roman" w:hAnsi="Times New Roman" w:cs="Times New Roman"/>
          <w:b/>
          <w:sz w:val="28"/>
          <w:szCs w:val="28"/>
        </w:rPr>
        <w:t xml:space="preserve">6. Описание предлагаемого регулирования и иных возможных </w:t>
      </w:r>
    </w:p>
    <w:p w:rsidR="00BE57FF" w:rsidRPr="002922A3" w:rsidRDefault="00BE57FF" w:rsidP="003D694D">
      <w:pPr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2A3">
        <w:rPr>
          <w:rFonts w:ascii="Times New Roman" w:hAnsi="Times New Roman" w:cs="Times New Roman"/>
          <w:b/>
          <w:sz w:val="28"/>
          <w:szCs w:val="28"/>
        </w:rPr>
        <w:t>способов решения проблемы</w:t>
      </w:r>
    </w:p>
    <w:p w:rsidR="002922A3" w:rsidRDefault="002922A3" w:rsidP="003D694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3BEB" w:rsidRPr="007A6656" w:rsidRDefault="00BE57FF" w:rsidP="003D694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027D32">
        <w:rPr>
          <w:rFonts w:ascii="Times New Roman" w:hAnsi="Times New Roman" w:cs="Times New Roman"/>
          <w:sz w:val="28"/>
          <w:szCs w:val="28"/>
        </w:rPr>
        <w:t xml:space="preserve">Описание предлагаемого способа решения проблемы и </w:t>
      </w:r>
      <w:proofErr w:type="gramStart"/>
      <w:r w:rsidRPr="00027D32">
        <w:rPr>
          <w:rFonts w:ascii="Times New Roman" w:hAnsi="Times New Roman" w:cs="Times New Roman"/>
          <w:sz w:val="28"/>
          <w:szCs w:val="28"/>
        </w:rPr>
        <w:t>преодоления</w:t>
      </w:r>
      <w:proofErr w:type="gramEnd"/>
      <w:r w:rsidRPr="00027D32">
        <w:rPr>
          <w:rFonts w:ascii="Times New Roman" w:hAnsi="Times New Roman" w:cs="Times New Roman"/>
          <w:sz w:val="28"/>
          <w:szCs w:val="28"/>
        </w:rPr>
        <w:t xml:space="preserve"> связанных с ней негативных эффектов</w:t>
      </w:r>
      <w:r>
        <w:rPr>
          <w:rFonts w:ascii="Times New Roman" w:hAnsi="Times New Roman" w:cs="Times New Roman"/>
          <w:sz w:val="28"/>
          <w:szCs w:val="28"/>
        </w:rPr>
        <w:t>:</w:t>
      </w:r>
      <w:r w:rsidR="00A2119B">
        <w:rPr>
          <w:rFonts w:ascii="Times New Roman" w:hAnsi="Times New Roman" w:cs="Times New Roman"/>
          <w:sz w:val="28"/>
          <w:szCs w:val="28"/>
        </w:rPr>
        <w:t xml:space="preserve"> </w:t>
      </w:r>
      <w:r w:rsidR="00472E3C" w:rsidRPr="002922A3">
        <w:rPr>
          <w:rFonts w:ascii="Times New Roman" w:hAnsi="Times New Roman" w:cs="Times New Roman"/>
          <w:sz w:val="28"/>
          <w:szCs w:val="28"/>
          <w:u w:val="single"/>
        </w:rPr>
        <w:t>не имеется</w:t>
      </w:r>
    </w:p>
    <w:p w:rsidR="00472E3C" w:rsidRDefault="00781226" w:rsidP="007A6656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81226">
        <w:rPr>
          <w:rFonts w:ascii="Times New Roman" w:hAnsi="Times New Roman" w:cs="Times New Roman"/>
          <w:sz w:val="28"/>
          <w:szCs w:val="28"/>
        </w:rPr>
        <w:t xml:space="preserve"> </w:t>
      </w:r>
      <w:r w:rsidR="00BE57FF">
        <w:rPr>
          <w:rFonts w:ascii="Times New Roman" w:hAnsi="Times New Roman" w:cs="Times New Roman"/>
          <w:sz w:val="28"/>
          <w:szCs w:val="28"/>
        </w:rPr>
        <w:t xml:space="preserve">6.2. </w:t>
      </w:r>
      <w:r w:rsidR="00BE57FF" w:rsidRPr="00027D32">
        <w:rPr>
          <w:rFonts w:ascii="Times New Roman" w:hAnsi="Times New Roman" w:cs="Times New Roman"/>
          <w:sz w:val="28"/>
          <w:szCs w:val="28"/>
        </w:rPr>
        <w:t>Описание иных способов решения проблемы (с указанием того, каким образом каждым из способов могла бы быть решена проблема):</w:t>
      </w:r>
      <w:r w:rsidR="005E38C1">
        <w:rPr>
          <w:rFonts w:ascii="Times New Roman" w:hAnsi="Times New Roman" w:cs="Times New Roman"/>
          <w:sz w:val="28"/>
          <w:szCs w:val="28"/>
        </w:rPr>
        <w:t xml:space="preserve"> </w:t>
      </w:r>
      <w:r w:rsidR="005E38C1" w:rsidRPr="008310E0">
        <w:rPr>
          <w:rFonts w:ascii="Times New Roman" w:hAnsi="Times New Roman" w:cs="Times New Roman"/>
          <w:sz w:val="28"/>
          <w:szCs w:val="28"/>
          <w:u w:val="single"/>
        </w:rPr>
        <w:t>иных способов не имеется.</w:t>
      </w:r>
    </w:p>
    <w:p w:rsidR="00617E68" w:rsidRPr="008310E0" w:rsidRDefault="00BE57FF" w:rsidP="007A6656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Pr="00027D32">
        <w:rPr>
          <w:rFonts w:ascii="Times New Roman" w:hAnsi="Times New Roman" w:cs="Times New Roman"/>
          <w:sz w:val="28"/>
          <w:szCs w:val="28"/>
        </w:rPr>
        <w:t>Обоснование выбора предлагаемого способа решения проблемы</w:t>
      </w:r>
      <w:r w:rsidR="005E38C1">
        <w:rPr>
          <w:rFonts w:ascii="Times New Roman" w:hAnsi="Times New Roman" w:cs="Times New Roman"/>
          <w:sz w:val="28"/>
          <w:szCs w:val="28"/>
        </w:rPr>
        <w:t xml:space="preserve">: </w:t>
      </w:r>
      <w:r w:rsidR="00472E3C">
        <w:rPr>
          <w:rFonts w:ascii="Times New Roman" w:hAnsi="Times New Roman" w:cs="Times New Roman"/>
          <w:sz w:val="28"/>
          <w:szCs w:val="28"/>
          <w:u w:val="single"/>
        </w:rPr>
        <w:t>не имеется</w:t>
      </w:r>
    </w:p>
    <w:p w:rsidR="00BE57FF" w:rsidRPr="008310E0" w:rsidRDefault="00BE57FF" w:rsidP="007A6656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Pr="00027D32">
        <w:rPr>
          <w:rFonts w:ascii="Times New Roman" w:hAnsi="Times New Roman" w:cs="Times New Roman"/>
          <w:sz w:val="28"/>
          <w:szCs w:val="28"/>
        </w:rPr>
        <w:t xml:space="preserve">Иная информация о предлагаемом способе решения проблемы: </w:t>
      </w:r>
      <w:r w:rsidR="005E38C1" w:rsidRPr="008310E0">
        <w:rPr>
          <w:rFonts w:ascii="Times New Roman" w:hAnsi="Times New Roman" w:cs="Times New Roman"/>
          <w:sz w:val="28"/>
          <w:szCs w:val="28"/>
          <w:u w:val="single"/>
        </w:rPr>
        <w:t>не имеется.</w:t>
      </w:r>
    </w:p>
    <w:p w:rsidR="007A6656" w:rsidRDefault="007A6656" w:rsidP="007A6656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57FF" w:rsidRPr="002922A3" w:rsidRDefault="00BE57FF" w:rsidP="007A6656">
      <w:pPr>
        <w:widowControl/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2A3">
        <w:rPr>
          <w:rFonts w:ascii="Times New Roman" w:hAnsi="Times New Roman" w:cs="Times New Roman"/>
          <w:b/>
          <w:sz w:val="28"/>
          <w:szCs w:val="28"/>
        </w:rPr>
        <w:t>7. 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p w:rsidR="007A6656" w:rsidRDefault="007A6656" w:rsidP="007A6656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371"/>
        <w:gridCol w:w="2268"/>
      </w:tblGrid>
      <w:tr w:rsidR="00BE57FF" w:rsidRPr="00DA1D6C" w:rsidTr="003C00F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7FF" w:rsidRPr="00DA1D6C" w:rsidRDefault="00BE57FF" w:rsidP="003C00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A1D6C">
              <w:rPr>
                <w:rFonts w:ascii="Times New Roman" w:hAnsi="Times New Roman" w:cs="Times New Roman"/>
                <w:sz w:val="28"/>
                <w:szCs w:val="28"/>
              </w:rPr>
              <w:t>.1. Группы потенциальных адресатов предлагаемого проекта НПА (краткое описание их качественных характеристик)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7FF" w:rsidRPr="00DA1D6C" w:rsidRDefault="00BE57FF" w:rsidP="003C00F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DA1D6C">
              <w:rPr>
                <w:rFonts w:ascii="Times New Roman" w:hAnsi="Times New Roman" w:cs="Times New Roman"/>
                <w:sz w:val="28"/>
                <w:szCs w:val="28"/>
              </w:rPr>
              <w:t>.2. Количество участников группы</w:t>
            </w:r>
          </w:p>
        </w:tc>
      </w:tr>
      <w:tr w:rsidR="00BE57FF" w:rsidRPr="00DA1D6C" w:rsidTr="003C00F7"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7FF" w:rsidRPr="00DA1D6C" w:rsidRDefault="005E38C1" w:rsidP="00A166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Хозяйствующие субъекты, осуществляющие, либо планирующие осуществлять </w:t>
            </w:r>
            <w:r w:rsidR="00A2119B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r w:rsidR="00A166FA">
              <w:rPr>
                <w:rFonts w:ascii="Times New Roman" w:hAnsi="Times New Roman" w:cs="Times New Roman"/>
                <w:sz w:val="28"/>
                <w:szCs w:val="28"/>
              </w:rPr>
              <w:t>в нестационарных торговых объектах и администрация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E57FF" w:rsidRPr="00DA1D6C" w:rsidRDefault="00A166FA" w:rsidP="007A665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</w:tr>
    </w:tbl>
    <w:p w:rsidR="007A6656" w:rsidRDefault="007A6656" w:rsidP="00A166FA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Источники данных: </w:t>
      </w:r>
      <w:r w:rsidR="002562BE" w:rsidRPr="002562BE">
        <w:rPr>
          <w:rFonts w:ascii="Times New Roman" w:hAnsi="Times New Roman" w:cs="Times New Roman"/>
          <w:sz w:val="28"/>
          <w:szCs w:val="28"/>
          <w:u w:val="single"/>
        </w:rPr>
        <w:t>субъекты МСП,</w:t>
      </w:r>
      <w:r w:rsidR="002562BE">
        <w:rPr>
          <w:rFonts w:ascii="Times New Roman" w:hAnsi="Times New Roman" w:cs="Times New Roman"/>
          <w:sz w:val="28"/>
          <w:szCs w:val="28"/>
        </w:rPr>
        <w:t xml:space="preserve"> </w:t>
      </w:r>
      <w:r w:rsidR="00A166FA">
        <w:rPr>
          <w:rFonts w:ascii="Times New Roman" w:hAnsi="Times New Roman" w:cs="Times New Roman"/>
          <w:sz w:val="28"/>
          <w:szCs w:val="28"/>
          <w:u w:val="single"/>
        </w:rPr>
        <w:t>включенные в схему НТО</w:t>
      </w:r>
    </w:p>
    <w:p w:rsidR="002922A3" w:rsidRDefault="002562BE" w:rsidP="002562BE">
      <w:pPr>
        <w:widowControl/>
        <w:tabs>
          <w:tab w:val="left" w:pos="527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C00F7" w:rsidRPr="002922A3" w:rsidRDefault="00BE57FF" w:rsidP="003C00F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2A3">
        <w:rPr>
          <w:rFonts w:ascii="Times New Roman" w:hAnsi="Times New Roman" w:cs="Times New Roman"/>
          <w:b/>
          <w:sz w:val="28"/>
          <w:szCs w:val="28"/>
        </w:rPr>
        <w:t xml:space="preserve">8. Новые функции, полномочия, обязанности и права </w:t>
      </w:r>
      <w:proofErr w:type="gramStart"/>
      <w:r w:rsidRPr="002922A3">
        <w:rPr>
          <w:rFonts w:ascii="Times New Roman" w:hAnsi="Times New Roman" w:cs="Times New Roman"/>
          <w:b/>
          <w:sz w:val="28"/>
          <w:szCs w:val="28"/>
        </w:rPr>
        <w:t>федеральных</w:t>
      </w:r>
      <w:proofErr w:type="gramEnd"/>
      <w:r w:rsidRPr="002922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E57FF" w:rsidRDefault="00BE57FF" w:rsidP="003C00F7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2A3">
        <w:rPr>
          <w:rFonts w:ascii="Times New Roman" w:hAnsi="Times New Roman" w:cs="Times New Roman"/>
          <w:b/>
          <w:sz w:val="28"/>
          <w:szCs w:val="28"/>
        </w:rPr>
        <w:t>органов исполнительной власти, органов государственной власти субъектов Российской Федерации и органов местного самоуправления или сведения</w:t>
      </w:r>
      <w:r w:rsidR="00292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2A3">
        <w:rPr>
          <w:rFonts w:ascii="Times New Roman" w:hAnsi="Times New Roman" w:cs="Times New Roman"/>
          <w:b/>
          <w:sz w:val="28"/>
          <w:szCs w:val="28"/>
        </w:rPr>
        <w:t>об их изменении, а также порядок их реализации</w:t>
      </w:r>
    </w:p>
    <w:p w:rsidR="002922A3" w:rsidRDefault="002922A3" w:rsidP="007A6656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6656" w:rsidRPr="007A6656" w:rsidRDefault="007A6656" w:rsidP="007A6656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A1D6C">
        <w:rPr>
          <w:rFonts w:ascii="Times New Roman" w:hAnsi="Times New Roman" w:cs="Times New Roman"/>
          <w:sz w:val="28"/>
          <w:szCs w:val="28"/>
        </w:rPr>
        <w:t>.1. Наименование функции (полномочия, обязанности или права)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A6656">
        <w:rPr>
          <w:rFonts w:ascii="Times New Roman" w:hAnsi="Times New Roman" w:cs="Times New Roman"/>
          <w:sz w:val="28"/>
          <w:szCs w:val="28"/>
        </w:rPr>
        <w:t xml:space="preserve"> </w:t>
      </w:r>
      <w:r w:rsidR="00472E3C">
        <w:rPr>
          <w:rFonts w:ascii="Times New Roman" w:hAnsi="Times New Roman" w:cs="Times New Roman"/>
          <w:sz w:val="28"/>
          <w:szCs w:val="28"/>
          <w:u w:val="single"/>
        </w:rPr>
        <w:t>не возникает</w:t>
      </w:r>
    </w:p>
    <w:p w:rsidR="007A6656" w:rsidRDefault="007A6656" w:rsidP="007A6656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A1D6C">
        <w:rPr>
          <w:rFonts w:ascii="Times New Roman" w:hAnsi="Times New Roman" w:cs="Times New Roman"/>
          <w:sz w:val="28"/>
          <w:szCs w:val="28"/>
        </w:rPr>
        <w:t>.2. Характер функции (новая/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D6C">
        <w:rPr>
          <w:rFonts w:ascii="Times New Roman" w:hAnsi="Times New Roman" w:cs="Times New Roman"/>
          <w:sz w:val="28"/>
          <w:szCs w:val="28"/>
        </w:rPr>
        <w:t>изменяемая/отменяемая)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72E3C">
        <w:rPr>
          <w:rFonts w:ascii="Times New Roman" w:hAnsi="Times New Roman" w:cs="Times New Roman"/>
          <w:sz w:val="28"/>
          <w:szCs w:val="28"/>
          <w:u w:val="single"/>
        </w:rPr>
        <w:t>не возникает</w:t>
      </w:r>
      <w:r w:rsidRPr="007A66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656" w:rsidRPr="007A6656" w:rsidRDefault="007A6656" w:rsidP="007A6656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DA1D6C">
        <w:rPr>
          <w:rFonts w:ascii="Times New Roman" w:hAnsi="Times New Roman" w:cs="Times New Roman"/>
          <w:sz w:val="28"/>
          <w:szCs w:val="28"/>
        </w:rPr>
        <w:t>.3. Наименование исполнителя (субъект предпринимательской и инвестиционной деятельности, орган местного самоуправления)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A6656">
        <w:rPr>
          <w:rFonts w:ascii="Times New Roman" w:hAnsi="Times New Roman" w:cs="Times New Roman"/>
          <w:sz w:val="28"/>
          <w:szCs w:val="28"/>
        </w:rPr>
        <w:t xml:space="preserve"> </w:t>
      </w:r>
      <w:r w:rsidRPr="007A6656">
        <w:rPr>
          <w:rFonts w:ascii="Times New Roman" w:hAnsi="Times New Roman" w:cs="Times New Roman"/>
          <w:sz w:val="28"/>
          <w:szCs w:val="28"/>
          <w:u w:val="single"/>
        </w:rPr>
        <w:t>Орган местного самоуправления – администрация городского округа – отдел экономики управления экономики и собственности администрации.</w:t>
      </w:r>
    </w:p>
    <w:p w:rsidR="007A6656" w:rsidRDefault="007A6656" w:rsidP="003C00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E43C7" w:rsidRPr="002922A3" w:rsidRDefault="00BE57FF" w:rsidP="003C00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2A3">
        <w:rPr>
          <w:rFonts w:ascii="Times New Roman" w:hAnsi="Times New Roman" w:cs="Times New Roman"/>
          <w:b/>
          <w:sz w:val="28"/>
          <w:szCs w:val="28"/>
        </w:rPr>
        <w:t>9</w:t>
      </w:r>
      <w:r w:rsidR="00BE43C7" w:rsidRPr="002922A3">
        <w:rPr>
          <w:rFonts w:ascii="Times New Roman" w:hAnsi="Times New Roman" w:cs="Times New Roman"/>
          <w:b/>
          <w:sz w:val="28"/>
          <w:szCs w:val="28"/>
        </w:rPr>
        <w:t xml:space="preserve">. Оценка </w:t>
      </w:r>
      <w:r w:rsidRPr="002922A3">
        <w:rPr>
          <w:rFonts w:ascii="Times New Roman" w:hAnsi="Times New Roman" w:cs="Times New Roman"/>
          <w:b/>
          <w:sz w:val="28"/>
          <w:szCs w:val="28"/>
        </w:rPr>
        <w:t xml:space="preserve">соответствующих расходов (возможных поступлений), </w:t>
      </w:r>
    </w:p>
    <w:p w:rsidR="00BE57FF" w:rsidRPr="002922A3" w:rsidRDefault="00BE57FF" w:rsidP="003C00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922A3">
        <w:rPr>
          <w:rFonts w:ascii="Times New Roman" w:hAnsi="Times New Roman" w:cs="Times New Roman"/>
          <w:b/>
          <w:sz w:val="28"/>
          <w:szCs w:val="28"/>
        </w:rPr>
        <w:t>связанных</w:t>
      </w:r>
      <w:proofErr w:type="gramEnd"/>
      <w:r w:rsidRPr="002922A3">
        <w:rPr>
          <w:rFonts w:ascii="Times New Roman" w:hAnsi="Times New Roman" w:cs="Times New Roman"/>
          <w:b/>
          <w:sz w:val="28"/>
          <w:szCs w:val="28"/>
        </w:rPr>
        <w:t xml:space="preserve"> с введением предлагаемого проекта НПА:</w:t>
      </w:r>
    </w:p>
    <w:p w:rsidR="002922A3" w:rsidRPr="002922A3" w:rsidRDefault="002922A3" w:rsidP="007A6656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43C7" w:rsidRPr="00D20F05" w:rsidRDefault="00BE57FF" w:rsidP="007A6656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9.1. Наименование новой или изменяемой функции, полномочия, обязанности или права:</w:t>
      </w:r>
      <w:r w:rsidR="00BE43C7">
        <w:rPr>
          <w:rFonts w:ascii="Times New Roman" w:hAnsi="Times New Roman" w:cs="Times New Roman"/>
          <w:sz w:val="28"/>
          <w:szCs w:val="28"/>
        </w:rPr>
        <w:t xml:space="preserve"> </w:t>
      </w:r>
      <w:r w:rsidR="00472E3C" w:rsidRPr="002C3494">
        <w:rPr>
          <w:rFonts w:ascii="Times New Roman" w:hAnsi="Times New Roman" w:cs="Times New Roman"/>
          <w:sz w:val="28"/>
          <w:szCs w:val="28"/>
          <w:u w:val="single"/>
        </w:rPr>
        <w:t>не имеется</w:t>
      </w:r>
      <w:r w:rsidR="007A6656" w:rsidRPr="002C349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46CBC" w:rsidRPr="001B5D89" w:rsidRDefault="00BE57FF" w:rsidP="00D46CBC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Описание </w:t>
      </w:r>
      <w:r w:rsidRPr="00D46CBC">
        <w:rPr>
          <w:rFonts w:ascii="Times New Roman" w:hAnsi="Times New Roman" w:cs="Times New Roman"/>
          <w:b/>
          <w:sz w:val="28"/>
          <w:szCs w:val="28"/>
          <w:u w:val="single"/>
        </w:rPr>
        <w:t>видов расходов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6CBC">
        <w:rPr>
          <w:rFonts w:ascii="Times New Roman" w:hAnsi="Times New Roman" w:cs="Times New Roman"/>
          <w:sz w:val="28"/>
          <w:szCs w:val="28"/>
        </w:rPr>
        <w:t>(возможных поступлений)</w:t>
      </w:r>
      <w:r>
        <w:rPr>
          <w:rFonts w:ascii="Times New Roman" w:hAnsi="Times New Roman" w:cs="Times New Roman"/>
          <w:sz w:val="28"/>
          <w:szCs w:val="28"/>
        </w:rPr>
        <w:t xml:space="preserve"> бюджетов, бюджетной системы Российской Федерации:</w:t>
      </w:r>
      <w:r w:rsidR="00552480">
        <w:rPr>
          <w:rFonts w:ascii="Times New Roman" w:hAnsi="Times New Roman" w:cs="Times New Roman"/>
          <w:sz w:val="28"/>
          <w:szCs w:val="28"/>
        </w:rPr>
        <w:t xml:space="preserve"> расходы местного бюджета</w:t>
      </w:r>
      <w:r w:rsidR="00D46CBC">
        <w:rPr>
          <w:rFonts w:ascii="Times New Roman" w:hAnsi="Times New Roman" w:cs="Times New Roman"/>
          <w:sz w:val="28"/>
          <w:szCs w:val="28"/>
        </w:rPr>
        <w:t xml:space="preserve"> -</w:t>
      </w:r>
      <w:r w:rsidR="00D46CBC" w:rsidRPr="00D46CBC">
        <w:rPr>
          <w:rFonts w:ascii="Times New Roman" w:eastAsia="Times New Roman" w:hAnsi="Times New Roman"/>
          <w:sz w:val="28"/>
          <w:szCs w:val="28"/>
        </w:rPr>
        <w:t xml:space="preserve"> </w:t>
      </w:r>
      <w:r w:rsidR="00D46CBC" w:rsidRPr="00D46CBC">
        <w:rPr>
          <w:rFonts w:ascii="Times New Roman" w:eastAsia="Times New Roman" w:hAnsi="Times New Roman"/>
          <w:sz w:val="28"/>
          <w:szCs w:val="28"/>
          <w:u w:val="single"/>
        </w:rPr>
        <w:t>публикация в газете извещений о проведен</w:t>
      </w:r>
      <w:proofErr w:type="gramStart"/>
      <w:r w:rsidR="00D46CBC" w:rsidRPr="00D46CBC">
        <w:rPr>
          <w:rFonts w:ascii="Times New Roman" w:eastAsia="Times New Roman" w:hAnsi="Times New Roman"/>
          <w:sz w:val="28"/>
          <w:szCs w:val="28"/>
          <w:u w:val="single"/>
        </w:rPr>
        <w:t>ии ау</w:t>
      </w:r>
      <w:proofErr w:type="gramEnd"/>
      <w:r w:rsidR="00D46CBC" w:rsidRPr="00D46CBC">
        <w:rPr>
          <w:rFonts w:ascii="Times New Roman" w:eastAsia="Times New Roman" w:hAnsi="Times New Roman"/>
          <w:sz w:val="28"/>
          <w:szCs w:val="28"/>
          <w:u w:val="single"/>
        </w:rPr>
        <w:t>кционов на размещение нестационарных торговых объектов</w:t>
      </w:r>
      <w:r w:rsidR="00D46CBC">
        <w:rPr>
          <w:rFonts w:ascii="Times New Roman" w:eastAsia="Times New Roman" w:hAnsi="Times New Roman"/>
          <w:sz w:val="28"/>
          <w:szCs w:val="28"/>
          <w:u w:val="single"/>
        </w:rPr>
        <w:t>.</w:t>
      </w:r>
      <w:r w:rsidR="00D46CBC" w:rsidRPr="00C9077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E57FF" w:rsidRPr="00D20F05" w:rsidRDefault="00BE57FF" w:rsidP="007A6656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9.3. Количественная </w:t>
      </w:r>
      <w:r w:rsidRPr="00D46CBC">
        <w:rPr>
          <w:rFonts w:ascii="Times New Roman" w:hAnsi="Times New Roman" w:cs="Times New Roman"/>
          <w:b/>
          <w:sz w:val="28"/>
          <w:szCs w:val="28"/>
          <w:u w:val="single"/>
        </w:rPr>
        <w:t>оценка расходов</w:t>
      </w:r>
      <w:r>
        <w:rPr>
          <w:rFonts w:ascii="Times New Roman" w:hAnsi="Times New Roman" w:cs="Times New Roman"/>
          <w:sz w:val="28"/>
          <w:szCs w:val="28"/>
        </w:rPr>
        <w:t xml:space="preserve"> (возможных поступлений)</w:t>
      </w:r>
      <w:r w:rsidR="00A34BBC">
        <w:rPr>
          <w:rFonts w:ascii="Times New Roman" w:hAnsi="Times New Roman" w:cs="Times New Roman"/>
          <w:sz w:val="28"/>
          <w:szCs w:val="28"/>
        </w:rPr>
        <w:t xml:space="preserve"> в год:</w:t>
      </w:r>
      <w:r w:rsidR="00D46CBC">
        <w:rPr>
          <w:rFonts w:ascii="Times New Roman" w:hAnsi="Times New Roman" w:cs="Times New Roman"/>
          <w:sz w:val="28"/>
          <w:szCs w:val="28"/>
        </w:rPr>
        <w:t xml:space="preserve"> 10 публикаций.</w:t>
      </w:r>
    </w:p>
    <w:p w:rsidR="00BE57FF" w:rsidRPr="007A6656" w:rsidRDefault="00BE57FF" w:rsidP="00D20F05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656">
        <w:rPr>
          <w:rFonts w:ascii="Times New Roman" w:hAnsi="Times New Roman" w:cs="Times New Roman"/>
          <w:sz w:val="28"/>
          <w:szCs w:val="28"/>
        </w:rPr>
        <w:t>9.4. Наименование органа: (орган N)</w:t>
      </w:r>
      <w:r w:rsidR="00552480" w:rsidRPr="007A6656">
        <w:rPr>
          <w:rFonts w:ascii="Times New Roman" w:hAnsi="Times New Roman" w:cs="Times New Roman"/>
          <w:sz w:val="28"/>
          <w:szCs w:val="28"/>
        </w:rPr>
        <w:t xml:space="preserve"> – администрация городского округа</w:t>
      </w:r>
      <w:r w:rsidR="007A6656" w:rsidRPr="007A6656">
        <w:rPr>
          <w:rFonts w:ascii="Times New Roman" w:hAnsi="Times New Roman" w:cs="Times New Roman"/>
          <w:sz w:val="28"/>
          <w:szCs w:val="28"/>
        </w:rPr>
        <w:t>.</w:t>
      </w:r>
    </w:p>
    <w:p w:rsidR="00BE57FF" w:rsidRPr="007A6656" w:rsidRDefault="00BE57FF" w:rsidP="00D20F05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656">
        <w:rPr>
          <w:rFonts w:ascii="Times New Roman" w:hAnsi="Times New Roman" w:cs="Times New Roman"/>
          <w:sz w:val="28"/>
          <w:szCs w:val="28"/>
        </w:rPr>
        <w:t>9.4.1. (N, K)</w:t>
      </w:r>
      <w:r w:rsidR="00552480" w:rsidRPr="007A6656">
        <w:rPr>
          <w:rFonts w:ascii="Times New Roman" w:hAnsi="Times New Roman" w:cs="Times New Roman"/>
          <w:sz w:val="28"/>
          <w:szCs w:val="28"/>
        </w:rPr>
        <w:t xml:space="preserve"> -</w:t>
      </w:r>
      <w:r w:rsidR="007A6656" w:rsidRPr="007A6656">
        <w:rPr>
          <w:rFonts w:ascii="Times New Roman" w:hAnsi="Times New Roman" w:cs="Times New Roman"/>
          <w:sz w:val="28"/>
          <w:szCs w:val="28"/>
        </w:rPr>
        <w:t xml:space="preserve"> </w:t>
      </w:r>
      <w:r w:rsidR="00552480" w:rsidRPr="007A6656">
        <w:rPr>
          <w:rFonts w:ascii="Times New Roman" w:hAnsi="Times New Roman" w:cs="Times New Roman"/>
          <w:sz w:val="28"/>
          <w:szCs w:val="28"/>
        </w:rPr>
        <w:t>0</w:t>
      </w:r>
    </w:p>
    <w:p w:rsidR="00BE57FF" w:rsidRDefault="00BE57FF" w:rsidP="00D20F05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6656">
        <w:rPr>
          <w:rFonts w:ascii="Times New Roman" w:hAnsi="Times New Roman" w:cs="Times New Roman"/>
          <w:sz w:val="28"/>
          <w:szCs w:val="28"/>
        </w:rPr>
        <w:t>9.4.1.1</w:t>
      </w:r>
      <w:r w:rsidR="007A6656" w:rsidRPr="007A6656">
        <w:rPr>
          <w:rFonts w:ascii="Times New Roman" w:hAnsi="Times New Roman" w:cs="Times New Roman"/>
          <w:sz w:val="28"/>
          <w:szCs w:val="28"/>
        </w:rPr>
        <w:t>.</w:t>
      </w:r>
      <w:r w:rsidRPr="007A6656">
        <w:rPr>
          <w:rFonts w:ascii="Times New Roman" w:hAnsi="Times New Roman" w:cs="Times New Roman"/>
          <w:sz w:val="28"/>
          <w:szCs w:val="28"/>
        </w:rPr>
        <w:t xml:space="preserve"> Единовременные</w:t>
      </w:r>
      <w:r>
        <w:rPr>
          <w:rFonts w:ascii="Times New Roman" w:hAnsi="Times New Roman" w:cs="Times New Roman"/>
          <w:sz w:val="28"/>
          <w:szCs w:val="28"/>
        </w:rPr>
        <w:t xml:space="preserve"> расходы  (год возникновения)</w:t>
      </w:r>
      <w:r w:rsidR="002562BE">
        <w:rPr>
          <w:rFonts w:ascii="Times New Roman" w:hAnsi="Times New Roman" w:cs="Times New Roman"/>
          <w:sz w:val="28"/>
          <w:szCs w:val="28"/>
        </w:rPr>
        <w:t xml:space="preserve"> – 0 рублей</w:t>
      </w:r>
    </w:p>
    <w:p w:rsidR="00BE57FF" w:rsidRDefault="00BE57FF" w:rsidP="00D20F05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9.4.1.2</w:t>
      </w:r>
      <w:r w:rsidR="00A2119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Периодические расходы за </w:t>
      </w:r>
      <w:r w:rsidR="00A34BBC">
        <w:rPr>
          <w:rFonts w:ascii="Times New Roman" w:hAnsi="Times New Roman" w:cs="Times New Roman"/>
          <w:sz w:val="28"/>
          <w:szCs w:val="28"/>
        </w:rPr>
        <w:t>год</w:t>
      </w:r>
      <w:r w:rsidR="00FA7784">
        <w:rPr>
          <w:rFonts w:ascii="Times New Roman" w:hAnsi="Times New Roman" w:cs="Times New Roman"/>
          <w:sz w:val="28"/>
          <w:szCs w:val="28"/>
        </w:rPr>
        <w:t xml:space="preserve"> </w:t>
      </w:r>
      <w:r w:rsidR="00A34BBC">
        <w:rPr>
          <w:rFonts w:ascii="Times New Roman" w:hAnsi="Times New Roman" w:cs="Times New Roman"/>
          <w:sz w:val="28"/>
          <w:szCs w:val="28"/>
        </w:rPr>
        <w:t>-</w:t>
      </w:r>
      <w:r w:rsidR="00FA7784">
        <w:rPr>
          <w:rFonts w:ascii="Times New Roman" w:hAnsi="Times New Roman" w:cs="Times New Roman"/>
          <w:sz w:val="28"/>
          <w:szCs w:val="28"/>
        </w:rPr>
        <w:t xml:space="preserve"> </w:t>
      </w:r>
      <w:r w:rsidR="00A34BBC">
        <w:rPr>
          <w:rFonts w:ascii="Times New Roman" w:hAnsi="Times New Roman" w:cs="Times New Roman"/>
          <w:sz w:val="28"/>
          <w:szCs w:val="28"/>
        </w:rPr>
        <w:t>10 извещений</w:t>
      </w:r>
      <w:r w:rsidR="0025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2B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2562BE">
        <w:rPr>
          <w:rFonts w:ascii="Times New Roman" w:hAnsi="Times New Roman" w:cs="Times New Roman"/>
          <w:sz w:val="28"/>
          <w:szCs w:val="28"/>
        </w:rPr>
        <w:t xml:space="preserve"> </w:t>
      </w:r>
      <w:r w:rsidR="00A34BBC">
        <w:rPr>
          <w:rFonts w:ascii="Times New Roman" w:hAnsi="Times New Roman" w:cs="Times New Roman"/>
          <w:sz w:val="28"/>
          <w:szCs w:val="28"/>
        </w:rPr>
        <w:t>600 руб. =</w:t>
      </w:r>
      <w:r w:rsidR="00FA7784">
        <w:rPr>
          <w:rFonts w:ascii="Times New Roman" w:hAnsi="Times New Roman" w:cs="Times New Roman"/>
          <w:sz w:val="28"/>
          <w:szCs w:val="28"/>
        </w:rPr>
        <w:t xml:space="preserve"> </w:t>
      </w:r>
      <w:r w:rsidR="00A34BBC">
        <w:rPr>
          <w:rFonts w:ascii="Times New Roman" w:hAnsi="Times New Roman" w:cs="Times New Roman"/>
          <w:sz w:val="28"/>
          <w:szCs w:val="28"/>
        </w:rPr>
        <w:t>6000 руб</w:t>
      </w:r>
      <w:r w:rsidR="002562BE">
        <w:rPr>
          <w:rFonts w:ascii="Times New Roman" w:hAnsi="Times New Roman" w:cs="Times New Roman"/>
          <w:sz w:val="28"/>
          <w:szCs w:val="28"/>
        </w:rPr>
        <w:t>лей.</w:t>
      </w:r>
    </w:p>
    <w:p w:rsidR="00BE57FF" w:rsidRDefault="00BE43C7" w:rsidP="00D20F05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9.4.1.3</w:t>
      </w:r>
      <w:r w:rsidR="00A2119B">
        <w:rPr>
          <w:rFonts w:ascii="Times New Roman" w:hAnsi="Times New Roman" w:cs="Times New Roman"/>
          <w:sz w:val="28"/>
          <w:szCs w:val="28"/>
        </w:rPr>
        <w:t>.</w:t>
      </w:r>
      <w:r w:rsidR="00BE57FF">
        <w:rPr>
          <w:rFonts w:ascii="Times New Roman" w:hAnsi="Times New Roman" w:cs="Times New Roman"/>
          <w:sz w:val="28"/>
          <w:szCs w:val="28"/>
        </w:rPr>
        <w:t xml:space="preserve"> Возможные поступления за период</w:t>
      </w:r>
      <w:r w:rsidR="00552480">
        <w:rPr>
          <w:rFonts w:ascii="Times New Roman" w:hAnsi="Times New Roman" w:cs="Times New Roman"/>
          <w:sz w:val="28"/>
          <w:szCs w:val="28"/>
        </w:rPr>
        <w:t xml:space="preserve"> </w:t>
      </w:r>
      <w:r w:rsidR="00A34BBC">
        <w:rPr>
          <w:rFonts w:ascii="Times New Roman" w:hAnsi="Times New Roman" w:cs="Times New Roman"/>
          <w:sz w:val="28"/>
          <w:szCs w:val="28"/>
        </w:rPr>
        <w:t>года</w:t>
      </w:r>
      <w:r w:rsidR="002562BE">
        <w:rPr>
          <w:rFonts w:ascii="Times New Roman" w:hAnsi="Times New Roman" w:cs="Times New Roman"/>
          <w:sz w:val="28"/>
          <w:szCs w:val="28"/>
        </w:rPr>
        <w:t xml:space="preserve"> </w:t>
      </w:r>
      <w:r w:rsidR="00A34BBC">
        <w:rPr>
          <w:rFonts w:ascii="Times New Roman" w:hAnsi="Times New Roman" w:cs="Times New Roman"/>
          <w:sz w:val="28"/>
          <w:szCs w:val="28"/>
        </w:rPr>
        <w:t>-</w:t>
      </w:r>
      <w:r w:rsidR="00FA7784">
        <w:rPr>
          <w:rFonts w:ascii="Times New Roman" w:hAnsi="Times New Roman" w:cs="Times New Roman"/>
          <w:sz w:val="28"/>
          <w:szCs w:val="28"/>
        </w:rPr>
        <w:t xml:space="preserve"> </w:t>
      </w:r>
      <w:r w:rsidR="00A34BBC">
        <w:rPr>
          <w:rFonts w:ascii="Times New Roman" w:hAnsi="Times New Roman" w:cs="Times New Roman"/>
          <w:sz w:val="28"/>
          <w:szCs w:val="28"/>
        </w:rPr>
        <w:t>10 мест</w:t>
      </w:r>
      <w:r w:rsidR="002562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62BE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A34BBC">
        <w:rPr>
          <w:rFonts w:ascii="Times New Roman" w:hAnsi="Times New Roman" w:cs="Times New Roman"/>
          <w:sz w:val="28"/>
          <w:szCs w:val="28"/>
        </w:rPr>
        <w:t xml:space="preserve"> </w:t>
      </w:r>
      <w:r w:rsidR="002562BE">
        <w:rPr>
          <w:rFonts w:ascii="Times New Roman" w:hAnsi="Times New Roman" w:cs="Times New Roman"/>
          <w:sz w:val="28"/>
          <w:szCs w:val="28"/>
        </w:rPr>
        <w:t>1</w:t>
      </w:r>
      <w:r w:rsidR="00A34BBC">
        <w:rPr>
          <w:rFonts w:ascii="Times New Roman" w:hAnsi="Times New Roman" w:cs="Times New Roman"/>
          <w:sz w:val="28"/>
          <w:szCs w:val="28"/>
        </w:rPr>
        <w:t>8</w:t>
      </w:r>
      <w:r w:rsidR="002562BE">
        <w:rPr>
          <w:rFonts w:ascii="Times New Roman" w:hAnsi="Times New Roman" w:cs="Times New Roman"/>
          <w:sz w:val="28"/>
          <w:szCs w:val="28"/>
        </w:rPr>
        <w:t> 000,00</w:t>
      </w:r>
      <w:r w:rsidR="00A34BBC">
        <w:rPr>
          <w:rFonts w:ascii="Times New Roman" w:hAnsi="Times New Roman" w:cs="Times New Roman"/>
          <w:sz w:val="28"/>
          <w:szCs w:val="28"/>
        </w:rPr>
        <w:t xml:space="preserve"> </w:t>
      </w:r>
      <w:r w:rsidR="002562BE">
        <w:rPr>
          <w:rFonts w:ascii="Times New Roman" w:hAnsi="Times New Roman" w:cs="Times New Roman"/>
          <w:sz w:val="28"/>
          <w:szCs w:val="28"/>
        </w:rPr>
        <w:t xml:space="preserve">рублей </w:t>
      </w:r>
      <w:r w:rsidR="00A34BBC">
        <w:rPr>
          <w:rFonts w:ascii="Times New Roman" w:hAnsi="Times New Roman" w:cs="Times New Roman"/>
          <w:sz w:val="28"/>
          <w:szCs w:val="28"/>
        </w:rPr>
        <w:t>в год</w:t>
      </w:r>
      <w:r w:rsidR="00FA7784">
        <w:rPr>
          <w:rFonts w:ascii="Times New Roman" w:hAnsi="Times New Roman" w:cs="Times New Roman"/>
          <w:sz w:val="28"/>
          <w:szCs w:val="28"/>
        </w:rPr>
        <w:t xml:space="preserve"> </w:t>
      </w:r>
      <w:r w:rsidR="00A34BBC">
        <w:rPr>
          <w:rFonts w:ascii="Times New Roman" w:hAnsi="Times New Roman" w:cs="Times New Roman"/>
          <w:sz w:val="28"/>
          <w:szCs w:val="28"/>
        </w:rPr>
        <w:t>=</w:t>
      </w:r>
      <w:r w:rsidR="00FA7784">
        <w:rPr>
          <w:rFonts w:ascii="Times New Roman" w:hAnsi="Times New Roman" w:cs="Times New Roman"/>
          <w:sz w:val="28"/>
          <w:szCs w:val="28"/>
        </w:rPr>
        <w:t xml:space="preserve"> </w:t>
      </w:r>
      <w:r w:rsidR="00A34BBC">
        <w:rPr>
          <w:rFonts w:ascii="Times New Roman" w:hAnsi="Times New Roman" w:cs="Times New Roman"/>
          <w:sz w:val="28"/>
          <w:szCs w:val="28"/>
        </w:rPr>
        <w:t>180</w:t>
      </w:r>
      <w:r w:rsidR="002562BE">
        <w:rPr>
          <w:rFonts w:ascii="Times New Roman" w:hAnsi="Times New Roman" w:cs="Times New Roman"/>
          <w:sz w:val="28"/>
          <w:szCs w:val="28"/>
        </w:rPr>
        <w:t> 000,00</w:t>
      </w:r>
      <w:r w:rsidR="00A2119B">
        <w:rPr>
          <w:rFonts w:ascii="Times New Roman" w:hAnsi="Times New Roman" w:cs="Times New Roman"/>
          <w:sz w:val="28"/>
          <w:szCs w:val="28"/>
        </w:rPr>
        <w:t xml:space="preserve"> </w:t>
      </w:r>
      <w:r w:rsidR="002562BE">
        <w:rPr>
          <w:rFonts w:ascii="Times New Roman" w:hAnsi="Times New Roman" w:cs="Times New Roman"/>
          <w:sz w:val="28"/>
          <w:szCs w:val="28"/>
        </w:rPr>
        <w:t>р</w:t>
      </w:r>
      <w:r w:rsidR="00A34BBC">
        <w:rPr>
          <w:rFonts w:ascii="Times New Roman" w:hAnsi="Times New Roman" w:cs="Times New Roman"/>
          <w:sz w:val="28"/>
          <w:szCs w:val="28"/>
        </w:rPr>
        <w:t>уб</w:t>
      </w:r>
      <w:r w:rsidR="002562BE">
        <w:rPr>
          <w:rFonts w:ascii="Times New Roman" w:hAnsi="Times New Roman" w:cs="Times New Roman"/>
          <w:sz w:val="28"/>
          <w:szCs w:val="28"/>
        </w:rPr>
        <w:t>лей.</w:t>
      </w:r>
    </w:p>
    <w:p w:rsidR="00552480" w:rsidRDefault="00BE57FF" w:rsidP="00D20F05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9.5</w:t>
      </w:r>
      <w:r w:rsidR="00A2119B">
        <w:rPr>
          <w:rFonts w:ascii="Times New Roman" w:hAnsi="Times New Roman" w:cs="Times New Roman"/>
          <w:sz w:val="28"/>
          <w:szCs w:val="28"/>
        </w:rPr>
        <w:t>.</w:t>
      </w:r>
      <w:r w:rsidRPr="007A6656">
        <w:rPr>
          <w:rFonts w:ascii="Times New Roman" w:hAnsi="Times New Roman" w:cs="Times New Roman"/>
          <w:sz w:val="28"/>
          <w:szCs w:val="28"/>
        </w:rPr>
        <w:t xml:space="preserve"> </w:t>
      </w:r>
      <w:r w:rsidRPr="00604B4D">
        <w:rPr>
          <w:rFonts w:ascii="Times New Roman" w:hAnsi="Times New Roman" w:cs="Times New Roman"/>
          <w:sz w:val="28"/>
          <w:szCs w:val="28"/>
        </w:rPr>
        <w:t>Итого единовременные расходы</w:t>
      </w:r>
      <w:r w:rsidR="00D46CBC">
        <w:rPr>
          <w:rFonts w:ascii="Times New Roman" w:hAnsi="Times New Roman" w:cs="Times New Roman"/>
          <w:sz w:val="28"/>
          <w:szCs w:val="28"/>
        </w:rPr>
        <w:t xml:space="preserve"> </w:t>
      </w:r>
      <w:r w:rsidR="00552480">
        <w:rPr>
          <w:rFonts w:ascii="Times New Roman" w:hAnsi="Times New Roman" w:cs="Times New Roman"/>
          <w:sz w:val="28"/>
          <w:szCs w:val="28"/>
        </w:rPr>
        <w:t>- 0</w:t>
      </w:r>
      <w:r w:rsidR="00A34BBC">
        <w:rPr>
          <w:rFonts w:ascii="Times New Roman" w:hAnsi="Times New Roman" w:cs="Times New Roman"/>
          <w:sz w:val="28"/>
          <w:szCs w:val="28"/>
        </w:rPr>
        <w:t xml:space="preserve"> руб</w:t>
      </w:r>
      <w:r w:rsidR="002562BE">
        <w:rPr>
          <w:rFonts w:ascii="Times New Roman" w:hAnsi="Times New Roman" w:cs="Times New Roman"/>
          <w:sz w:val="28"/>
          <w:szCs w:val="28"/>
        </w:rPr>
        <w:t>лей.</w:t>
      </w:r>
    </w:p>
    <w:p w:rsidR="00A34BBC" w:rsidRDefault="00BE57FF" w:rsidP="00D20F05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4B4D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04B4D">
        <w:rPr>
          <w:rFonts w:ascii="Times New Roman" w:hAnsi="Times New Roman" w:cs="Times New Roman"/>
          <w:sz w:val="28"/>
          <w:szCs w:val="28"/>
        </w:rPr>
        <w:t>. Итого периодические расходы за год</w:t>
      </w:r>
      <w:r w:rsidR="00A34BBC">
        <w:rPr>
          <w:rFonts w:ascii="Times New Roman" w:hAnsi="Times New Roman" w:cs="Times New Roman"/>
          <w:sz w:val="28"/>
          <w:szCs w:val="28"/>
        </w:rPr>
        <w:t>: 6</w:t>
      </w:r>
      <w:r w:rsidR="002562BE">
        <w:rPr>
          <w:rFonts w:ascii="Times New Roman" w:hAnsi="Times New Roman" w:cs="Times New Roman"/>
          <w:sz w:val="28"/>
          <w:szCs w:val="28"/>
        </w:rPr>
        <w:t> </w:t>
      </w:r>
      <w:r w:rsidR="00A34BBC">
        <w:rPr>
          <w:rFonts w:ascii="Times New Roman" w:hAnsi="Times New Roman" w:cs="Times New Roman"/>
          <w:sz w:val="28"/>
          <w:szCs w:val="28"/>
        </w:rPr>
        <w:t>000</w:t>
      </w:r>
      <w:r w:rsidR="002562BE">
        <w:rPr>
          <w:rFonts w:ascii="Times New Roman" w:hAnsi="Times New Roman" w:cs="Times New Roman"/>
          <w:sz w:val="28"/>
          <w:szCs w:val="28"/>
        </w:rPr>
        <w:t>,00</w:t>
      </w:r>
      <w:r w:rsidR="00A34BBC">
        <w:rPr>
          <w:rFonts w:ascii="Times New Roman" w:hAnsi="Times New Roman" w:cs="Times New Roman"/>
          <w:sz w:val="28"/>
          <w:szCs w:val="28"/>
        </w:rPr>
        <w:t xml:space="preserve"> руб</w:t>
      </w:r>
      <w:r w:rsidR="002562BE">
        <w:rPr>
          <w:rFonts w:ascii="Times New Roman" w:hAnsi="Times New Roman" w:cs="Times New Roman"/>
          <w:sz w:val="28"/>
          <w:szCs w:val="28"/>
        </w:rPr>
        <w:t>лей.</w:t>
      </w:r>
    </w:p>
    <w:p w:rsidR="00BE57FF" w:rsidRDefault="00BE57FF" w:rsidP="00D20F05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9.7.</w:t>
      </w:r>
      <w:r w:rsidRPr="007A6656">
        <w:rPr>
          <w:rFonts w:ascii="Times New Roman" w:hAnsi="Times New Roman" w:cs="Times New Roman"/>
          <w:sz w:val="28"/>
          <w:szCs w:val="28"/>
        </w:rPr>
        <w:t xml:space="preserve"> </w:t>
      </w:r>
      <w:r w:rsidRPr="0039400C">
        <w:rPr>
          <w:rFonts w:ascii="Times New Roman" w:hAnsi="Times New Roman" w:cs="Times New Roman"/>
          <w:sz w:val="28"/>
          <w:szCs w:val="28"/>
        </w:rPr>
        <w:t>Итого возможные поступления за год</w:t>
      </w:r>
      <w:r>
        <w:rPr>
          <w:rFonts w:ascii="Times New Roman" w:hAnsi="Times New Roman" w:cs="Times New Roman"/>
          <w:sz w:val="28"/>
          <w:szCs w:val="28"/>
        </w:rPr>
        <w:t>:</w:t>
      </w:r>
      <w:r w:rsidR="00552480">
        <w:rPr>
          <w:rFonts w:ascii="Times New Roman" w:hAnsi="Times New Roman" w:cs="Times New Roman"/>
          <w:sz w:val="28"/>
          <w:szCs w:val="28"/>
        </w:rPr>
        <w:t xml:space="preserve"> </w:t>
      </w:r>
      <w:r w:rsidR="00D46CBC">
        <w:rPr>
          <w:rFonts w:ascii="Times New Roman" w:hAnsi="Times New Roman" w:cs="Times New Roman"/>
          <w:sz w:val="28"/>
          <w:szCs w:val="28"/>
        </w:rPr>
        <w:t>1</w:t>
      </w:r>
      <w:r w:rsidR="00A34BBC">
        <w:rPr>
          <w:rFonts w:ascii="Times New Roman" w:hAnsi="Times New Roman" w:cs="Times New Roman"/>
          <w:sz w:val="28"/>
          <w:szCs w:val="28"/>
        </w:rPr>
        <w:t>80</w:t>
      </w:r>
      <w:r w:rsidR="00D46CBC">
        <w:rPr>
          <w:rFonts w:ascii="Times New Roman" w:hAnsi="Times New Roman" w:cs="Times New Roman"/>
          <w:sz w:val="28"/>
          <w:szCs w:val="28"/>
        </w:rPr>
        <w:t xml:space="preserve"> 000,00 </w:t>
      </w:r>
      <w:r w:rsidR="00A34BBC">
        <w:rPr>
          <w:rFonts w:ascii="Times New Roman" w:hAnsi="Times New Roman" w:cs="Times New Roman"/>
          <w:sz w:val="28"/>
          <w:szCs w:val="28"/>
        </w:rPr>
        <w:t>руб</w:t>
      </w:r>
      <w:r w:rsidR="00D46CBC">
        <w:rPr>
          <w:rFonts w:ascii="Times New Roman" w:hAnsi="Times New Roman" w:cs="Times New Roman"/>
          <w:sz w:val="28"/>
          <w:szCs w:val="28"/>
        </w:rPr>
        <w:t>лей.</w:t>
      </w:r>
    </w:p>
    <w:p w:rsidR="00BE57FF" w:rsidRPr="00D20F05" w:rsidRDefault="00BE57FF" w:rsidP="00D20F05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9.8. </w:t>
      </w:r>
      <w:r w:rsidRPr="0039400C">
        <w:rPr>
          <w:rFonts w:ascii="Times New Roman" w:hAnsi="Times New Roman" w:cs="Times New Roman"/>
          <w:sz w:val="28"/>
          <w:szCs w:val="28"/>
        </w:rPr>
        <w:t>Иные сведения о расходах (возможных поступлениях) бюджетов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400C">
        <w:rPr>
          <w:rFonts w:ascii="Times New Roman" w:hAnsi="Times New Roman" w:cs="Times New Roman"/>
          <w:sz w:val="28"/>
          <w:szCs w:val="28"/>
        </w:rPr>
        <w:t>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552480">
        <w:rPr>
          <w:rFonts w:ascii="Times New Roman" w:hAnsi="Times New Roman" w:cs="Times New Roman"/>
          <w:sz w:val="28"/>
          <w:szCs w:val="28"/>
        </w:rPr>
        <w:t xml:space="preserve"> </w:t>
      </w:r>
      <w:r w:rsidR="00A34BBC">
        <w:rPr>
          <w:rFonts w:ascii="Times New Roman" w:hAnsi="Times New Roman" w:cs="Times New Roman"/>
          <w:sz w:val="28"/>
          <w:szCs w:val="28"/>
          <w:u w:val="single"/>
        </w:rPr>
        <w:t>не имеются</w:t>
      </w:r>
    </w:p>
    <w:p w:rsidR="00BE57FF" w:rsidRDefault="00BE57FF" w:rsidP="00D20F05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9.9.</w:t>
      </w:r>
      <w:r w:rsidRPr="007A6656">
        <w:rPr>
          <w:rFonts w:ascii="Times New Roman" w:hAnsi="Times New Roman" w:cs="Times New Roman"/>
          <w:sz w:val="28"/>
          <w:szCs w:val="28"/>
        </w:rPr>
        <w:t xml:space="preserve"> </w:t>
      </w:r>
      <w:r w:rsidRPr="002F4B5F">
        <w:rPr>
          <w:rFonts w:ascii="Times New Roman" w:hAnsi="Times New Roman" w:cs="Times New Roman"/>
          <w:sz w:val="28"/>
          <w:szCs w:val="28"/>
        </w:rPr>
        <w:t>Источники данных</w:t>
      </w:r>
      <w:r>
        <w:rPr>
          <w:rFonts w:ascii="Times New Roman" w:hAnsi="Times New Roman" w:cs="Times New Roman"/>
          <w:sz w:val="28"/>
          <w:szCs w:val="28"/>
        </w:rPr>
        <w:t>:</w:t>
      </w:r>
      <w:r w:rsidR="00552480">
        <w:rPr>
          <w:rFonts w:ascii="Times New Roman" w:hAnsi="Times New Roman" w:cs="Times New Roman"/>
          <w:sz w:val="28"/>
          <w:szCs w:val="28"/>
        </w:rPr>
        <w:t xml:space="preserve"> </w:t>
      </w:r>
      <w:r w:rsidR="00A34BBC">
        <w:rPr>
          <w:rFonts w:ascii="Times New Roman" w:hAnsi="Times New Roman" w:cs="Times New Roman"/>
          <w:sz w:val="28"/>
          <w:szCs w:val="28"/>
          <w:u w:val="single"/>
        </w:rPr>
        <w:t>усредненны</w:t>
      </w:r>
      <w:r w:rsidR="00A2119B">
        <w:rPr>
          <w:rFonts w:ascii="Times New Roman" w:hAnsi="Times New Roman" w:cs="Times New Roman"/>
          <w:sz w:val="28"/>
          <w:szCs w:val="28"/>
          <w:u w:val="single"/>
        </w:rPr>
        <w:t>й</w:t>
      </w:r>
      <w:r w:rsidR="00A34BBC">
        <w:rPr>
          <w:rFonts w:ascii="Times New Roman" w:hAnsi="Times New Roman" w:cs="Times New Roman"/>
          <w:sz w:val="28"/>
          <w:szCs w:val="28"/>
          <w:u w:val="single"/>
        </w:rPr>
        <w:t xml:space="preserve"> расчет оплаты за размещение НТО за 1 объект, </w:t>
      </w:r>
      <w:proofErr w:type="spellStart"/>
      <w:r w:rsidR="00A34BBC">
        <w:rPr>
          <w:rFonts w:ascii="Times New Roman" w:hAnsi="Times New Roman" w:cs="Times New Roman"/>
          <w:sz w:val="28"/>
          <w:szCs w:val="28"/>
          <w:u w:val="single"/>
        </w:rPr>
        <w:t>расчетно</w:t>
      </w:r>
      <w:proofErr w:type="spellEnd"/>
      <w:r w:rsidR="00A34BBC">
        <w:rPr>
          <w:rFonts w:ascii="Times New Roman" w:hAnsi="Times New Roman" w:cs="Times New Roman"/>
          <w:sz w:val="28"/>
          <w:szCs w:val="28"/>
          <w:u w:val="single"/>
        </w:rPr>
        <w:t xml:space="preserve"> в год обратятся 10 человек, будет проведено 10 аукционов.</w:t>
      </w:r>
    </w:p>
    <w:p w:rsidR="00D20F05" w:rsidRDefault="00D20F05" w:rsidP="00D20F05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57FF" w:rsidRPr="002922A3" w:rsidRDefault="00BE57FF" w:rsidP="00D20F05">
      <w:pPr>
        <w:pStyle w:val="ConsPlusNonformat"/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2A3">
        <w:rPr>
          <w:rFonts w:ascii="Times New Roman" w:hAnsi="Times New Roman" w:cs="Times New Roman"/>
          <w:b/>
          <w:sz w:val="28"/>
          <w:szCs w:val="28"/>
        </w:rPr>
        <w:t>10. Новые преимущества,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</w:t>
      </w:r>
    </w:p>
    <w:p w:rsidR="00711CF4" w:rsidRPr="00D20F05" w:rsidRDefault="00BE57FF" w:rsidP="00711CF4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10.1. Группа участников отношений (N</w:t>
      </w:r>
      <w:r w:rsidRPr="00EE188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  <w:r w:rsidR="00552480">
        <w:rPr>
          <w:rFonts w:ascii="Times New Roman" w:hAnsi="Times New Roman" w:cs="Times New Roman"/>
          <w:sz w:val="28"/>
          <w:szCs w:val="28"/>
        </w:rPr>
        <w:t xml:space="preserve"> </w:t>
      </w:r>
      <w:r w:rsidR="00711CF4">
        <w:rPr>
          <w:rFonts w:ascii="Times New Roman" w:hAnsi="Times New Roman" w:cs="Times New Roman"/>
          <w:sz w:val="28"/>
          <w:szCs w:val="28"/>
          <w:u w:val="single"/>
        </w:rPr>
        <w:t>хозяйствующие субъекты, осуществляющие, либо планирующие осуществлять деятельность в нестационарных торговых объектах</w:t>
      </w:r>
    </w:p>
    <w:p w:rsidR="00BE57FF" w:rsidRPr="00D20F05" w:rsidRDefault="00BE57FF" w:rsidP="00D20F05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10.2. Описание новых преимуществ, обязанностей,</w:t>
      </w:r>
      <w:r w:rsidRPr="008D3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ограничений или изменения содержания существующих обязанностей и ограничений</w:t>
      </w:r>
      <w:r w:rsidRPr="008D3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каждой группе участников:</w:t>
      </w:r>
      <w:r w:rsidR="00D20F05">
        <w:rPr>
          <w:rFonts w:ascii="Times New Roman" w:hAnsi="Times New Roman" w:cs="Times New Roman"/>
          <w:sz w:val="28"/>
          <w:szCs w:val="28"/>
        </w:rPr>
        <w:t xml:space="preserve"> </w:t>
      </w:r>
      <w:r w:rsidR="00711CF4">
        <w:rPr>
          <w:rFonts w:ascii="Times New Roman" w:hAnsi="Times New Roman" w:cs="Times New Roman"/>
          <w:sz w:val="28"/>
          <w:szCs w:val="28"/>
          <w:u w:val="single"/>
        </w:rPr>
        <w:t>продление договора проходит без аукциона</w:t>
      </w:r>
      <w:r w:rsidR="00434853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711CF4">
        <w:rPr>
          <w:rFonts w:ascii="Times New Roman" w:hAnsi="Times New Roman" w:cs="Times New Roman"/>
          <w:sz w:val="28"/>
          <w:szCs w:val="28"/>
          <w:u w:val="single"/>
        </w:rPr>
        <w:t xml:space="preserve"> если хозяйствующий субъект надлежащим образом исполняет</w:t>
      </w:r>
      <w:r w:rsidR="00A34BBC">
        <w:rPr>
          <w:rFonts w:ascii="Times New Roman" w:hAnsi="Times New Roman" w:cs="Times New Roman"/>
          <w:sz w:val="28"/>
          <w:szCs w:val="28"/>
          <w:u w:val="single"/>
        </w:rPr>
        <w:t xml:space="preserve"> свои обязанности.</w:t>
      </w:r>
    </w:p>
    <w:p w:rsidR="0065232A" w:rsidRPr="002922A3" w:rsidRDefault="00BE57FF" w:rsidP="00D20F05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10.3. Порядок организации исполнения обязанностей и ограничений</w:t>
      </w:r>
      <w:r w:rsidRPr="008D3F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каждой группе участников:</w:t>
      </w:r>
      <w:r w:rsidR="0065232A">
        <w:rPr>
          <w:rFonts w:ascii="Times New Roman" w:hAnsi="Times New Roman" w:cs="Times New Roman"/>
          <w:sz w:val="28"/>
          <w:szCs w:val="28"/>
        </w:rPr>
        <w:t xml:space="preserve"> </w:t>
      </w:r>
      <w:r w:rsidR="00E7038E">
        <w:rPr>
          <w:rFonts w:ascii="Times New Roman" w:hAnsi="Times New Roman" w:cs="Times New Roman"/>
          <w:sz w:val="28"/>
          <w:szCs w:val="28"/>
        </w:rPr>
        <w:t xml:space="preserve"> </w:t>
      </w:r>
      <w:r w:rsidR="00711CF4" w:rsidRPr="002922A3">
        <w:rPr>
          <w:rFonts w:ascii="Times New Roman" w:hAnsi="Times New Roman" w:cs="Times New Roman"/>
          <w:sz w:val="28"/>
          <w:szCs w:val="28"/>
          <w:u w:val="single"/>
        </w:rPr>
        <w:t>не предусмотрено.</w:t>
      </w:r>
    </w:p>
    <w:p w:rsidR="00FB306C" w:rsidRDefault="00FB306C" w:rsidP="00D20F05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57FF" w:rsidRPr="002922A3" w:rsidRDefault="00BE57FF" w:rsidP="00D20F05">
      <w:pPr>
        <w:pStyle w:val="ConsPlusNonformat"/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2A3">
        <w:rPr>
          <w:rFonts w:ascii="Times New Roman" w:hAnsi="Times New Roman" w:cs="Times New Roman"/>
          <w:b/>
          <w:sz w:val="28"/>
          <w:szCs w:val="28"/>
        </w:rPr>
        <w:t>11. 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</w:r>
    </w:p>
    <w:p w:rsidR="00E7038E" w:rsidRPr="00D20F05" w:rsidRDefault="00BE57FF" w:rsidP="00D20F05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11.1.</w:t>
      </w:r>
      <w:r w:rsidR="006523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Группа участников отношений </w:t>
      </w:r>
      <w:r w:rsidRPr="007A6656">
        <w:rPr>
          <w:rFonts w:ascii="Times New Roman" w:hAnsi="Times New Roman" w:cs="Times New Roman"/>
          <w:sz w:val="28"/>
          <w:szCs w:val="28"/>
        </w:rPr>
        <w:t>N</w:t>
      </w:r>
      <w:r w:rsidRPr="00EE188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  <w:r w:rsidR="00E7038E" w:rsidRPr="00E7038E">
        <w:rPr>
          <w:rFonts w:ascii="Times New Roman" w:hAnsi="Times New Roman" w:cs="Times New Roman"/>
          <w:sz w:val="28"/>
          <w:szCs w:val="28"/>
        </w:rPr>
        <w:t xml:space="preserve"> </w:t>
      </w:r>
      <w:r w:rsidR="00711CF4">
        <w:rPr>
          <w:rFonts w:ascii="Times New Roman" w:hAnsi="Times New Roman" w:cs="Times New Roman"/>
          <w:sz w:val="28"/>
          <w:szCs w:val="28"/>
          <w:u w:val="single"/>
        </w:rPr>
        <w:t>хозяйствующие субъекты, осуществляющие, либо планирующие осуществлять деятельность в нестационарных торговых объектах</w:t>
      </w:r>
      <w:r w:rsidR="0043485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E57FF" w:rsidRPr="00D20F05" w:rsidRDefault="00BE57FF" w:rsidP="00D20F05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11.2. Описание новых или изменения содержания существующих обязанностей и ограничений для кажд</w:t>
      </w:r>
      <w:r w:rsidR="00E7038E">
        <w:rPr>
          <w:rFonts w:ascii="Times New Roman" w:hAnsi="Times New Roman" w:cs="Times New Roman"/>
          <w:sz w:val="28"/>
          <w:szCs w:val="28"/>
        </w:rPr>
        <w:t xml:space="preserve">ой группы участников отношений: </w:t>
      </w:r>
      <w:r w:rsidR="00E7038E" w:rsidRPr="00D20F05">
        <w:rPr>
          <w:rFonts w:ascii="Times New Roman" w:hAnsi="Times New Roman" w:cs="Times New Roman"/>
          <w:sz w:val="28"/>
          <w:szCs w:val="28"/>
          <w:u w:val="single"/>
        </w:rPr>
        <w:t>не предполагает</w:t>
      </w:r>
      <w:r w:rsidR="00D20F0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7038E" w:rsidRDefault="00BE57FF" w:rsidP="00D20F05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11.3. Описание и оценка видов расходов для каждой</w:t>
      </w:r>
      <w:r w:rsidRPr="003A27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группы участников отношений:</w:t>
      </w:r>
      <w:r w:rsidR="00E7038E">
        <w:rPr>
          <w:rFonts w:ascii="Times New Roman" w:hAnsi="Times New Roman" w:cs="Times New Roman"/>
          <w:sz w:val="28"/>
          <w:szCs w:val="28"/>
        </w:rPr>
        <w:t xml:space="preserve"> </w:t>
      </w:r>
      <w:r w:rsidR="002159C8">
        <w:rPr>
          <w:rFonts w:ascii="Times New Roman" w:hAnsi="Times New Roman" w:cs="Times New Roman"/>
          <w:sz w:val="28"/>
          <w:szCs w:val="28"/>
          <w:u w:val="single"/>
        </w:rPr>
        <w:t>расходы предусмотрены за право размещение НТО</w:t>
      </w:r>
    </w:p>
    <w:p w:rsidR="00BE57FF" w:rsidRPr="00D20F05" w:rsidRDefault="00BE57FF" w:rsidP="00D20F05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11.4. Источники данных:</w:t>
      </w:r>
      <w:r w:rsidR="00E7038E">
        <w:rPr>
          <w:rFonts w:ascii="Times New Roman" w:hAnsi="Times New Roman" w:cs="Times New Roman"/>
          <w:sz w:val="28"/>
          <w:szCs w:val="28"/>
        </w:rPr>
        <w:t xml:space="preserve"> </w:t>
      </w:r>
      <w:r w:rsidR="00E7038E" w:rsidRPr="00D20F05">
        <w:rPr>
          <w:rFonts w:ascii="Times New Roman" w:hAnsi="Times New Roman" w:cs="Times New Roman"/>
          <w:sz w:val="28"/>
          <w:szCs w:val="28"/>
          <w:u w:val="single"/>
        </w:rPr>
        <w:t>проект НПА</w:t>
      </w:r>
      <w:r w:rsidR="00D20F0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E57FF" w:rsidRPr="00D20F05" w:rsidRDefault="00BE57FF" w:rsidP="00D20F05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0F05" w:rsidRPr="002922A3" w:rsidRDefault="00BE57FF" w:rsidP="00D20F05">
      <w:pPr>
        <w:pStyle w:val="ConsPlusNonformat"/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2A3">
        <w:rPr>
          <w:rFonts w:ascii="Times New Roman" w:hAnsi="Times New Roman" w:cs="Times New Roman"/>
          <w:b/>
          <w:sz w:val="28"/>
          <w:szCs w:val="28"/>
        </w:rPr>
        <w:t xml:space="preserve">12. Информация об отмене обязанностей, запретов </w:t>
      </w:r>
    </w:p>
    <w:p w:rsidR="00BE57FF" w:rsidRPr="002922A3" w:rsidRDefault="00BE57FF" w:rsidP="00D20F05">
      <w:pPr>
        <w:pStyle w:val="ConsPlusNonformat"/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2A3">
        <w:rPr>
          <w:rFonts w:ascii="Times New Roman" w:hAnsi="Times New Roman" w:cs="Times New Roman"/>
          <w:b/>
          <w:sz w:val="28"/>
          <w:szCs w:val="28"/>
        </w:rPr>
        <w:t>или ограничений для субъектов предпринимательской и иной экономической деятельности</w:t>
      </w:r>
    </w:p>
    <w:p w:rsidR="002922A3" w:rsidRDefault="002922A3" w:rsidP="00D20F05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57FF" w:rsidRDefault="00BE57FF" w:rsidP="00D20F05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12.1. Описание отменяемых обязанностей, запретов или ограничений (по каждой группе участников):</w:t>
      </w:r>
      <w:r w:rsidR="00E7038E">
        <w:rPr>
          <w:rFonts w:ascii="Times New Roman" w:hAnsi="Times New Roman" w:cs="Times New Roman"/>
          <w:sz w:val="28"/>
          <w:szCs w:val="28"/>
        </w:rPr>
        <w:t xml:space="preserve"> </w:t>
      </w:r>
      <w:r w:rsidR="00E7038E" w:rsidRPr="00D20F05">
        <w:rPr>
          <w:rFonts w:ascii="Times New Roman" w:hAnsi="Times New Roman" w:cs="Times New Roman"/>
          <w:sz w:val="28"/>
          <w:szCs w:val="28"/>
          <w:u w:val="single"/>
        </w:rPr>
        <w:t>не имеется</w:t>
      </w:r>
      <w:r w:rsidR="00D20F0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E57FF" w:rsidRPr="00D20F05" w:rsidRDefault="00BE57FF" w:rsidP="00D20F05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12.2. Описание и оценка затрат на выполнение отменяемых обязанностей, запретов или ограничений (по каждой группе участников):</w:t>
      </w:r>
      <w:r w:rsidR="00E7038E">
        <w:rPr>
          <w:rFonts w:ascii="Times New Roman" w:hAnsi="Times New Roman" w:cs="Times New Roman"/>
          <w:sz w:val="28"/>
          <w:szCs w:val="28"/>
        </w:rPr>
        <w:t xml:space="preserve"> </w:t>
      </w:r>
      <w:r w:rsidR="00E7038E" w:rsidRPr="00D20F05">
        <w:rPr>
          <w:rFonts w:ascii="Times New Roman" w:hAnsi="Times New Roman" w:cs="Times New Roman"/>
          <w:sz w:val="28"/>
          <w:szCs w:val="28"/>
          <w:u w:val="single"/>
        </w:rPr>
        <w:t>не предполагает</w:t>
      </w:r>
      <w:r w:rsidR="00D20F0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E57FF" w:rsidRPr="00D20F05" w:rsidRDefault="00BE57FF" w:rsidP="00D20F05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12.3. </w:t>
      </w:r>
      <w:r w:rsidRPr="00F24B9F">
        <w:rPr>
          <w:rFonts w:ascii="Times New Roman" w:hAnsi="Times New Roman" w:cs="Times New Roman"/>
          <w:sz w:val="28"/>
          <w:szCs w:val="28"/>
        </w:rPr>
        <w:t>Нормативный правовой акт, в котором содержатся отменяемые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4B9F">
        <w:rPr>
          <w:rFonts w:ascii="Times New Roman" w:hAnsi="Times New Roman" w:cs="Times New Roman"/>
          <w:sz w:val="28"/>
          <w:szCs w:val="28"/>
        </w:rPr>
        <w:t xml:space="preserve">обязанности, запреты или ограничения: </w:t>
      </w:r>
      <w:r w:rsidR="00E7038E" w:rsidRPr="00D20F05">
        <w:rPr>
          <w:rFonts w:ascii="Times New Roman" w:hAnsi="Times New Roman" w:cs="Times New Roman"/>
          <w:sz w:val="28"/>
          <w:szCs w:val="28"/>
          <w:u w:val="single"/>
        </w:rPr>
        <w:t>не предусмотрен</w:t>
      </w:r>
      <w:r w:rsidR="00D20F0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E57FF" w:rsidRPr="00D20F05" w:rsidRDefault="00BE57FF" w:rsidP="00D20F05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0F05" w:rsidRPr="002922A3" w:rsidRDefault="00BE57FF" w:rsidP="00D20F05">
      <w:pPr>
        <w:pStyle w:val="ConsPlusNonformat"/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2A3">
        <w:rPr>
          <w:rFonts w:ascii="Times New Roman" w:hAnsi="Times New Roman" w:cs="Times New Roman"/>
          <w:b/>
          <w:sz w:val="28"/>
          <w:szCs w:val="28"/>
        </w:rPr>
        <w:t xml:space="preserve">13. Риски решения проблемы предложенным способом </w:t>
      </w:r>
    </w:p>
    <w:p w:rsidR="00D20F05" w:rsidRPr="002922A3" w:rsidRDefault="00BE57FF" w:rsidP="00D20F05">
      <w:pPr>
        <w:pStyle w:val="ConsPlusNonformat"/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2A3">
        <w:rPr>
          <w:rFonts w:ascii="Times New Roman" w:hAnsi="Times New Roman" w:cs="Times New Roman"/>
          <w:b/>
          <w:sz w:val="28"/>
          <w:szCs w:val="28"/>
        </w:rPr>
        <w:t xml:space="preserve">регулирования и риски негативных последствий, а также описание методов контроля эффективности избранного способа </w:t>
      </w:r>
    </w:p>
    <w:p w:rsidR="00BE57FF" w:rsidRPr="002922A3" w:rsidRDefault="00BE57FF" w:rsidP="00D20F05">
      <w:pPr>
        <w:pStyle w:val="ConsPlusNonformat"/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2A3">
        <w:rPr>
          <w:rFonts w:ascii="Times New Roman" w:hAnsi="Times New Roman" w:cs="Times New Roman"/>
          <w:b/>
          <w:sz w:val="28"/>
          <w:szCs w:val="28"/>
        </w:rPr>
        <w:t>достижения целей регулирования</w:t>
      </w:r>
    </w:p>
    <w:p w:rsidR="002922A3" w:rsidRDefault="002922A3" w:rsidP="00D20F05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038E" w:rsidRPr="00E14116" w:rsidRDefault="00BE57FF" w:rsidP="00D20F05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13.1. Риски решения проблемы предложенным способам и риски негативных последствий (Риск 1, Риск N):</w:t>
      </w:r>
      <w:r w:rsidR="00E7038E" w:rsidRPr="00E7038E">
        <w:rPr>
          <w:rFonts w:ascii="Times New Roman" w:hAnsi="Times New Roman" w:cs="Times New Roman"/>
          <w:sz w:val="28"/>
          <w:szCs w:val="28"/>
        </w:rPr>
        <w:t xml:space="preserve"> </w:t>
      </w:r>
      <w:r w:rsidR="00E7038E" w:rsidRPr="00D20F05">
        <w:rPr>
          <w:rFonts w:ascii="Times New Roman" w:hAnsi="Times New Roman" w:cs="Times New Roman"/>
          <w:sz w:val="28"/>
          <w:szCs w:val="28"/>
          <w:u w:val="single"/>
        </w:rPr>
        <w:t>рисков не имеется.</w:t>
      </w:r>
    </w:p>
    <w:p w:rsidR="00BE57FF" w:rsidRPr="00D20F05" w:rsidRDefault="00BE57FF" w:rsidP="00D20F05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13.2. Оценки вероятности наступления рисков (Риск 1, Риск N):</w:t>
      </w:r>
      <w:r w:rsidR="00E7038E">
        <w:rPr>
          <w:rFonts w:ascii="Times New Roman" w:hAnsi="Times New Roman" w:cs="Times New Roman"/>
          <w:sz w:val="28"/>
          <w:szCs w:val="28"/>
        </w:rPr>
        <w:t xml:space="preserve"> </w:t>
      </w:r>
      <w:r w:rsidR="00E7038E" w:rsidRPr="00D20F05">
        <w:rPr>
          <w:rFonts w:ascii="Times New Roman" w:hAnsi="Times New Roman" w:cs="Times New Roman"/>
          <w:sz w:val="28"/>
          <w:szCs w:val="28"/>
          <w:u w:val="single"/>
        </w:rPr>
        <w:t>не имеется</w:t>
      </w:r>
      <w:r w:rsidR="00D20F0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7038E" w:rsidRDefault="00BE57FF" w:rsidP="00D20F05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13.3. Методы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эффективности избранного способа достижения целей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регулирования (Риск 1, Риск N):</w:t>
      </w:r>
      <w:r w:rsidR="00E7038E">
        <w:rPr>
          <w:rFonts w:ascii="Times New Roman" w:hAnsi="Times New Roman" w:cs="Times New Roman"/>
          <w:sz w:val="28"/>
          <w:szCs w:val="28"/>
        </w:rPr>
        <w:t xml:space="preserve"> </w:t>
      </w:r>
      <w:r w:rsidR="00E7038E" w:rsidRPr="00D20F05">
        <w:rPr>
          <w:rFonts w:ascii="Times New Roman" w:hAnsi="Times New Roman" w:cs="Times New Roman"/>
          <w:sz w:val="28"/>
          <w:szCs w:val="28"/>
          <w:u w:val="single"/>
        </w:rPr>
        <w:t>не предусмотрены</w:t>
      </w:r>
      <w:r w:rsidR="00D20F0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E57FF" w:rsidRPr="00D20F05" w:rsidRDefault="00BE57FF" w:rsidP="00D20F05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13.4.</w:t>
      </w:r>
      <w:r w:rsidR="006523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Степень контроля рисков (Риск 1, Риск N):</w:t>
      </w:r>
      <w:r w:rsidR="00E7038E">
        <w:rPr>
          <w:rFonts w:ascii="Times New Roman" w:hAnsi="Times New Roman" w:cs="Times New Roman"/>
          <w:sz w:val="28"/>
          <w:szCs w:val="28"/>
        </w:rPr>
        <w:t xml:space="preserve">  </w:t>
      </w:r>
      <w:r w:rsidR="00E7038E" w:rsidRPr="00D20F05">
        <w:rPr>
          <w:rFonts w:ascii="Times New Roman" w:hAnsi="Times New Roman" w:cs="Times New Roman"/>
          <w:sz w:val="28"/>
          <w:szCs w:val="28"/>
          <w:u w:val="single"/>
        </w:rPr>
        <w:t xml:space="preserve">не </w:t>
      </w:r>
      <w:proofErr w:type="gramStart"/>
      <w:r w:rsidR="00E7038E" w:rsidRPr="00D20F05">
        <w:rPr>
          <w:rFonts w:ascii="Times New Roman" w:hAnsi="Times New Roman" w:cs="Times New Roman"/>
          <w:sz w:val="28"/>
          <w:szCs w:val="28"/>
          <w:u w:val="single"/>
        </w:rPr>
        <w:t>предусмотрены</w:t>
      </w:r>
      <w:proofErr w:type="gramEnd"/>
      <w:r w:rsidR="00D20F0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5232A" w:rsidRPr="00D20F05" w:rsidRDefault="00BE57FF" w:rsidP="00D20F05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13.5. Источники данных:</w:t>
      </w:r>
      <w:r w:rsidR="00E7038E">
        <w:rPr>
          <w:rFonts w:ascii="Times New Roman" w:hAnsi="Times New Roman" w:cs="Times New Roman"/>
          <w:sz w:val="28"/>
          <w:szCs w:val="28"/>
        </w:rPr>
        <w:t xml:space="preserve"> </w:t>
      </w:r>
      <w:r w:rsidR="00E7038E" w:rsidRPr="00D20F05">
        <w:rPr>
          <w:rFonts w:ascii="Times New Roman" w:hAnsi="Times New Roman" w:cs="Times New Roman"/>
          <w:sz w:val="28"/>
          <w:szCs w:val="28"/>
          <w:u w:val="single"/>
        </w:rPr>
        <w:t>проект НПА</w:t>
      </w:r>
      <w:r w:rsidR="00D20F05" w:rsidRPr="00D20F05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7038E" w:rsidRDefault="00E7038E" w:rsidP="00D20F05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0F05" w:rsidRPr="002922A3" w:rsidRDefault="00BE57FF" w:rsidP="00D20F05">
      <w:pPr>
        <w:pStyle w:val="ConsPlusNonformat"/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2A3">
        <w:rPr>
          <w:rFonts w:ascii="Times New Roman" w:hAnsi="Times New Roman" w:cs="Times New Roman"/>
          <w:b/>
          <w:sz w:val="28"/>
          <w:szCs w:val="28"/>
        </w:rPr>
        <w:t xml:space="preserve">14. </w:t>
      </w:r>
      <w:proofErr w:type="gramStart"/>
      <w:r w:rsidRPr="002922A3">
        <w:rPr>
          <w:rFonts w:ascii="Times New Roman" w:hAnsi="Times New Roman" w:cs="Times New Roman"/>
          <w:b/>
          <w:sz w:val="28"/>
          <w:szCs w:val="28"/>
        </w:rPr>
        <w:t>Необходимые для достижения заявленных целей</w:t>
      </w:r>
      <w:proofErr w:type="gramEnd"/>
    </w:p>
    <w:p w:rsidR="00BE57FF" w:rsidRPr="002922A3" w:rsidRDefault="00BE57FF" w:rsidP="00D20F05">
      <w:pPr>
        <w:pStyle w:val="ConsPlusNonformat"/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2A3">
        <w:rPr>
          <w:rFonts w:ascii="Times New Roman" w:hAnsi="Times New Roman" w:cs="Times New Roman"/>
          <w:b/>
          <w:sz w:val="28"/>
          <w:szCs w:val="28"/>
        </w:rPr>
        <w:t>регулирования организационно-технические, методологические, информационные</w:t>
      </w:r>
      <w:r w:rsidR="00D20F05" w:rsidRPr="00292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2A3">
        <w:rPr>
          <w:rFonts w:ascii="Times New Roman" w:hAnsi="Times New Roman" w:cs="Times New Roman"/>
          <w:b/>
          <w:sz w:val="28"/>
          <w:szCs w:val="28"/>
        </w:rPr>
        <w:t>и иные мероприятия</w:t>
      </w:r>
    </w:p>
    <w:p w:rsidR="00D20F05" w:rsidRPr="00460ABD" w:rsidRDefault="00D20F05" w:rsidP="00D20F05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0ABD">
        <w:rPr>
          <w:rFonts w:ascii="Times New Roman" w:hAnsi="Times New Roman" w:cs="Times New Roman"/>
          <w:sz w:val="28"/>
          <w:szCs w:val="28"/>
        </w:rPr>
        <w:t xml:space="preserve">14.1. Мероприятия, необходимые для достижения целей регулирования: </w:t>
      </w:r>
      <w:r w:rsidR="002C3494">
        <w:rPr>
          <w:rFonts w:ascii="Times New Roman" w:hAnsi="Times New Roman" w:cs="Times New Roman"/>
          <w:sz w:val="28"/>
          <w:szCs w:val="28"/>
          <w:u w:val="single"/>
        </w:rPr>
        <w:t>и</w:t>
      </w:r>
      <w:r w:rsidR="003555D5">
        <w:rPr>
          <w:rFonts w:ascii="Times New Roman" w:hAnsi="Times New Roman" w:cs="Times New Roman"/>
          <w:sz w:val="28"/>
          <w:szCs w:val="28"/>
          <w:u w:val="single"/>
        </w:rPr>
        <w:t>нформационные мероприятия, связанные с публикацией информационных сообщений о проведен</w:t>
      </w:r>
      <w:proofErr w:type="gramStart"/>
      <w:r w:rsidR="003555D5">
        <w:rPr>
          <w:rFonts w:ascii="Times New Roman" w:hAnsi="Times New Roman" w:cs="Times New Roman"/>
          <w:sz w:val="28"/>
          <w:szCs w:val="28"/>
          <w:u w:val="single"/>
        </w:rPr>
        <w:t>ии ау</w:t>
      </w:r>
      <w:proofErr w:type="gramEnd"/>
      <w:r w:rsidR="003555D5">
        <w:rPr>
          <w:rFonts w:ascii="Times New Roman" w:hAnsi="Times New Roman" w:cs="Times New Roman"/>
          <w:sz w:val="28"/>
          <w:szCs w:val="28"/>
          <w:u w:val="single"/>
        </w:rPr>
        <w:t>кциона в средствах массовой информации и на официальном сайте администрации ПГО в сети Интернет</w:t>
      </w:r>
      <w:r w:rsidRPr="00460AB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20F05" w:rsidRPr="00460ABD" w:rsidRDefault="00460ABD" w:rsidP="00D20F05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0ABD">
        <w:rPr>
          <w:rFonts w:ascii="Times New Roman" w:hAnsi="Times New Roman" w:cs="Times New Roman"/>
          <w:sz w:val="28"/>
          <w:szCs w:val="28"/>
        </w:rPr>
        <w:t xml:space="preserve">14.2.Сроки мероприятий: </w:t>
      </w:r>
      <w:r w:rsidR="002922A3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Pr="00460ABD">
        <w:rPr>
          <w:rFonts w:ascii="Times New Roman" w:hAnsi="Times New Roman" w:cs="Times New Roman"/>
          <w:sz w:val="28"/>
          <w:szCs w:val="28"/>
          <w:u w:val="single"/>
        </w:rPr>
        <w:t>момента вступления в действие НПА.</w:t>
      </w:r>
    </w:p>
    <w:p w:rsidR="00711CF4" w:rsidRPr="00711CF4" w:rsidRDefault="002922A3" w:rsidP="00711CF4">
      <w:pPr>
        <w:tabs>
          <w:tab w:val="left" w:pos="709"/>
        </w:tabs>
        <w:jc w:val="both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460ABD" w:rsidRPr="00460ABD">
        <w:rPr>
          <w:rFonts w:ascii="Times New Roman" w:hAnsi="Times New Roman" w:cs="Times New Roman"/>
          <w:sz w:val="28"/>
          <w:szCs w:val="28"/>
        </w:rPr>
        <w:t xml:space="preserve">14.3.Описание ожидаемого результата: </w:t>
      </w:r>
      <w:proofErr w:type="gramStart"/>
      <w:r w:rsidR="00711CF4">
        <w:rPr>
          <w:rFonts w:ascii="Times New Roman" w:hAnsi="Times New Roman" w:cs="Times New Roman"/>
          <w:sz w:val="28"/>
          <w:szCs w:val="28"/>
          <w:u w:val="single"/>
        </w:rPr>
        <w:t>Участи</w:t>
      </w:r>
      <w:r w:rsidR="002159C8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711CF4">
        <w:rPr>
          <w:rFonts w:ascii="Times New Roman" w:hAnsi="Times New Roman" w:cs="Times New Roman"/>
          <w:sz w:val="28"/>
          <w:szCs w:val="28"/>
          <w:u w:val="single"/>
        </w:rPr>
        <w:t xml:space="preserve"> в аукционе претендентов (</w:t>
      </w:r>
      <w:r w:rsidR="00711CF4" w:rsidRPr="00711CF4">
        <w:rPr>
          <w:rFonts w:ascii="Times New Roman" w:hAnsi="Times New Roman" w:cs="Times New Roman"/>
          <w:sz w:val="28"/>
          <w:szCs w:val="28"/>
          <w:u w:val="single"/>
        </w:rPr>
        <w:t xml:space="preserve">ИП, ООО, а также </w:t>
      </w:r>
      <w:r w:rsidR="00711CF4" w:rsidRPr="00711CF4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физическ</w:t>
      </w:r>
      <w:r w:rsidR="002159C8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ое</w:t>
      </w:r>
      <w:r w:rsidR="00711CF4" w:rsidRPr="00711CF4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лиц</w:t>
      </w:r>
      <w:r w:rsidR="002159C8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о</w:t>
      </w:r>
      <w:r w:rsidR="00711CF4" w:rsidRPr="00711CF4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, не являющ</w:t>
      </w:r>
      <w:r w:rsidR="002159C8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ееся</w:t>
      </w:r>
      <w:r w:rsidR="00711CF4" w:rsidRPr="00711CF4">
        <w:rPr>
          <w:rFonts w:ascii="Times New Roman" w:eastAsia="Times New Roman" w:hAnsi="Times New Roman"/>
          <w:color w:val="000000"/>
          <w:sz w:val="28"/>
          <w:szCs w:val="28"/>
          <w:u w:val="single"/>
        </w:rPr>
        <w:t xml:space="preserve"> индивидуальным предпринимателем и применяющее специальный налоговый режим «Налог на профессиональный доход» в течение срока проведения эксперимента, установленного Федеральным законом от 27 ноября 2018 года № 422-ФЗ «О проведении эксперимента по установлению специального налогового режима «Налог на </w:t>
      </w:r>
      <w:r w:rsidR="00711CF4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профессиональный доход»», заключения договора на размещение НТО</w:t>
      </w:r>
      <w:r w:rsidR="002C3494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.</w:t>
      </w:r>
      <w:proofErr w:type="gramEnd"/>
    </w:p>
    <w:p w:rsidR="00460ABD" w:rsidRPr="00460ABD" w:rsidRDefault="00460ABD" w:rsidP="00D20F05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ABD">
        <w:rPr>
          <w:rFonts w:ascii="Times New Roman" w:hAnsi="Times New Roman" w:cs="Times New Roman"/>
          <w:sz w:val="28"/>
          <w:szCs w:val="28"/>
        </w:rPr>
        <w:t>14.4. Объем финансирования: 0.</w:t>
      </w:r>
    </w:p>
    <w:p w:rsidR="002159C8" w:rsidRDefault="00460ABD" w:rsidP="002159C8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ABD">
        <w:rPr>
          <w:rFonts w:ascii="Times New Roman" w:hAnsi="Times New Roman" w:cs="Times New Roman"/>
          <w:sz w:val="28"/>
          <w:szCs w:val="28"/>
        </w:rPr>
        <w:t xml:space="preserve">14.5.Источники финансирования: </w:t>
      </w:r>
      <w:r w:rsidR="002159C8">
        <w:rPr>
          <w:rFonts w:ascii="Times New Roman" w:hAnsi="Times New Roman" w:cs="Times New Roman"/>
          <w:sz w:val="28"/>
          <w:szCs w:val="28"/>
          <w:u w:val="single"/>
        </w:rPr>
        <w:t xml:space="preserve">усредненных расчет оплаты за размещение НТО за 1 объект, </w:t>
      </w:r>
      <w:proofErr w:type="spellStart"/>
      <w:r w:rsidR="002159C8">
        <w:rPr>
          <w:rFonts w:ascii="Times New Roman" w:hAnsi="Times New Roman" w:cs="Times New Roman"/>
          <w:sz w:val="28"/>
          <w:szCs w:val="28"/>
          <w:u w:val="single"/>
        </w:rPr>
        <w:t>расчетно</w:t>
      </w:r>
      <w:proofErr w:type="spellEnd"/>
      <w:r w:rsidR="002159C8">
        <w:rPr>
          <w:rFonts w:ascii="Times New Roman" w:hAnsi="Times New Roman" w:cs="Times New Roman"/>
          <w:sz w:val="28"/>
          <w:szCs w:val="28"/>
          <w:u w:val="single"/>
        </w:rPr>
        <w:t xml:space="preserve"> в год обратятся 10 человек, будет проведено 10 аукционов.</w:t>
      </w:r>
    </w:p>
    <w:p w:rsidR="00BE57FF" w:rsidRPr="009A230D" w:rsidRDefault="00BE57FF" w:rsidP="00460ABD">
      <w:pPr>
        <w:pStyle w:val="ConsPlusNonformat"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14.6. </w:t>
      </w:r>
      <w:r w:rsidRPr="009A230D">
        <w:rPr>
          <w:rFonts w:ascii="Times New Roman" w:hAnsi="Times New Roman" w:cs="Times New Roman"/>
          <w:sz w:val="28"/>
          <w:szCs w:val="28"/>
        </w:rPr>
        <w:t>Общий объем затрат на необходимые для достижения заявленных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30D">
        <w:rPr>
          <w:rFonts w:ascii="Times New Roman" w:hAnsi="Times New Roman" w:cs="Times New Roman"/>
          <w:sz w:val="28"/>
          <w:szCs w:val="28"/>
        </w:rPr>
        <w:t xml:space="preserve">целей регулирования организационно-технические, методологические, информационные и иные мероприятия: </w:t>
      </w:r>
      <w:r w:rsidR="0081502D">
        <w:rPr>
          <w:rFonts w:ascii="Times New Roman" w:hAnsi="Times New Roman" w:cs="Times New Roman"/>
          <w:sz w:val="28"/>
          <w:szCs w:val="28"/>
        </w:rPr>
        <w:t>0</w:t>
      </w:r>
      <w:r w:rsidRPr="009A23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7FF" w:rsidRPr="002922A3" w:rsidRDefault="00BE57FF" w:rsidP="002922A3">
      <w:pPr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2A3">
        <w:rPr>
          <w:rFonts w:ascii="Times New Roman" w:hAnsi="Times New Roman" w:cs="Times New Roman"/>
          <w:b/>
          <w:sz w:val="28"/>
          <w:szCs w:val="28"/>
        </w:rPr>
        <w:t xml:space="preserve">15. Индикативные показатели, программы мониторинга и иные </w:t>
      </w:r>
      <w:r w:rsidR="002922A3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2922A3">
        <w:rPr>
          <w:rFonts w:ascii="Times New Roman" w:hAnsi="Times New Roman" w:cs="Times New Roman"/>
          <w:b/>
          <w:sz w:val="28"/>
          <w:szCs w:val="28"/>
        </w:rPr>
        <w:t xml:space="preserve">способы (методы) оценки достижения заявленных </w:t>
      </w:r>
      <w:r w:rsidR="00F41769" w:rsidRPr="002922A3">
        <w:rPr>
          <w:rFonts w:ascii="Times New Roman" w:hAnsi="Times New Roman" w:cs="Times New Roman"/>
          <w:b/>
          <w:sz w:val="28"/>
          <w:szCs w:val="28"/>
        </w:rPr>
        <w:t>целей регулирования</w:t>
      </w:r>
    </w:p>
    <w:p w:rsidR="002922A3" w:rsidRDefault="002922A3" w:rsidP="00460ABD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1769" w:rsidRPr="00975267" w:rsidRDefault="00460ABD" w:rsidP="00460ABD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0310">
        <w:rPr>
          <w:rFonts w:ascii="Times New Roman" w:hAnsi="Times New Roman" w:cs="Times New Roman"/>
          <w:sz w:val="28"/>
          <w:szCs w:val="28"/>
        </w:rPr>
        <w:t>15.1. Цели предлагаемого ре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40310">
        <w:rPr>
          <w:rFonts w:ascii="Times New Roman" w:hAnsi="Times New Roman" w:cs="Times New Roman"/>
          <w:sz w:val="28"/>
          <w:szCs w:val="28"/>
        </w:rPr>
        <w:t>улирования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60ABD">
        <w:rPr>
          <w:rFonts w:ascii="Times New Roman" w:hAnsi="Times New Roman" w:cs="Times New Roman"/>
          <w:sz w:val="28"/>
          <w:szCs w:val="28"/>
        </w:rPr>
        <w:t xml:space="preserve"> </w:t>
      </w:r>
      <w:r w:rsidR="00A34BBC" w:rsidRPr="00975267"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A166FA" w:rsidRPr="00975267">
        <w:rPr>
          <w:rFonts w:ascii="Times New Roman" w:hAnsi="Times New Roman" w:cs="Times New Roman"/>
          <w:sz w:val="28"/>
          <w:szCs w:val="28"/>
          <w:u w:val="single"/>
        </w:rPr>
        <w:t>орядок предоставления мест для размещения нестационарных торговых объектов при условии соблюдения хозяйствующими субъектами устанавливаемых правил</w:t>
      </w:r>
      <w:r w:rsidRPr="0097526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60ABD" w:rsidRDefault="00460ABD" w:rsidP="00460ABD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5267">
        <w:rPr>
          <w:rFonts w:ascii="Times New Roman" w:hAnsi="Times New Roman" w:cs="Times New Roman"/>
          <w:sz w:val="28"/>
          <w:szCs w:val="28"/>
        </w:rPr>
        <w:t xml:space="preserve">15.2. Индикативные показатели: </w:t>
      </w:r>
      <w:r w:rsidR="003555D5" w:rsidRPr="00975267">
        <w:rPr>
          <w:rFonts w:ascii="Times New Roman" w:hAnsi="Times New Roman" w:cs="Times New Roman"/>
          <w:sz w:val="28"/>
          <w:szCs w:val="28"/>
          <w:u w:val="single"/>
        </w:rPr>
        <w:t>количество нестационарных торговых объектов осуществляющих деятельность на территории города, включенных в Схему</w:t>
      </w:r>
      <w:r w:rsidR="00434853">
        <w:rPr>
          <w:rFonts w:ascii="Times New Roman" w:hAnsi="Times New Roman" w:cs="Times New Roman"/>
          <w:sz w:val="28"/>
          <w:szCs w:val="28"/>
          <w:u w:val="single"/>
        </w:rPr>
        <w:t xml:space="preserve"> размещения НТО.</w:t>
      </w:r>
    </w:p>
    <w:p w:rsidR="00460ABD" w:rsidRPr="00460ABD" w:rsidRDefault="00460ABD" w:rsidP="00460ABD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0310">
        <w:rPr>
          <w:rFonts w:ascii="Times New Roman" w:hAnsi="Times New Roman" w:cs="Times New Roman"/>
          <w:sz w:val="28"/>
          <w:szCs w:val="28"/>
        </w:rPr>
        <w:t>15.3. Единицы измерения индикативных показателей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60ABD">
        <w:rPr>
          <w:rFonts w:ascii="Times New Roman" w:hAnsi="Times New Roman" w:cs="Times New Roman"/>
          <w:sz w:val="28"/>
          <w:szCs w:val="28"/>
        </w:rPr>
        <w:t xml:space="preserve"> </w:t>
      </w:r>
      <w:r w:rsidRPr="00975267">
        <w:rPr>
          <w:rFonts w:ascii="Times New Roman" w:hAnsi="Times New Roman" w:cs="Times New Roman"/>
          <w:sz w:val="28"/>
          <w:szCs w:val="28"/>
          <w:u w:val="single"/>
        </w:rPr>
        <w:t>единиц.</w:t>
      </w:r>
    </w:p>
    <w:p w:rsidR="00460ABD" w:rsidRPr="00460ABD" w:rsidRDefault="00460ABD" w:rsidP="00460ABD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40310">
        <w:rPr>
          <w:rFonts w:ascii="Times New Roman" w:hAnsi="Times New Roman" w:cs="Times New Roman"/>
          <w:sz w:val="28"/>
          <w:szCs w:val="28"/>
        </w:rPr>
        <w:t>15.4. Способы расчета индикативных показателей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60ABD">
        <w:rPr>
          <w:rFonts w:ascii="Times New Roman" w:hAnsi="Times New Roman" w:cs="Times New Roman"/>
          <w:sz w:val="28"/>
          <w:szCs w:val="28"/>
        </w:rPr>
        <w:t xml:space="preserve"> </w:t>
      </w:r>
      <w:r w:rsidR="00A166FA" w:rsidRPr="00975267">
        <w:rPr>
          <w:rFonts w:ascii="Times New Roman" w:hAnsi="Times New Roman" w:cs="Times New Roman"/>
          <w:sz w:val="28"/>
          <w:szCs w:val="28"/>
          <w:u w:val="single"/>
        </w:rPr>
        <w:t>прирост НТО (отношение новых НТО к действующим НТО)</w:t>
      </w:r>
      <w:r w:rsidR="0043485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E57FF" w:rsidRPr="00460ABD" w:rsidRDefault="00BE57FF" w:rsidP="00460AB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15.5. Информация о программах мониторинга и иных способах (методах) оценки достижения заявленных целей регулирования:</w:t>
      </w:r>
      <w:r w:rsidR="0081502D">
        <w:rPr>
          <w:rFonts w:ascii="Times New Roman" w:hAnsi="Times New Roman" w:cs="Times New Roman"/>
          <w:sz w:val="28"/>
          <w:szCs w:val="28"/>
        </w:rPr>
        <w:t xml:space="preserve"> </w:t>
      </w:r>
      <w:r w:rsidR="0081502D" w:rsidRPr="00975267">
        <w:rPr>
          <w:rFonts w:ascii="Times New Roman" w:hAnsi="Times New Roman" w:cs="Times New Roman"/>
          <w:sz w:val="28"/>
          <w:szCs w:val="28"/>
          <w:u w:val="single"/>
        </w:rPr>
        <w:t>ежеквартальные отчеты</w:t>
      </w:r>
      <w:r w:rsidR="00460ABD" w:rsidRPr="00975267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E57FF" w:rsidRPr="00460ABD" w:rsidRDefault="00BE57FF" w:rsidP="00460AB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15.6. Оценка затрат на осуществление мониторинга (в среднем в год)</w:t>
      </w:r>
      <w:r w:rsidR="00460ABD">
        <w:rPr>
          <w:rFonts w:ascii="Times New Roman" w:hAnsi="Times New Roman" w:cs="Times New Roman"/>
          <w:sz w:val="28"/>
          <w:szCs w:val="28"/>
        </w:rPr>
        <w:t>:</w:t>
      </w:r>
      <w:r w:rsidR="003C00F7">
        <w:rPr>
          <w:rFonts w:ascii="Times New Roman" w:hAnsi="Times New Roman" w:cs="Times New Roman"/>
          <w:sz w:val="28"/>
          <w:szCs w:val="28"/>
        </w:rPr>
        <w:t xml:space="preserve"> </w:t>
      </w:r>
      <w:r w:rsidR="0081502D" w:rsidRPr="0097526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460ABD" w:rsidRPr="00975267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C00F7" w:rsidRPr="00460AB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460ABD" w:rsidRPr="002922A3" w:rsidRDefault="00BE57FF" w:rsidP="00460AB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15.7. Описание источников информации для расчета показателей (индикаторов):</w:t>
      </w:r>
      <w:r w:rsidR="0081502D">
        <w:rPr>
          <w:rFonts w:ascii="Times New Roman" w:hAnsi="Times New Roman" w:cs="Times New Roman"/>
          <w:sz w:val="28"/>
          <w:szCs w:val="28"/>
        </w:rPr>
        <w:t xml:space="preserve"> </w:t>
      </w:r>
      <w:r w:rsidR="00975267" w:rsidRPr="002922A3">
        <w:rPr>
          <w:rFonts w:ascii="Times New Roman" w:hAnsi="Times New Roman" w:cs="Times New Roman"/>
          <w:sz w:val="28"/>
          <w:szCs w:val="28"/>
          <w:u w:val="single"/>
        </w:rPr>
        <w:t>Схема НТО</w:t>
      </w:r>
      <w:r w:rsidR="0043485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922A3" w:rsidRDefault="002922A3" w:rsidP="00460ABD">
      <w:pPr>
        <w:widowControl/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BE57FF" w:rsidRPr="002922A3" w:rsidRDefault="00BE57FF" w:rsidP="00460ABD">
      <w:pPr>
        <w:widowControl/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2A3">
        <w:rPr>
          <w:rFonts w:ascii="Times New Roman" w:hAnsi="Times New Roman" w:cs="Times New Roman"/>
          <w:b/>
          <w:sz w:val="28"/>
          <w:szCs w:val="28"/>
        </w:rPr>
        <w:t>16. Предполагаемая дата вступления в силу проекта акта, необходимость установления переходных положений (переходного периода), а также эксперимента</w:t>
      </w:r>
    </w:p>
    <w:p w:rsidR="002922A3" w:rsidRDefault="002922A3" w:rsidP="00460AB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57FF" w:rsidRPr="00434853" w:rsidRDefault="00BE57FF" w:rsidP="00460AB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16.1. Предполагаемая дата вступления в силу проекта акта:</w:t>
      </w:r>
      <w:r w:rsidR="003C00F7">
        <w:rPr>
          <w:rFonts w:ascii="Times New Roman" w:hAnsi="Times New Roman" w:cs="Times New Roman"/>
          <w:sz w:val="28"/>
          <w:szCs w:val="28"/>
        </w:rPr>
        <w:t xml:space="preserve"> </w:t>
      </w:r>
      <w:r w:rsidR="0081502D" w:rsidRPr="00434853">
        <w:rPr>
          <w:rFonts w:ascii="Times New Roman" w:hAnsi="Times New Roman" w:cs="Times New Roman"/>
          <w:color w:val="000000"/>
          <w:sz w:val="28"/>
          <w:szCs w:val="28"/>
          <w:u w:val="single"/>
        </w:rPr>
        <w:t>январ</w:t>
      </w:r>
      <w:r w:rsidR="00434853" w:rsidRPr="00434853">
        <w:rPr>
          <w:rFonts w:ascii="Times New Roman" w:hAnsi="Times New Roman" w:cs="Times New Roman"/>
          <w:color w:val="000000"/>
          <w:sz w:val="28"/>
          <w:szCs w:val="28"/>
          <w:u w:val="single"/>
        </w:rPr>
        <w:t>ь</w:t>
      </w:r>
      <w:r w:rsidR="0081502D" w:rsidRPr="0043485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202</w:t>
      </w:r>
      <w:r w:rsidR="00434853" w:rsidRPr="00434853">
        <w:rPr>
          <w:rFonts w:ascii="Times New Roman" w:hAnsi="Times New Roman" w:cs="Times New Roman"/>
          <w:color w:val="000000"/>
          <w:sz w:val="28"/>
          <w:szCs w:val="28"/>
          <w:u w:val="single"/>
        </w:rPr>
        <w:t>3</w:t>
      </w:r>
      <w:r w:rsidR="0081502D" w:rsidRPr="0043485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года</w:t>
      </w:r>
      <w:r w:rsidRPr="00434853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BE57FF" w:rsidRPr="00460ABD" w:rsidRDefault="00BE57FF" w:rsidP="00460AB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16.2. Необходимость установления переходных по</w:t>
      </w:r>
      <w:r w:rsidR="003C00F7">
        <w:rPr>
          <w:rFonts w:ascii="Times New Roman" w:hAnsi="Times New Roman" w:cs="Times New Roman"/>
          <w:sz w:val="28"/>
          <w:szCs w:val="28"/>
        </w:rPr>
        <w:t xml:space="preserve">ложений (переходного периода):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есть</w:t>
      </w:r>
      <w:proofErr w:type="gramEnd"/>
      <w:r>
        <w:rPr>
          <w:rFonts w:ascii="Times New Roman" w:hAnsi="Times New Roman" w:cs="Times New Roman"/>
          <w:sz w:val="28"/>
          <w:szCs w:val="28"/>
        </w:rPr>
        <w:t>/нет)</w:t>
      </w:r>
      <w:r w:rsidR="00460ABD">
        <w:rPr>
          <w:rFonts w:ascii="Times New Roman" w:hAnsi="Times New Roman" w:cs="Times New Roman"/>
          <w:sz w:val="28"/>
          <w:szCs w:val="28"/>
        </w:rPr>
        <w:t>:</w:t>
      </w:r>
      <w:r w:rsidR="003C00F7">
        <w:rPr>
          <w:rFonts w:ascii="Times New Roman" w:hAnsi="Times New Roman" w:cs="Times New Roman"/>
          <w:sz w:val="28"/>
          <w:szCs w:val="28"/>
        </w:rPr>
        <w:t xml:space="preserve"> </w:t>
      </w:r>
      <w:r w:rsidR="0081502D" w:rsidRPr="00460ABD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460AB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E57FF" w:rsidRPr="00460ABD" w:rsidRDefault="00BE57FF" w:rsidP="00460AB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16.3. Срок (если есть необходимость):</w:t>
      </w:r>
      <w:r w:rsidR="003B082D">
        <w:rPr>
          <w:rFonts w:ascii="Times New Roman" w:hAnsi="Times New Roman" w:cs="Times New Roman"/>
          <w:sz w:val="28"/>
          <w:szCs w:val="28"/>
        </w:rPr>
        <w:t xml:space="preserve"> </w:t>
      </w:r>
      <w:r w:rsidR="003B082D" w:rsidRPr="00460ABD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460AB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E57FF" w:rsidRPr="00460ABD" w:rsidRDefault="00F41769" w:rsidP="00460AB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7FF" w:rsidRPr="00274870">
        <w:rPr>
          <w:rFonts w:ascii="Times New Roman" w:hAnsi="Times New Roman" w:cs="Times New Roman"/>
          <w:sz w:val="28"/>
          <w:szCs w:val="28"/>
        </w:rPr>
        <w:t xml:space="preserve">16.4. </w:t>
      </w:r>
      <w:r w:rsidR="00BE57FF">
        <w:rPr>
          <w:rFonts w:ascii="Times New Roman" w:hAnsi="Times New Roman" w:cs="Times New Roman"/>
          <w:sz w:val="28"/>
          <w:szCs w:val="28"/>
        </w:rPr>
        <w:t>Обоснование необходимости установления эксперимента:</w:t>
      </w:r>
      <w:r w:rsidR="003B082D">
        <w:rPr>
          <w:rFonts w:ascii="Times New Roman" w:hAnsi="Times New Roman" w:cs="Times New Roman"/>
          <w:sz w:val="28"/>
          <w:szCs w:val="28"/>
        </w:rPr>
        <w:t xml:space="preserve"> </w:t>
      </w:r>
      <w:r w:rsidR="003B082D" w:rsidRPr="00460ABD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="00460AB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E57FF" w:rsidRPr="00460ABD" w:rsidRDefault="00BE57FF" w:rsidP="00460AB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16.5. Цель проведения эксперимента:</w:t>
      </w:r>
      <w:r w:rsidR="003B082D">
        <w:rPr>
          <w:rFonts w:ascii="Times New Roman" w:hAnsi="Times New Roman" w:cs="Times New Roman"/>
          <w:sz w:val="28"/>
          <w:szCs w:val="28"/>
        </w:rPr>
        <w:t xml:space="preserve"> </w:t>
      </w:r>
      <w:r w:rsidR="003B082D" w:rsidRPr="00460ABD">
        <w:rPr>
          <w:rFonts w:ascii="Times New Roman" w:hAnsi="Times New Roman" w:cs="Times New Roman"/>
          <w:sz w:val="28"/>
          <w:szCs w:val="28"/>
          <w:u w:val="single"/>
        </w:rPr>
        <w:t>не  имеется</w:t>
      </w:r>
      <w:r w:rsidR="00460AB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E57FF" w:rsidRDefault="00BE57FF" w:rsidP="00460AB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16.6. Срок проведения эксперимента:</w:t>
      </w:r>
      <w:r w:rsidR="003B082D">
        <w:rPr>
          <w:rFonts w:ascii="Times New Roman" w:hAnsi="Times New Roman" w:cs="Times New Roman"/>
          <w:sz w:val="28"/>
          <w:szCs w:val="28"/>
        </w:rPr>
        <w:t xml:space="preserve"> </w:t>
      </w:r>
      <w:r w:rsidR="003B082D" w:rsidRPr="00460ABD">
        <w:rPr>
          <w:rFonts w:ascii="Times New Roman" w:hAnsi="Times New Roman" w:cs="Times New Roman"/>
          <w:sz w:val="28"/>
          <w:szCs w:val="28"/>
          <w:u w:val="single"/>
        </w:rPr>
        <w:t>не устанавливается</w:t>
      </w:r>
      <w:r w:rsidR="00460AB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41769" w:rsidRPr="00460ABD" w:rsidRDefault="00BE57FF" w:rsidP="00460AB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16.7. Необходимые для проведения эксперимента материальные и организационно – технические ресурсы:</w:t>
      </w:r>
      <w:r w:rsidR="003B082D">
        <w:rPr>
          <w:rFonts w:ascii="Times New Roman" w:hAnsi="Times New Roman" w:cs="Times New Roman"/>
          <w:sz w:val="28"/>
          <w:szCs w:val="28"/>
        </w:rPr>
        <w:t xml:space="preserve"> </w:t>
      </w:r>
      <w:r w:rsidR="003B082D" w:rsidRPr="00460ABD">
        <w:rPr>
          <w:rFonts w:ascii="Times New Roman" w:hAnsi="Times New Roman" w:cs="Times New Roman"/>
          <w:sz w:val="28"/>
          <w:szCs w:val="28"/>
          <w:u w:val="single"/>
        </w:rPr>
        <w:t>нет потребности</w:t>
      </w:r>
      <w:r w:rsidR="00460AB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41769" w:rsidRPr="00460ABD" w:rsidRDefault="00BE57FF" w:rsidP="00460AB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16.8. </w:t>
      </w:r>
      <w:r w:rsidRPr="00E9081D">
        <w:rPr>
          <w:rFonts w:ascii="Times New Roman" w:hAnsi="Times New Roman" w:cs="Times New Roman"/>
          <w:sz w:val="28"/>
          <w:szCs w:val="28"/>
        </w:rPr>
        <w:t xml:space="preserve">Перечень субъектов </w:t>
      </w:r>
      <w:r w:rsidRPr="00F41769">
        <w:rPr>
          <w:rFonts w:ascii="Times New Roman" w:hAnsi="Times New Roman" w:cs="Times New Roman"/>
          <w:sz w:val="28"/>
          <w:szCs w:val="28"/>
        </w:rPr>
        <w:t>Российской Федерации, на территориях которых  проводится эксперимент</w:t>
      </w:r>
      <w:r w:rsidRPr="00460ABD">
        <w:rPr>
          <w:rFonts w:ascii="Times New Roman" w:hAnsi="Times New Roman" w:cs="Times New Roman"/>
          <w:sz w:val="28"/>
          <w:szCs w:val="28"/>
        </w:rPr>
        <w:t>:</w:t>
      </w:r>
      <w:r w:rsidR="003B082D" w:rsidRPr="00460ABD">
        <w:rPr>
          <w:rFonts w:ascii="Times New Roman" w:hAnsi="Times New Roman" w:cs="Times New Roman"/>
          <w:sz w:val="28"/>
          <w:szCs w:val="28"/>
        </w:rPr>
        <w:t xml:space="preserve"> </w:t>
      </w:r>
      <w:r w:rsidR="003B082D" w:rsidRPr="00460ABD">
        <w:rPr>
          <w:rFonts w:ascii="Times New Roman" w:hAnsi="Times New Roman" w:cs="Times New Roman"/>
          <w:sz w:val="28"/>
          <w:szCs w:val="28"/>
          <w:u w:val="single"/>
        </w:rPr>
        <w:t>муниципальный контроль в торговле действует на всей территории России</w:t>
      </w:r>
      <w:r w:rsidR="00460AB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E57FF" w:rsidRPr="00037B06" w:rsidRDefault="00BE57FF" w:rsidP="00460AB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7B06">
        <w:rPr>
          <w:rFonts w:ascii="Times New Roman" w:hAnsi="Times New Roman" w:cs="Times New Roman"/>
          <w:sz w:val="28"/>
          <w:szCs w:val="28"/>
        </w:rPr>
        <w:t>16.9. Индикативные показатели, в соответствии с которыми проводится оценка достижения заявленных целей эксперимента</w:t>
      </w:r>
      <w:r>
        <w:rPr>
          <w:rFonts w:ascii="Times New Roman" w:hAnsi="Times New Roman" w:cs="Times New Roman"/>
          <w:sz w:val="28"/>
          <w:szCs w:val="28"/>
        </w:rPr>
        <w:t xml:space="preserve"> по итогам его проведения</w:t>
      </w:r>
      <w:r w:rsidRPr="00460ABD">
        <w:rPr>
          <w:rFonts w:ascii="Times New Roman" w:hAnsi="Times New Roman" w:cs="Times New Roman"/>
          <w:sz w:val="28"/>
          <w:szCs w:val="28"/>
        </w:rPr>
        <w:t>:</w:t>
      </w:r>
      <w:r w:rsidR="003C00F7" w:rsidRPr="00460ABD">
        <w:rPr>
          <w:rFonts w:ascii="Times New Roman" w:hAnsi="Times New Roman" w:cs="Times New Roman"/>
          <w:sz w:val="28"/>
          <w:szCs w:val="28"/>
        </w:rPr>
        <w:t xml:space="preserve"> </w:t>
      </w:r>
      <w:r w:rsidR="003B082D" w:rsidRPr="00460ABD">
        <w:rPr>
          <w:rFonts w:ascii="Times New Roman" w:hAnsi="Times New Roman" w:cs="Times New Roman"/>
          <w:sz w:val="28"/>
          <w:szCs w:val="28"/>
          <w:u w:val="single"/>
        </w:rPr>
        <w:t>не имеется</w:t>
      </w:r>
      <w:r w:rsidR="00460AB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E57FF" w:rsidRPr="00460ABD" w:rsidRDefault="00BE57FF" w:rsidP="00460AB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57FF" w:rsidRPr="002922A3" w:rsidRDefault="00BE57FF" w:rsidP="00460ABD">
      <w:pPr>
        <w:widowControl/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2A3">
        <w:rPr>
          <w:rFonts w:ascii="Times New Roman" w:hAnsi="Times New Roman" w:cs="Times New Roman"/>
          <w:b/>
          <w:sz w:val="28"/>
          <w:szCs w:val="28"/>
        </w:rPr>
        <w:t>17. Сведения о размещении уведомления, сроках предоставления предложений в связи с таким размещением, лицах, предоставивших предложения, и рассмотревших их структурных подразделениях разработчика</w:t>
      </w:r>
    </w:p>
    <w:p w:rsidR="00460ABD" w:rsidRPr="00460ABD" w:rsidRDefault="00BE57FF" w:rsidP="00460AB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17.1. </w:t>
      </w:r>
      <w:r w:rsidRPr="00037B06">
        <w:rPr>
          <w:rFonts w:ascii="Times New Roman" w:hAnsi="Times New Roman" w:cs="Times New Roman"/>
          <w:sz w:val="28"/>
          <w:szCs w:val="28"/>
        </w:rPr>
        <w:t>Полный электронный адрес размещения уведомления в информационно-телекоммуникационной сети "Интернет</w:t>
      </w:r>
      <w:r>
        <w:rPr>
          <w:rFonts w:ascii="Times New Roman" w:hAnsi="Times New Roman" w:cs="Times New Roman"/>
          <w:sz w:val="28"/>
          <w:szCs w:val="28"/>
        </w:rPr>
        <w:t>:</w:t>
      </w:r>
      <w:r w:rsidR="003B082D" w:rsidRPr="00460AB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3B082D" w:rsidRPr="00460ABD">
          <w:rPr>
            <w:rFonts w:ascii="Times New Roman" w:hAnsi="Times New Roman" w:cs="Times New Roman"/>
            <w:sz w:val="28"/>
            <w:szCs w:val="28"/>
            <w:u w:val="single"/>
          </w:rPr>
          <w:t>http://partizansk.org/normativnye_akty/21550_ocenka_reguliruyushchego_vozdeystviya</w:t>
        </w:r>
      </w:hyperlink>
    </w:p>
    <w:p w:rsidR="00BE57FF" w:rsidRPr="00037B06" w:rsidRDefault="00BE57FF" w:rsidP="00460AB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17.2.</w:t>
      </w:r>
      <w:r w:rsidRPr="00460ABD">
        <w:rPr>
          <w:rFonts w:ascii="Times New Roman" w:hAnsi="Times New Roman" w:cs="Times New Roman"/>
          <w:sz w:val="28"/>
          <w:szCs w:val="28"/>
        </w:rPr>
        <w:t xml:space="preserve"> </w:t>
      </w:r>
      <w:r w:rsidRPr="00037B06">
        <w:rPr>
          <w:rFonts w:ascii="Times New Roman" w:hAnsi="Times New Roman" w:cs="Times New Roman"/>
          <w:sz w:val="28"/>
          <w:szCs w:val="28"/>
        </w:rPr>
        <w:t xml:space="preserve">Срок, в течение </w:t>
      </w:r>
      <w:r w:rsidR="00F41769">
        <w:rPr>
          <w:rFonts w:ascii="Times New Roman" w:hAnsi="Times New Roman" w:cs="Times New Roman"/>
          <w:sz w:val="28"/>
          <w:szCs w:val="28"/>
        </w:rPr>
        <w:t xml:space="preserve">которого </w:t>
      </w:r>
      <w:r w:rsidRPr="00037B06">
        <w:rPr>
          <w:rFonts w:ascii="Times New Roman" w:hAnsi="Times New Roman" w:cs="Times New Roman"/>
          <w:sz w:val="28"/>
          <w:szCs w:val="28"/>
        </w:rPr>
        <w:t xml:space="preserve">разработчиком принимались предложения в связи с размещением уведомления </w:t>
      </w:r>
      <w:r w:rsidR="00F41769">
        <w:rPr>
          <w:rFonts w:ascii="Times New Roman" w:hAnsi="Times New Roman" w:cs="Times New Roman"/>
          <w:sz w:val="28"/>
          <w:szCs w:val="28"/>
        </w:rPr>
        <w:t>о подготовке проекта акта:</w:t>
      </w:r>
    </w:p>
    <w:p w:rsidR="00BE57FF" w:rsidRPr="00434853" w:rsidRDefault="00BE57FF" w:rsidP="00460ABD">
      <w:pPr>
        <w:widowControl/>
        <w:pBdr>
          <w:bottom w:val="single" w:sz="12" w:space="1" w:color="auto"/>
        </w:pBdr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460ABD">
        <w:rPr>
          <w:rFonts w:ascii="Times New Roman" w:hAnsi="Times New Roman" w:cs="Times New Roman"/>
          <w:sz w:val="28"/>
          <w:szCs w:val="28"/>
          <w:u w:val="single"/>
        </w:rPr>
        <w:t xml:space="preserve">начало: </w:t>
      </w:r>
      <w:r w:rsidR="00434853" w:rsidRPr="00434853">
        <w:rPr>
          <w:rFonts w:ascii="Times New Roman" w:hAnsi="Times New Roman" w:cs="Times New Roman"/>
          <w:color w:val="000000"/>
          <w:sz w:val="28"/>
          <w:szCs w:val="28"/>
          <w:u w:val="single"/>
        </w:rPr>
        <w:t>19</w:t>
      </w:r>
      <w:r w:rsidRPr="0043485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434853" w:rsidRPr="00434853">
        <w:rPr>
          <w:rFonts w:ascii="Times New Roman" w:hAnsi="Times New Roman" w:cs="Times New Roman"/>
          <w:color w:val="000000"/>
          <w:sz w:val="28"/>
          <w:szCs w:val="28"/>
          <w:u w:val="single"/>
        </w:rPr>
        <w:t>января</w:t>
      </w:r>
      <w:r w:rsidRPr="0043485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20</w:t>
      </w:r>
      <w:r w:rsidR="003B082D" w:rsidRPr="00434853">
        <w:rPr>
          <w:rFonts w:ascii="Times New Roman" w:hAnsi="Times New Roman" w:cs="Times New Roman"/>
          <w:color w:val="000000"/>
          <w:sz w:val="28"/>
          <w:szCs w:val="28"/>
          <w:u w:val="single"/>
        </w:rPr>
        <w:t>2</w:t>
      </w:r>
      <w:r w:rsidR="00434853" w:rsidRPr="00434853">
        <w:rPr>
          <w:rFonts w:ascii="Times New Roman" w:hAnsi="Times New Roman" w:cs="Times New Roman"/>
          <w:color w:val="000000"/>
          <w:sz w:val="28"/>
          <w:szCs w:val="28"/>
          <w:u w:val="single"/>
        </w:rPr>
        <w:t>3</w:t>
      </w:r>
      <w:r w:rsidRPr="0043485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г.</w:t>
      </w:r>
      <w:r w:rsidR="00460ABD" w:rsidRPr="0043485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-</w:t>
      </w:r>
      <w:r w:rsidRPr="0043485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окончание: </w:t>
      </w:r>
      <w:r w:rsidR="00434853" w:rsidRPr="00434853">
        <w:rPr>
          <w:rFonts w:ascii="Times New Roman" w:hAnsi="Times New Roman" w:cs="Times New Roman"/>
          <w:color w:val="000000"/>
          <w:sz w:val="28"/>
          <w:szCs w:val="28"/>
          <w:u w:val="single"/>
        </w:rPr>
        <w:t>28</w:t>
      </w:r>
      <w:r w:rsidRPr="0043485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434853" w:rsidRPr="00434853">
        <w:rPr>
          <w:rFonts w:ascii="Times New Roman" w:hAnsi="Times New Roman" w:cs="Times New Roman"/>
          <w:color w:val="000000"/>
          <w:sz w:val="28"/>
          <w:szCs w:val="28"/>
          <w:u w:val="single"/>
        </w:rPr>
        <w:t>января</w:t>
      </w:r>
      <w:r w:rsidRPr="0043485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20</w:t>
      </w:r>
      <w:r w:rsidR="003B082D" w:rsidRPr="00434853">
        <w:rPr>
          <w:rFonts w:ascii="Times New Roman" w:hAnsi="Times New Roman" w:cs="Times New Roman"/>
          <w:color w:val="000000"/>
          <w:sz w:val="28"/>
          <w:szCs w:val="28"/>
          <w:u w:val="single"/>
        </w:rPr>
        <w:t>2</w:t>
      </w:r>
      <w:r w:rsidR="00434853" w:rsidRPr="00434853">
        <w:rPr>
          <w:rFonts w:ascii="Times New Roman" w:hAnsi="Times New Roman" w:cs="Times New Roman"/>
          <w:color w:val="000000"/>
          <w:sz w:val="28"/>
          <w:szCs w:val="28"/>
          <w:u w:val="single"/>
        </w:rPr>
        <w:t>3</w:t>
      </w:r>
      <w:r w:rsidRPr="00434853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г</w:t>
      </w:r>
      <w:r w:rsidR="00460ABD" w:rsidRPr="00434853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</w:p>
    <w:p w:rsidR="00A9770C" w:rsidRPr="00A9770C" w:rsidRDefault="00BE57FF" w:rsidP="00460AB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17.3. Сведения о лицах, предоставивших </w:t>
      </w:r>
      <w:r w:rsidRPr="00434853">
        <w:rPr>
          <w:rFonts w:ascii="Times New Roman" w:hAnsi="Times New Roman" w:cs="Times New Roman"/>
          <w:sz w:val="28"/>
          <w:szCs w:val="28"/>
        </w:rPr>
        <w:t>предложения:</w:t>
      </w:r>
      <w:r w:rsidR="00A9770C">
        <w:rPr>
          <w:rFonts w:ascii="Times New Roman" w:hAnsi="Times New Roman" w:cs="Times New Roman"/>
          <w:sz w:val="28"/>
          <w:szCs w:val="28"/>
        </w:rPr>
        <w:t xml:space="preserve"> </w:t>
      </w:r>
      <w:r w:rsidR="00A9770C" w:rsidRPr="00A9770C">
        <w:rPr>
          <w:rFonts w:ascii="Times New Roman" w:hAnsi="Times New Roman" w:cs="Times New Roman"/>
          <w:sz w:val="28"/>
          <w:szCs w:val="28"/>
          <w:u w:val="single"/>
        </w:rPr>
        <w:t>2 субъекта МСП</w:t>
      </w:r>
    </w:p>
    <w:p w:rsidR="00BE57FF" w:rsidRDefault="00A9770C" w:rsidP="00460AB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E57FF">
        <w:rPr>
          <w:rFonts w:ascii="Times New Roman" w:hAnsi="Times New Roman" w:cs="Times New Roman"/>
          <w:sz w:val="28"/>
          <w:szCs w:val="28"/>
        </w:rPr>
        <w:t>7.4. Сведения о структурных подразделениях разработчика, рассмотревших предоставленные предложения:</w:t>
      </w:r>
      <w:r w:rsidR="003B082D">
        <w:rPr>
          <w:rFonts w:ascii="Times New Roman" w:hAnsi="Times New Roman" w:cs="Times New Roman"/>
          <w:sz w:val="28"/>
          <w:szCs w:val="28"/>
        </w:rPr>
        <w:t xml:space="preserve"> </w:t>
      </w:r>
      <w:r w:rsidR="003B082D" w:rsidRPr="00460ABD">
        <w:rPr>
          <w:rFonts w:ascii="Times New Roman" w:hAnsi="Times New Roman" w:cs="Times New Roman"/>
          <w:sz w:val="28"/>
          <w:szCs w:val="28"/>
          <w:u w:val="single"/>
        </w:rPr>
        <w:t>отдел экономики управления экономики и собственности администрации городского округа</w:t>
      </w:r>
      <w:r w:rsidR="00460AB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E57FF" w:rsidRPr="005F68EE" w:rsidRDefault="00BE57FF" w:rsidP="00460AB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17.5. Иные сведения о размещении уведомления:</w:t>
      </w:r>
      <w:r w:rsidR="003B082D">
        <w:rPr>
          <w:rFonts w:ascii="Times New Roman" w:hAnsi="Times New Roman" w:cs="Times New Roman"/>
          <w:sz w:val="28"/>
          <w:szCs w:val="28"/>
        </w:rPr>
        <w:t xml:space="preserve"> </w:t>
      </w:r>
      <w:r w:rsidR="003B082D" w:rsidRPr="005F68EE">
        <w:rPr>
          <w:rFonts w:ascii="Times New Roman" w:hAnsi="Times New Roman" w:cs="Times New Roman"/>
          <w:sz w:val="28"/>
          <w:szCs w:val="28"/>
          <w:u w:val="single"/>
        </w:rPr>
        <w:t>не имеется</w:t>
      </w:r>
      <w:r w:rsidR="00460ABD" w:rsidRPr="005F68E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E57FF" w:rsidRDefault="00BE57FF" w:rsidP="00460ABD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770C" w:rsidRDefault="00A9770C" w:rsidP="005F68EE">
      <w:pPr>
        <w:widowControl/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7FF" w:rsidRPr="002922A3" w:rsidRDefault="00BE57FF" w:rsidP="005F68EE">
      <w:pPr>
        <w:widowControl/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2A3">
        <w:rPr>
          <w:rFonts w:ascii="Times New Roman" w:hAnsi="Times New Roman" w:cs="Times New Roman"/>
          <w:b/>
          <w:sz w:val="28"/>
          <w:szCs w:val="28"/>
        </w:rPr>
        <w:t xml:space="preserve">18. Сведения о проведении независимой </w:t>
      </w:r>
      <w:proofErr w:type="spellStart"/>
      <w:r w:rsidRPr="002922A3">
        <w:rPr>
          <w:rFonts w:ascii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Pr="002922A3">
        <w:rPr>
          <w:rFonts w:ascii="Times New Roman" w:hAnsi="Times New Roman" w:cs="Times New Roman"/>
          <w:b/>
          <w:sz w:val="28"/>
          <w:szCs w:val="28"/>
        </w:rPr>
        <w:t xml:space="preserve"> экспертизы проекта акта</w:t>
      </w:r>
    </w:p>
    <w:p w:rsidR="002922A3" w:rsidRDefault="002922A3" w:rsidP="005F68EE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57FF" w:rsidRPr="005F68EE" w:rsidRDefault="00BE57FF" w:rsidP="005F68EE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18.1. Указать (при наличии) количество поступивших заключений от независимых экспертов:</w:t>
      </w:r>
      <w:r w:rsidR="00F41769">
        <w:rPr>
          <w:rFonts w:ascii="Times New Roman" w:hAnsi="Times New Roman" w:cs="Times New Roman"/>
          <w:sz w:val="28"/>
          <w:szCs w:val="28"/>
        </w:rPr>
        <w:t xml:space="preserve"> </w:t>
      </w:r>
      <w:r w:rsidR="006F6BFA">
        <w:rPr>
          <w:rFonts w:ascii="Times New Roman" w:hAnsi="Times New Roman" w:cs="Times New Roman"/>
          <w:sz w:val="28"/>
          <w:szCs w:val="28"/>
        </w:rPr>
        <w:t xml:space="preserve"> </w:t>
      </w:r>
      <w:r w:rsidR="00434853">
        <w:rPr>
          <w:rFonts w:ascii="Times New Roman" w:hAnsi="Times New Roman" w:cs="Times New Roman"/>
          <w:sz w:val="28"/>
          <w:szCs w:val="28"/>
        </w:rPr>
        <w:t>п</w:t>
      </w:r>
      <w:r w:rsidR="006F6BFA" w:rsidRPr="005F68EE">
        <w:rPr>
          <w:rFonts w:ascii="Times New Roman" w:hAnsi="Times New Roman" w:cs="Times New Roman"/>
          <w:sz w:val="28"/>
          <w:szCs w:val="28"/>
          <w:u w:val="single"/>
        </w:rPr>
        <w:t xml:space="preserve">рокуратура </w:t>
      </w:r>
      <w:proofErr w:type="gramStart"/>
      <w:r w:rsidR="006F6BFA" w:rsidRPr="005F68EE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="006F6BFA" w:rsidRPr="005F68EE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proofErr w:type="spellStart"/>
      <w:r w:rsidR="006F6BFA" w:rsidRPr="005F68EE">
        <w:rPr>
          <w:rFonts w:ascii="Times New Roman" w:hAnsi="Times New Roman" w:cs="Times New Roman"/>
          <w:sz w:val="28"/>
          <w:szCs w:val="28"/>
          <w:u w:val="single"/>
        </w:rPr>
        <w:t>Партизанска</w:t>
      </w:r>
      <w:proofErr w:type="spellEnd"/>
      <w:r w:rsidR="00A9770C">
        <w:rPr>
          <w:rFonts w:ascii="Times New Roman" w:hAnsi="Times New Roman" w:cs="Times New Roman"/>
          <w:sz w:val="28"/>
          <w:szCs w:val="28"/>
          <w:u w:val="single"/>
        </w:rPr>
        <w:t>, контрольно-счетная палата администрации Партизанского городского округа.</w:t>
      </w:r>
    </w:p>
    <w:p w:rsidR="00BE57FF" w:rsidRPr="00A9770C" w:rsidRDefault="00BE57FF" w:rsidP="005F68EE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18.2. Выявленные </w:t>
      </w:r>
      <w:proofErr w:type="spellStart"/>
      <w:r w:rsidR="00F41769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и их способы устранения (при наличии):</w:t>
      </w:r>
      <w:r w:rsidR="005F68EE">
        <w:rPr>
          <w:rFonts w:ascii="Times New Roman" w:hAnsi="Times New Roman" w:cs="Times New Roman"/>
          <w:sz w:val="28"/>
          <w:szCs w:val="28"/>
        </w:rPr>
        <w:t xml:space="preserve"> </w:t>
      </w:r>
      <w:r w:rsidR="00A9770C" w:rsidRPr="00A9770C">
        <w:rPr>
          <w:rFonts w:ascii="Times New Roman" w:hAnsi="Times New Roman" w:cs="Times New Roman"/>
          <w:sz w:val="28"/>
          <w:szCs w:val="28"/>
          <w:u w:val="single"/>
        </w:rPr>
        <w:t>не выявлено</w:t>
      </w:r>
      <w:r w:rsidR="00434853" w:rsidRPr="00A9770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922A3" w:rsidRDefault="002922A3" w:rsidP="005F68EE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57FF" w:rsidRPr="002922A3" w:rsidRDefault="00BE57FF" w:rsidP="002922A3">
      <w:pPr>
        <w:widowControl/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2A3">
        <w:rPr>
          <w:rFonts w:ascii="Times New Roman" w:hAnsi="Times New Roman" w:cs="Times New Roman"/>
          <w:b/>
          <w:sz w:val="28"/>
          <w:szCs w:val="28"/>
        </w:rPr>
        <w:t>19. Иные сведения, которые, по мнению разработчика,</w:t>
      </w:r>
      <w:r w:rsidR="006F6BFA" w:rsidRPr="00292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2A3">
        <w:rPr>
          <w:rFonts w:ascii="Times New Roman" w:hAnsi="Times New Roman" w:cs="Times New Roman"/>
          <w:b/>
          <w:sz w:val="28"/>
          <w:szCs w:val="28"/>
        </w:rPr>
        <w:t>позволяют оценить обоснованность предлагаемого регулирования</w:t>
      </w:r>
      <w:r w:rsidR="006F6BFA" w:rsidRPr="002922A3">
        <w:rPr>
          <w:rFonts w:ascii="Times New Roman" w:hAnsi="Times New Roman" w:cs="Times New Roman"/>
          <w:b/>
          <w:sz w:val="28"/>
          <w:szCs w:val="28"/>
        </w:rPr>
        <w:t>:</w:t>
      </w:r>
    </w:p>
    <w:p w:rsidR="00BE57FF" w:rsidRPr="005F68EE" w:rsidRDefault="00BE57FF" w:rsidP="005F68EE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19.1. Иные необходимые, по мнению разработчика, сведения:</w:t>
      </w:r>
      <w:r w:rsidR="006F6BFA">
        <w:rPr>
          <w:rFonts w:ascii="Times New Roman" w:hAnsi="Times New Roman" w:cs="Times New Roman"/>
          <w:sz w:val="28"/>
          <w:szCs w:val="28"/>
        </w:rPr>
        <w:t xml:space="preserve"> </w:t>
      </w:r>
      <w:r w:rsidR="006F6BFA" w:rsidRPr="005F68EE">
        <w:rPr>
          <w:rFonts w:ascii="Times New Roman" w:hAnsi="Times New Roman" w:cs="Times New Roman"/>
          <w:sz w:val="28"/>
          <w:szCs w:val="28"/>
          <w:u w:val="single"/>
        </w:rPr>
        <w:t>не имеется</w:t>
      </w:r>
      <w:r w:rsidR="005F68E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A083A" w:rsidRPr="005F68EE" w:rsidRDefault="00BE57FF" w:rsidP="005F68EE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19.2. Источники данных:</w:t>
      </w:r>
      <w:r w:rsidR="006F6BFA">
        <w:rPr>
          <w:rFonts w:ascii="Times New Roman" w:hAnsi="Times New Roman" w:cs="Times New Roman"/>
          <w:sz w:val="28"/>
          <w:szCs w:val="28"/>
        </w:rPr>
        <w:t xml:space="preserve"> </w:t>
      </w:r>
      <w:r w:rsidR="006F6BFA" w:rsidRPr="005F68EE">
        <w:rPr>
          <w:rFonts w:ascii="Times New Roman" w:hAnsi="Times New Roman" w:cs="Times New Roman"/>
          <w:sz w:val="28"/>
          <w:szCs w:val="28"/>
          <w:u w:val="single"/>
        </w:rPr>
        <w:t>не имеется</w:t>
      </w:r>
      <w:r w:rsidR="005F68E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A083A" w:rsidRPr="00596A3C" w:rsidRDefault="00CA083A" w:rsidP="005F68EE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57FF" w:rsidRPr="002922A3" w:rsidRDefault="00BE57FF" w:rsidP="005F68EE">
      <w:pPr>
        <w:widowControl/>
        <w:pBdr>
          <w:bottom w:val="single" w:sz="12" w:space="1" w:color="auto"/>
        </w:pBd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2A3">
        <w:rPr>
          <w:rFonts w:ascii="Times New Roman" w:hAnsi="Times New Roman" w:cs="Times New Roman"/>
          <w:b/>
          <w:sz w:val="28"/>
          <w:szCs w:val="28"/>
        </w:rPr>
        <w:t>20. Сведения о проведении публичного обсуждения проекта акта, сроках его проведения, федеральных органах исполнительной власти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</w:t>
      </w:r>
      <w:r w:rsidR="005F68EE" w:rsidRPr="002922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22A3">
        <w:rPr>
          <w:rFonts w:ascii="Times New Roman" w:hAnsi="Times New Roman" w:cs="Times New Roman"/>
          <w:b/>
          <w:sz w:val="28"/>
          <w:szCs w:val="28"/>
        </w:rPr>
        <w:t>их структурных подразделениях разработчика</w:t>
      </w:r>
    </w:p>
    <w:p w:rsidR="005F68EE" w:rsidRPr="005F68EE" w:rsidRDefault="00BE57FF" w:rsidP="005F68EE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20.1. </w:t>
      </w:r>
      <w:r w:rsidRPr="00C95835">
        <w:rPr>
          <w:rFonts w:ascii="Times New Roman" w:hAnsi="Times New Roman" w:cs="Times New Roman"/>
          <w:sz w:val="28"/>
          <w:szCs w:val="28"/>
        </w:rPr>
        <w:t>Полный электронный адрес размещения проекта акта в информационно</w:t>
      </w:r>
      <w:r w:rsidR="00A547C9">
        <w:rPr>
          <w:rFonts w:ascii="Times New Roman" w:hAnsi="Times New Roman" w:cs="Times New Roman"/>
          <w:sz w:val="28"/>
          <w:szCs w:val="28"/>
        </w:rPr>
        <w:t xml:space="preserve"> </w:t>
      </w:r>
      <w:r w:rsidRPr="00C95835">
        <w:rPr>
          <w:rFonts w:ascii="Times New Roman" w:hAnsi="Times New Roman" w:cs="Times New Roman"/>
          <w:sz w:val="28"/>
          <w:szCs w:val="28"/>
        </w:rPr>
        <w:t xml:space="preserve">- телекоммуникационной сети </w:t>
      </w:r>
      <w:r w:rsidR="00A547C9">
        <w:rPr>
          <w:rFonts w:ascii="Times New Roman" w:hAnsi="Times New Roman" w:cs="Times New Roman"/>
          <w:sz w:val="28"/>
          <w:szCs w:val="28"/>
        </w:rPr>
        <w:t>«</w:t>
      </w:r>
      <w:r w:rsidRPr="00C95835">
        <w:rPr>
          <w:rFonts w:ascii="Times New Roman" w:hAnsi="Times New Roman" w:cs="Times New Roman"/>
          <w:sz w:val="28"/>
          <w:szCs w:val="28"/>
        </w:rPr>
        <w:t>Интернет</w:t>
      </w:r>
      <w:r w:rsidR="00A547C9">
        <w:rPr>
          <w:rFonts w:ascii="Times New Roman" w:hAnsi="Times New Roman" w:cs="Times New Roman"/>
          <w:sz w:val="28"/>
          <w:szCs w:val="28"/>
        </w:rPr>
        <w:t>»</w:t>
      </w:r>
      <w:r w:rsidR="005F68EE">
        <w:rPr>
          <w:rFonts w:ascii="Times New Roman" w:hAnsi="Times New Roman" w:cs="Times New Roman"/>
          <w:sz w:val="28"/>
          <w:szCs w:val="28"/>
        </w:rPr>
        <w:t>:</w:t>
      </w:r>
      <w:r w:rsidR="006F6BFA" w:rsidRPr="006F6BF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6F6BFA" w:rsidRPr="005F68EE">
          <w:rPr>
            <w:rFonts w:ascii="Times New Roman" w:hAnsi="Times New Roman" w:cs="Times New Roman"/>
            <w:sz w:val="28"/>
            <w:szCs w:val="28"/>
            <w:u w:val="single"/>
          </w:rPr>
          <w:t>http://partizansk.org/normativnye_akty/21550_ocenka_reguliruyushchego_vozdeystviya</w:t>
        </w:r>
      </w:hyperlink>
      <w:r w:rsidR="005F68EE" w:rsidRPr="005F68E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E57FF" w:rsidRDefault="006F6BFA" w:rsidP="005F68EE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57FF" w:rsidRPr="00C95835">
        <w:rPr>
          <w:rFonts w:ascii="Times New Roman" w:hAnsi="Times New Roman" w:cs="Times New Roman"/>
          <w:sz w:val="28"/>
          <w:szCs w:val="28"/>
        </w:rPr>
        <w:t xml:space="preserve">20.2. Срок, в течение которого разработчиком принимались предложения в связи с проведением публичного обсуждения проекта акта: </w:t>
      </w:r>
    </w:p>
    <w:p w:rsidR="00BE57FF" w:rsidRPr="00434853" w:rsidRDefault="00BE57FF" w:rsidP="005F68EE">
      <w:pPr>
        <w:widowControl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68EE">
        <w:rPr>
          <w:rFonts w:ascii="Times New Roman" w:hAnsi="Times New Roman" w:cs="Times New Roman"/>
          <w:sz w:val="28"/>
          <w:szCs w:val="28"/>
          <w:u w:val="single"/>
        </w:rPr>
        <w:t xml:space="preserve">начало: </w:t>
      </w:r>
      <w:r w:rsidR="003B082D" w:rsidRPr="00434853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434853" w:rsidRPr="00434853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4348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34853" w:rsidRPr="00434853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Pr="00434853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3B082D" w:rsidRPr="00434853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34853" w:rsidRPr="00434853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434853">
        <w:rPr>
          <w:rFonts w:ascii="Times New Roman" w:hAnsi="Times New Roman" w:cs="Times New Roman"/>
          <w:sz w:val="28"/>
          <w:szCs w:val="28"/>
          <w:u w:val="single"/>
        </w:rPr>
        <w:t xml:space="preserve"> г. </w:t>
      </w:r>
      <w:r w:rsidR="005F68EE" w:rsidRPr="00434853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Pr="00434853">
        <w:rPr>
          <w:rFonts w:ascii="Times New Roman" w:hAnsi="Times New Roman" w:cs="Times New Roman"/>
          <w:sz w:val="28"/>
          <w:szCs w:val="28"/>
          <w:u w:val="single"/>
        </w:rPr>
        <w:t xml:space="preserve">окончание: </w:t>
      </w:r>
      <w:r w:rsidR="00434853" w:rsidRPr="00434853">
        <w:rPr>
          <w:rFonts w:ascii="Times New Roman" w:hAnsi="Times New Roman" w:cs="Times New Roman"/>
          <w:sz w:val="28"/>
          <w:szCs w:val="28"/>
          <w:u w:val="single"/>
        </w:rPr>
        <w:t>28</w:t>
      </w:r>
      <w:r w:rsidRPr="0043485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34853" w:rsidRPr="00434853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Pr="00434853">
        <w:rPr>
          <w:rFonts w:ascii="Times New Roman" w:hAnsi="Times New Roman" w:cs="Times New Roman"/>
          <w:sz w:val="28"/>
          <w:szCs w:val="28"/>
          <w:u w:val="single"/>
        </w:rPr>
        <w:t xml:space="preserve"> 20</w:t>
      </w:r>
      <w:r w:rsidR="003B082D" w:rsidRPr="00434853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434853" w:rsidRPr="00434853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434853">
        <w:rPr>
          <w:rFonts w:ascii="Times New Roman" w:hAnsi="Times New Roman" w:cs="Times New Roman"/>
          <w:sz w:val="28"/>
          <w:szCs w:val="28"/>
          <w:u w:val="single"/>
        </w:rPr>
        <w:t xml:space="preserve"> г.  </w:t>
      </w:r>
    </w:p>
    <w:p w:rsidR="00BE57FF" w:rsidRPr="005F68EE" w:rsidRDefault="00BE57FF" w:rsidP="005F68EE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20.3.</w:t>
      </w:r>
      <w:r w:rsidRPr="00C95835">
        <w:rPr>
          <w:rFonts w:ascii="Times New Roman" w:hAnsi="Times New Roman" w:cs="Times New Roman"/>
          <w:sz w:val="28"/>
          <w:szCs w:val="28"/>
        </w:rPr>
        <w:t xml:space="preserve"> Сведения о федеральных</w:t>
      </w:r>
      <w:r>
        <w:rPr>
          <w:rFonts w:ascii="Times New Roman" w:hAnsi="Times New Roman" w:cs="Times New Roman"/>
          <w:sz w:val="28"/>
          <w:szCs w:val="28"/>
        </w:rPr>
        <w:t>, краевых</w:t>
      </w:r>
      <w:r w:rsidRPr="00C95835">
        <w:rPr>
          <w:rFonts w:ascii="Times New Roman" w:hAnsi="Times New Roman" w:cs="Times New Roman"/>
          <w:sz w:val="28"/>
          <w:szCs w:val="28"/>
        </w:rPr>
        <w:t xml:space="preserve"> органах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95835">
        <w:rPr>
          <w:rFonts w:ascii="Times New Roman" w:hAnsi="Times New Roman" w:cs="Times New Roman"/>
          <w:sz w:val="28"/>
          <w:szCs w:val="28"/>
        </w:rPr>
        <w:t xml:space="preserve"> представителях предпринимательского сообщества, извещенных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5835">
        <w:rPr>
          <w:rFonts w:ascii="Times New Roman" w:hAnsi="Times New Roman" w:cs="Times New Roman"/>
          <w:sz w:val="28"/>
          <w:szCs w:val="28"/>
        </w:rPr>
        <w:t>о проведении публичных консультаций</w:t>
      </w:r>
      <w:r>
        <w:rPr>
          <w:rFonts w:ascii="Times New Roman" w:hAnsi="Times New Roman" w:cs="Times New Roman"/>
          <w:sz w:val="28"/>
          <w:szCs w:val="28"/>
        </w:rPr>
        <w:t>:</w:t>
      </w:r>
      <w:r w:rsidR="006F6BFA">
        <w:rPr>
          <w:rFonts w:ascii="Times New Roman" w:hAnsi="Times New Roman" w:cs="Times New Roman"/>
          <w:sz w:val="28"/>
          <w:szCs w:val="28"/>
        </w:rPr>
        <w:t xml:space="preserve"> </w:t>
      </w:r>
      <w:r w:rsidR="006F6BFA" w:rsidRPr="005F68EE">
        <w:rPr>
          <w:rFonts w:ascii="Times New Roman" w:hAnsi="Times New Roman" w:cs="Times New Roman"/>
          <w:sz w:val="28"/>
          <w:szCs w:val="28"/>
          <w:u w:val="single"/>
        </w:rPr>
        <w:t xml:space="preserve">Правительство Приморского края, Министерство экономического развития, Общественная организация предпринимателей </w:t>
      </w:r>
      <w:proofErr w:type="spellStart"/>
      <w:r w:rsidR="006F6BFA" w:rsidRPr="005F68EE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Start"/>
      <w:r w:rsidR="006F6BFA" w:rsidRPr="005F68EE">
        <w:rPr>
          <w:rFonts w:ascii="Times New Roman" w:hAnsi="Times New Roman" w:cs="Times New Roman"/>
          <w:sz w:val="28"/>
          <w:szCs w:val="28"/>
          <w:u w:val="single"/>
        </w:rPr>
        <w:t>.П</w:t>
      </w:r>
      <w:proofErr w:type="gramEnd"/>
      <w:r w:rsidR="006F6BFA" w:rsidRPr="005F68EE">
        <w:rPr>
          <w:rFonts w:ascii="Times New Roman" w:hAnsi="Times New Roman" w:cs="Times New Roman"/>
          <w:sz w:val="28"/>
          <w:szCs w:val="28"/>
          <w:u w:val="single"/>
        </w:rPr>
        <w:t>артизанск</w:t>
      </w:r>
      <w:proofErr w:type="spellEnd"/>
      <w:r w:rsidR="006F6BFA" w:rsidRPr="005F68EE">
        <w:rPr>
          <w:rFonts w:ascii="Times New Roman" w:hAnsi="Times New Roman" w:cs="Times New Roman"/>
          <w:sz w:val="28"/>
          <w:szCs w:val="28"/>
          <w:u w:val="single"/>
        </w:rPr>
        <w:t>, члены Координационного Совета по содействию развитию предпринимательства при главе администрации городского округа.</w:t>
      </w:r>
    </w:p>
    <w:p w:rsidR="00A9770C" w:rsidRPr="00A9770C" w:rsidRDefault="00BE57FF" w:rsidP="005F68EE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20.4. Сведения о лицах, представивших предложения:</w:t>
      </w:r>
      <w:r w:rsidR="006F6BFA">
        <w:rPr>
          <w:rFonts w:ascii="Times New Roman" w:hAnsi="Times New Roman" w:cs="Times New Roman"/>
          <w:sz w:val="28"/>
          <w:szCs w:val="28"/>
        </w:rPr>
        <w:t xml:space="preserve"> </w:t>
      </w:r>
      <w:r w:rsidR="00A9770C" w:rsidRPr="00A9770C">
        <w:rPr>
          <w:rFonts w:ascii="Times New Roman" w:hAnsi="Times New Roman" w:cs="Times New Roman"/>
          <w:sz w:val="28"/>
          <w:szCs w:val="28"/>
          <w:u w:val="single"/>
        </w:rPr>
        <w:t>2 субъекта МСП</w:t>
      </w:r>
      <w:r w:rsidR="00A9770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E57FF" w:rsidRPr="005F68EE" w:rsidRDefault="00BE57FF" w:rsidP="005F68EE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20.5. </w:t>
      </w:r>
      <w:r w:rsidRPr="00C95835"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="00A547C9">
        <w:rPr>
          <w:rFonts w:ascii="Times New Roman" w:hAnsi="Times New Roman" w:cs="Times New Roman"/>
          <w:sz w:val="28"/>
          <w:szCs w:val="28"/>
        </w:rPr>
        <w:t xml:space="preserve">о структурных </w:t>
      </w:r>
      <w:r w:rsidRPr="00C95835">
        <w:rPr>
          <w:rFonts w:ascii="Times New Roman" w:hAnsi="Times New Roman" w:cs="Times New Roman"/>
          <w:sz w:val="28"/>
          <w:szCs w:val="28"/>
        </w:rPr>
        <w:t>подразделениях разработчика, рассмотревших предоставленные предложения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5F68EE">
        <w:rPr>
          <w:rFonts w:ascii="Times New Roman" w:hAnsi="Times New Roman" w:cs="Times New Roman"/>
          <w:sz w:val="28"/>
          <w:szCs w:val="28"/>
        </w:rPr>
        <w:t xml:space="preserve"> </w:t>
      </w:r>
      <w:r w:rsidR="006F6BFA" w:rsidRPr="005F68EE">
        <w:rPr>
          <w:rFonts w:ascii="Times New Roman" w:hAnsi="Times New Roman" w:cs="Times New Roman"/>
          <w:sz w:val="28"/>
          <w:szCs w:val="28"/>
          <w:u w:val="single"/>
        </w:rPr>
        <w:t>Отдел экономики управления экономики и собственности администрации городского округа.</w:t>
      </w:r>
    </w:p>
    <w:p w:rsidR="00BE57FF" w:rsidRPr="00A9770C" w:rsidRDefault="00BE57FF" w:rsidP="005F68EE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20.6. Иные сведения о проведении публичного обсуждения проекта акта:</w:t>
      </w:r>
      <w:r w:rsidR="006F6BFA">
        <w:rPr>
          <w:rFonts w:ascii="Times New Roman" w:hAnsi="Times New Roman" w:cs="Times New Roman"/>
          <w:sz w:val="28"/>
          <w:szCs w:val="28"/>
        </w:rPr>
        <w:t xml:space="preserve"> </w:t>
      </w:r>
      <w:r w:rsidR="00A9770C" w:rsidRPr="00A9770C">
        <w:rPr>
          <w:rFonts w:ascii="Times New Roman" w:hAnsi="Times New Roman" w:cs="Times New Roman"/>
          <w:sz w:val="28"/>
          <w:szCs w:val="28"/>
          <w:u w:val="single"/>
        </w:rPr>
        <w:t>не имеется</w:t>
      </w:r>
      <w:r w:rsidR="00263F46" w:rsidRPr="00A9770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E57FF" w:rsidRDefault="00BE57FF" w:rsidP="005F68EE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310E0" w:rsidRDefault="00BE57FF" w:rsidP="008310E0">
      <w:pPr>
        <w:widowControl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B22B26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B26">
        <w:rPr>
          <w:rFonts w:ascii="Times New Roman" w:hAnsi="Times New Roman" w:cs="Times New Roman"/>
          <w:sz w:val="28"/>
          <w:szCs w:val="28"/>
        </w:rPr>
        <w:t xml:space="preserve">разработчика, </w:t>
      </w:r>
    </w:p>
    <w:p w:rsidR="00BE57FF" w:rsidRDefault="00BE57FF" w:rsidP="008310E0">
      <w:pPr>
        <w:widowControl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r w:rsidRPr="00B22B26">
        <w:rPr>
          <w:rFonts w:ascii="Times New Roman" w:hAnsi="Times New Roman" w:cs="Times New Roman"/>
          <w:sz w:val="28"/>
          <w:szCs w:val="28"/>
        </w:rPr>
        <w:t>ответственного за подготовку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2B26">
        <w:rPr>
          <w:rFonts w:ascii="Times New Roman" w:hAnsi="Times New Roman" w:cs="Times New Roman"/>
          <w:sz w:val="28"/>
          <w:szCs w:val="28"/>
        </w:rPr>
        <w:t>проекта акта</w:t>
      </w:r>
    </w:p>
    <w:p w:rsidR="006F6BFA" w:rsidRPr="00B22B26" w:rsidRDefault="006F6BFA" w:rsidP="008310E0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57FF" w:rsidRPr="00B22B26" w:rsidRDefault="00742BAE" w:rsidP="008310E0">
      <w:pPr>
        <w:widowControl/>
        <w:pBdr>
          <w:bottom w:val="single" w:sz="12" w:space="1" w:color="auto"/>
        </w:pBd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310E0">
        <w:rPr>
          <w:rFonts w:ascii="Times New Roman" w:hAnsi="Times New Roman" w:cs="Times New Roman"/>
          <w:sz w:val="28"/>
          <w:szCs w:val="28"/>
          <w:u w:val="single"/>
        </w:rPr>
        <w:t>В.Ф.</w:t>
      </w:r>
      <w:r w:rsidR="006F6BFA" w:rsidRPr="008310E0">
        <w:rPr>
          <w:rFonts w:ascii="Times New Roman" w:hAnsi="Times New Roman" w:cs="Times New Roman"/>
          <w:sz w:val="28"/>
          <w:szCs w:val="28"/>
          <w:u w:val="single"/>
        </w:rPr>
        <w:t>Шелепова</w:t>
      </w:r>
      <w:proofErr w:type="spellEnd"/>
      <w:r w:rsidR="006F6BFA" w:rsidRPr="008310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547C9" w:rsidRPr="008310E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BE57FF" w:rsidRPr="008310E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9770C" w:rsidRPr="00A9770C">
        <w:rPr>
          <w:rFonts w:ascii="Times New Roman" w:hAnsi="Times New Roman" w:cs="Times New Roman"/>
          <w:sz w:val="28"/>
          <w:szCs w:val="28"/>
          <w:u w:val="single"/>
        </w:rPr>
        <w:t>02</w:t>
      </w:r>
      <w:r w:rsidR="006F6BFA" w:rsidRPr="00A9770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263F46" w:rsidRPr="00A9770C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A9770C" w:rsidRPr="00A9770C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6F6BFA" w:rsidRPr="00A9770C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263F46" w:rsidRPr="00A9770C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8310E0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742BAE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E57FF" w:rsidRPr="00B22B26">
        <w:rPr>
          <w:rFonts w:ascii="Times New Roman" w:hAnsi="Times New Roman" w:cs="Times New Roman"/>
          <w:sz w:val="28"/>
          <w:szCs w:val="28"/>
        </w:rPr>
        <w:t>_____________________</w:t>
      </w:r>
    </w:p>
    <w:p w:rsidR="00BE57FF" w:rsidRPr="008310E0" w:rsidRDefault="00BE57FF" w:rsidP="008310E0">
      <w:pPr>
        <w:widowControl/>
        <w:pBdr>
          <w:bottom w:val="single" w:sz="12" w:space="1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 w:rsidRPr="008310E0">
        <w:rPr>
          <w:rFonts w:ascii="Times New Roman" w:hAnsi="Times New Roman" w:cs="Times New Roman"/>
          <w:sz w:val="20"/>
          <w:szCs w:val="20"/>
        </w:rPr>
        <w:t xml:space="preserve">(инициалы, фамилия)                    </w:t>
      </w:r>
      <w:r w:rsidR="00742BAE" w:rsidRPr="008310E0"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8310E0">
        <w:rPr>
          <w:rFonts w:ascii="Times New Roman" w:hAnsi="Times New Roman" w:cs="Times New Roman"/>
          <w:sz w:val="20"/>
          <w:szCs w:val="20"/>
        </w:rPr>
        <w:t xml:space="preserve">  (дата)                    </w:t>
      </w:r>
      <w:r w:rsidR="00742BAE" w:rsidRPr="008310E0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8310E0">
        <w:rPr>
          <w:rFonts w:ascii="Times New Roman" w:hAnsi="Times New Roman" w:cs="Times New Roman"/>
          <w:sz w:val="20"/>
          <w:szCs w:val="20"/>
        </w:rPr>
        <w:t>(подпись)</w:t>
      </w:r>
    </w:p>
    <w:p w:rsidR="00E22AFD" w:rsidRPr="008310E0" w:rsidRDefault="00E22AFD" w:rsidP="008310E0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547C9" w:rsidRPr="008310E0" w:rsidRDefault="00A547C9" w:rsidP="008310E0">
      <w:pPr>
        <w:widowControl/>
        <w:pBdr>
          <w:bottom w:val="single" w:sz="12" w:space="1" w:color="auto"/>
        </w:pBd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547C9" w:rsidRPr="008310E0" w:rsidSect="008310E0">
      <w:headerReference w:type="default" r:id="rId9"/>
      <w:pgSz w:w="11906" w:h="16838" w:code="9"/>
      <w:pgMar w:top="624" w:right="851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2B3" w:rsidRDefault="00E322B3" w:rsidP="00CA083A">
      <w:r>
        <w:separator/>
      </w:r>
    </w:p>
  </w:endnote>
  <w:endnote w:type="continuationSeparator" w:id="0">
    <w:p w:rsidR="00E322B3" w:rsidRDefault="00E322B3" w:rsidP="00CA0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2B3" w:rsidRDefault="00E322B3" w:rsidP="00CA083A">
      <w:r>
        <w:separator/>
      </w:r>
    </w:p>
  </w:footnote>
  <w:footnote w:type="continuationSeparator" w:id="0">
    <w:p w:rsidR="00E322B3" w:rsidRDefault="00E322B3" w:rsidP="00CA08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62E" w:rsidRDefault="004306AD" w:rsidP="00CA083A">
    <w:pPr>
      <w:pStyle w:val="a4"/>
      <w:jc w:val="center"/>
    </w:pPr>
    <w:fldSimple w:instr=" PAGE   \* MERGEFORMAT ">
      <w:r w:rsidR="00A9770C">
        <w:rPr>
          <w:noProof/>
        </w:rPr>
        <w:t>8</w:t>
      </w:r>
    </w:fldSimple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57FF"/>
    <w:rsid w:val="000D7986"/>
    <w:rsid w:val="000E05DE"/>
    <w:rsid w:val="000E37D1"/>
    <w:rsid w:val="001318FA"/>
    <w:rsid w:val="00154FFC"/>
    <w:rsid w:val="001A7BC2"/>
    <w:rsid w:val="001F21E0"/>
    <w:rsid w:val="002159C8"/>
    <w:rsid w:val="00216F5D"/>
    <w:rsid w:val="00221038"/>
    <w:rsid w:val="00237563"/>
    <w:rsid w:val="00244375"/>
    <w:rsid w:val="002562BE"/>
    <w:rsid w:val="00263F46"/>
    <w:rsid w:val="002922A3"/>
    <w:rsid w:val="002C262E"/>
    <w:rsid w:val="002C3494"/>
    <w:rsid w:val="003555D5"/>
    <w:rsid w:val="003B082D"/>
    <w:rsid w:val="003B65F2"/>
    <w:rsid w:val="003C00F7"/>
    <w:rsid w:val="003D694D"/>
    <w:rsid w:val="0041211B"/>
    <w:rsid w:val="004306AD"/>
    <w:rsid w:val="00434853"/>
    <w:rsid w:val="00460ABD"/>
    <w:rsid w:val="00472E3C"/>
    <w:rsid w:val="004945BE"/>
    <w:rsid w:val="004A5C64"/>
    <w:rsid w:val="0054363B"/>
    <w:rsid w:val="00552480"/>
    <w:rsid w:val="005E38C1"/>
    <w:rsid w:val="005F68EE"/>
    <w:rsid w:val="00610297"/>
    <w:rsid w:val="00617E68"/>
    <w:rsid w:val="00643BEB"/>
    <w:rsid w:val="0065232A"/>
    <w:rsid w:val="0065248F"/>
    <w:rsid w:val="006907D7"/>
    <w:rsid w:val="00693E4D"/>
    <w:rsid w:val="006D06DB"/>
    <w:rsid w:val="006F6BFA"/>
    <w:rsid w:val="00711CF4"/>
    <w:rsid w:val="00742BAE"/>
    <w:rsid w:val="007705CB"/>
    <w:rsid w:val="00781226"/>
    <w:rsid w:val="007A6656"/>
    <w:rsid w:val="007B74D5"/>
    <w:rsid w:val="0081502D"/>
    <w:rsid w:val="00824B36"/>
    <w:rsid w:val="008310E0"/>
    <w:rsid w:val="00840310"/>
    <w:rsid w:val="008C6630"/>
    <w:rsid w:val="008E7A86"/>
    <w:rsid w:val="008F7020"/>
    <w:rsid w:val="0097246C"/>
    <w:rsid w:val="00975267"/>
    <w:rsid w:val="009B3F07"/>
    <w:rsid w:val="00A166FA"/>
    <w:rsid w:val="00A2119B"/>
    <w:rsid w:val="00A239E1"/>
    <w:rsid w:val="00A34BBC"/>
    <w:rsid w:val="00A547C9"/>
    <w:rsid w:val="00A9770C"/>
    <w:rsid w:val="00B25308"/>
    <w:rsid w:val="00B94D30"/>
    <w:rsid w:val="00BE43C7"/>
    <w:rsid w:val="00BE57FF"/>
    <w:rsid w:val="00C77AD9"/>
    <w:rsid w:val="00CA083A"/>
    <w:rsid w:val="00CE728A"/>
    <w:rsid w:val="00D20F05"/>
    <w:rsid w:val="00D42FF8"/>
    <w:rsid w:val="00D46CBC"/>
    <w:rsid w:val="00D76744"/>
    <w:rsid w:val="00E01050"/>
    <w:rsid w:val="00E22AFD"/>
    <w:rsid w:val="00E322B3"/>
    <w:rsid w:val="00E7038E"/>
    <w:rsid w:val="00EA5AF6"/>
    <w:rsid w:val="00F41769"/>
    <w:rsid w:val="00F45197"/>
    <w:rsid w:val="00F55BF7"/>
    <w:rsid w:val="00FA7784"/>
    <w:rsid w:val="00FB306C"/>
    <w:rsid w:val="00FD2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7FF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7F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BE57FF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BE5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A083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083A"/>
    <w:rPr>
      <w:rFonts w:ascii="Arial" w:hAnsi="Arial" w:cs="Arial"/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CA083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A083A"/>
    <w:rPr>
      <w:rFonts w:ascii="Arial" w:hAnsi="Arial" w:cs="Arial"/>
      <w:sz w:val="18"/>
      <w:szCs w:val="18"/>
    </w:rPr>
  </w:style>
  <w:style w:type="character" w:styleId="a8">
    <w:name w:val="Hyperlink"/>
    <w:basedOn w:val="a0"/>
    <w:uiPriority w:val="99"/>
    <w:unhideWhenUsed/>
    <w:rsid w:val="003B08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rtizansk.org/normativnye_akty/21550_ocenka_reguliruyushchego_vozdeystviy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rtizansk.org/normativnye_akty/21550_ocenka_reguliruyushchego_vozdeystviy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026A3-074A-4B99-9413-FB170C32A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2762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18476</CharactersWithSpaces>
  <SharedDoc>false</SharedDoc>
  <HLinks>
    <vt:vector size="12" baseType="variant">
      <vt:variant>
        <vt:i4>5439492</vt:i4>
      </vt:variant>
      <vt:variant>
        <vt:i4>3</vt:i4>
      </vt:variant>
      <vt:variant>
        <vt:i4>0</vt:i4>
      </vt:variant>
      <vt:variant>
        <vt:i4>5</vt:i4>
      </vt:variant>
      <vt:variant>
        <vt:lpwstr>http://partizansk.org/normativnye_akty/21550_ocenka_reguliruyushchego_vozdeystviya</vt:lpwstr>
      </vt:variant>
      <vt:variant>
        <vt:lpwstr/>
      </vt:variant>
      <vt:variant>
        <vt:i4>5439492</vt:i4>
      </vt:variant>
      <vt:variant>
        <vt:i4>0</vt:i4>
      </vt:variant>
      <vt:variant>
        <vt:i4>0</vt:i4>
      </vt:variant>
      <vt:variant>
        <vt:i4>5</vt:i4>
      </vt:variant>
      <vt:variant>
        <vt:lpwstr>http://partizansk.org/normativnye_akty/21550_ocenka_reguliruyushchego_vozdeystviya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Цыгуй</cp:lastModifiedBy>
  <cp:revision>3</cp:revision>
  <cp:lastPrinted>2023-01-16T01:14:00Z</cp:lastPrinted>
  <dcterms:created xsi:type="dcterms:W3CDTF">2023-01-19T06:44:00Z</dcterms:created>
  <dcterms:modified xsi:type="dcterms:W3CDTF">2023-02-02T02:07:00Z</dcterms:modified>
</cp:coreProperties>
</file>