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2FB" w:rsidRPr="000C6B64" w:rsidRDefault="00632274" w:rsidP="00FA32FB">
      <w:pPr>
        <w:pStyle w:val="a3"/>
        <w:spacing w:line="276" w:lineRule="auto"/>
        <w:ind w:firstLine="426"/>
        <w:rPr>
          <w:b/>
          <w:sz w:val="24"/>
          <w:szCs w:val="24"/>
        </w:rPr>
      </w:pPr>
      <w:r w:rsidRPr="000C6B64">
        <w:rPr>
          <w:b/>
          <w:sz w:val="24"/>
          <w:szCs w:val="24"/>
        </w:rPr>
        <w:t>И</w:t>
      </w:r>
      <w:r w:rsidR="00FD1407" w:rsidRPr="000C6B64">
        <w:rPr>
          <w:b/>
          <w:sz w:val="24"/>
          <w:szCs w:val="24"/>
        </w:rPr>
        <w:t>нформация</w:t>
      </w:r>
      <w:r w:rsidRPr="000C6B64">
        <w:rPr>
          <w:b/>
          <w:sz w:val="24"/>
          <w:szCs w:val="24"/>
        </w:rPr>
        <w:t xml:space="preserve"> </w:t>
      </w:r>
      <w:r w:rsidR="00FA32FB" w:rsidRPr="000C6B64">
        <w:rPr>
          <w:b/>
          <w:sz w:val="24"/>
          <w:szCs w:val="24"/>
        </w:rPr>
        <w:t>№</w:t>
      </w:r>
      <w:r w:rsidR="00CF3789" w:rsidRPr="000C6B64">
        <w:rPr>
          <w:b/>
          <w:sz w:val="24"/>
          <w:szCs w:val="24"/>
        </w:rPr>
        <w:t>1</w:t>
      </w:r>
    </w:p>
    <w:p w:rsidR="00CB037C" w:rsidRPr="000C6B64" w:rsidRDefault="00CF3789" w:rsidP="00CF3789">
      <w:pPr>
        <w:ind w:firstLine="851"/>
        <w:jc w:val="center"/>
        <w:rPr>
          <w:b/>
          <w:sz w:val="24"/>
          <w:szCs w:val="24"/>
        </w:rPr>
      </w:pPr>
      <w:r w:rsidRPr="000C6B64">
        <w:rPr>
          <w:b/>
          <w:sz w:val="24"/>
          <w:szCs w:val="24"/>
        </w:rPr>
        <w:t>Всемирный день охраны труда – 28 апреля 2022 года</w:t>
      </w:r>
    </w:p>
    <w:p w:rsidR="00CF3789" w:rsidRPr="000C6B64" w:rsidRDefault="00CF3789" w:rsidP="00CF3789">
      <w:pPr>
        <w:ind w:firstLine="851"/>
        <w:jc w:val="center"/>
        <w:rPr>
          <w:b/>
          <w:sz w:val="24"/>
          <w:szCs w:val="24"/>
        </w:rPr>
      </w:pPr>
    </w:p>
    <w:p w:rsidR="00CF3789" w:rsidRPr="000C6B64" w:rsidRDefault="00CF3789" w:rsidP="00CF3789">
      <w:pPr>
        <w:pStyle w:val="2"/>
        <w:spacing w:before="0" w:beforeAutospacing="0" w:after="0" w:afterAutospacing="0"/>
        <w:ind w:firstLine="851"/>
        <w:jc w:val="both"/>
        <w:rPr>
          <w:b w:val="0"/>
          <w:color w:val="000000"/>
          <w:sz w:val="24"/>
          <w:szCs w:val="24"/>
        </w:rPr>
      </w:pPr>
      <w:r w:rsidRPr="000C6B64">
        <w:rPr>
          <w:b w:val="0"/>
          <w:color w:val="000000"/>
          <w:sz w:val="24"/>
          <w:szCs w:val="24"/>
        </w:rPr>
        <w:t xml:space="preserve">Охрана труда – это система сохранения жизни, здоровья и работоспособности сотрудников в процессе их трудовой деятельности. Она включает в себя правовые, социально-экономические, организационные, технические, санитарно-гигиенические, лечебно-профилактические, реабилитационные и иные мероприятия. </w:t>
      </w:r>
      <w:r w:rsidR="00BB5590" w:rsidRPr="000C6B64">
        <w:rPr>
          <w:b w:val="0"/>
          <w:color w:val="000000"/>
          <w:sz w:val="24"/>
          <w:szCs w:val="24"/>
        </w:rPr>
        <w:t xml:space="preserve"> </w:t>
      </w:r>
      <w:r w:rsidRPr="000C6B64">
        <w:rPr>
          <w:b w:val="0"/>
          <w:color w:val="000000"/>
          <w:sz w:val="24"/>
          <w:szCs w:val="24"/>
        </w:rPr>
        <w:t xml:space="preserve"> Вопросы безопасности труда всегда будут актуальными. От несчастных случаев на производстве </w:t>
      </w:r>
      <w:proofErr w:type="gramStart"/>
      <w:r w:rsidRPr="000C6B64">
        <w:rPr>
          <w:b w:val="0"/>
          <w:color w:val="000000"/>
          <w:sz w:val="24"/>
          <w:szCs w:val="24"/>
        </w:rPr>
        <w:t>страдает и гибнет</w:t>
      </w:r>
      <w:proofErr w:type="gramEnd"/>
      <w:r w:rsidRPr="000C6B64">
        <w:rPr>
          <w:b w:val="0"/>
          <w:color w:val="000000"/>
          <w:sz w:val="24"/>
          <w:szCs w:val="24"/>
        </w:rPr>
        <w:t xml:space="preserve"> огромное количество человек. Но эксперты считают, что данные всегда занижены, а в </w:t>
      </w:r>
      <w:proofErr w:type="gramStart"/>
      <w:r w:rsidRPr="000C6B64">
        <w:rPr>
          <w:b w:val="0"/>
          <w:color w:val="000000"/>
          <w:sz w:val="24"/>
          <w:szCs w:val="24"/>
        </w:rPr>
        <w:t>ряде</w:t>
      </w:r>
      <w:proofErr w:type="gramEnd"/>
      <w:r w:rsidRPr="000C6B64">
        <w:rPr>
          <w:b w:val="0"/>
          <w:color w:val="000000"/>
          <w:sz w:val="24"/>
          <w:szCs w:val="24"/>
        </w:rPr>
        <w:t xml:space="preserve"> случаев компании скрывают травмы, полученные работниками, чтобы не платить штрафы. По статистике Международной организации труда (МОТ) Россия все еще лидер по числу смертей на рабочем месте даже среди других стран СНГ. Самыми опасными считаются условия работы в промышленности и строительстве, следом идут сфера транспорта, сельского хозяйства и добыча полезных ископаемых. </w:t>
      </w:r>
    </w:p>
    <w:p w:rsidR="00CF3789" w:rsidRPr="000C6B64" w:rsidRDefault="00CF3789" w:rsidP="00CF3789">
      <w:pPr>
        <w:overflowPunct/>
        <w:autoSpaceDE/>
        <w:autoSpaceDN/>
        <w:adjustRightInd/>
        <w:textAlignment w:val="auto"/>
        <w:rPr>
          <w:color w:val="000000"/>
          <w:sz w:val="24"/>
          <w:szCs w:val="24"/>
        </w:rPr>
      </w:pPr>
      <w:r w:rsidRPr="000C6B64">
        <w:rPr>
          <w:color w:val="000000"/>
          <w:sz w:val="24"/>
          <w:szCs w:val="24"/>
        </w:rPr>
        <w:t xml:space="preserve">Всемирный день охраны труда отмечают ежегодно </w:t>
      </w:r>
      <w:r w:rsidRPr="000C6B64">
        <w:rPr>
          <w:bCs/>
          <w:color w:val="000000"/>
          <w:sz w:val="24"/>
          <w:szCs w:val="24"/>
        </w:rPr>
        <w:t>28 апреля</w:t>
      </w:r>
      <w:r w:rsidRPr="000C6B64">
        <w:rPr>
          <w:color w:val="000000"/>
          <w:sz w:val="24"/>
          <w:szCs w:val="24"/>
        </w:rPr>
        <w:t>. Выходным этот день не является.</w:t>
      </w:r>
    </w:p>
    <w:p w:rsidR="00CF3789" w:rsidRPr="000C6B64" w:rsidRDefault="00CF3789" w:rsidP="00CF3789">
      <w:pPr>
        <w:overflowPunct/>
        <w:autoSpaceDE/>
        <w:autoSpaceDN/>
        <w:adjustRightInd/>
        <w:ind w:firstLine="851"/>
        <w:textAlignment w:val="auto"/>
        <w:rPr>
          <w:color w:val="000000"/>
          <w:sz w:val="24"/>
          <w:szCs w:val="24"/>
        </w:rPr>
      </w:pPr>
      <w:r w:rsidRPr="000C6B64">
        <w:rPr>
          <w:color w:val="000000"/>
          <w:sz w:val="24"/>
          <w:szCs w:val="24"/>
        </w:rPr>
        <w:t xml:space="preserve">Первое подобное мероприятие было проведено профсоюзами и работниками США и Канады в 1989 году. Таким </w:t>
      </w:r>
      <w:proofErr w:type="gramStart"/>
      <w:r w:rsidRPr="000C6B64">
        <w:rPr>
          <w:color w:val="000000"/>
          <w:sz w:val="24"/>
          <w:szCs w:val="24"/>
        </w:rPr>
        <w:t>образом</w:t>
      </w:r>
      <w:proofErr w:type="gramEnd"/>
      <w:r w:rsidRPr="000C6B64">
        <w:rPr>
          <w:color w:val="000000"/>
          <w:sz w:val="24"/>
          <w:szCs w:val="24"/>
        </w:rPr>
        <w:t xml:space="preserve"> они почтили память коллег, погибших на рабочем месте. Проблема оказалась актуальной для многих стран. Уже десять лет спустя аналогичные акции прошли по всему миру, в более чем в ста странах. В 2003 году Международная организация труда (МОТ) предложила отмечать этот день официально. Сегодня его отмечают 175 стран, включая Россию. </w:t>
      </w:r>
    </w:p>
    <w:p w:rsidR="00CF3789" w:rsidRPr="000C6B64" w:rsidRDefault="00CF3789" w:rsidP="00CF3789">
      <w:pPr>
        <w:overflowPunct/>
        <w:autoSpaceDE/>
        <w:autoSpaceDN/>
        <w:adjustRightInd/>
        <w:ind w:firstLine="993"/>
        <w:textAlignment w:val="auto"/>
        <w:rPr>
          <w:color w:val="000000"/>
          <w:sz w:val="24"/>
          <w:szCs w:val="24"/>
        </w:rPr>
      </w:pPr>
      <w:r w:rsidRPr="000C6B64">
        <w:rPr>
          <w:color w:val="000000"/>
          <w:sz w:val="24"/>
          <w:szCs w:val="24"/>
        </w:rPr>
        <w:t>Долгое время в России, как и в других странах, охране труда не уделялось должного внимания. Только при императрице Елизавете Петровне вышел закон, ограничивающий трудовую деятельность по ночам на фабриках и заводах. Об охране труда на горнозаводских предприятиях говорил и Михаил Васильевич Ломоносов. В поле его зрения попали и сама организация подземных работ, и меры по их безопасности, и даже одежда рабочих. Также Ломоносов выступал против работы детей на таких заводах. Но только в 1818 году был принят закон о надзоре за работами, призванный повысить безопасность заводских рабочих.</w:t>
      </w:r>
      <w:r w:rsidR="00BB5590" w:rsidRPr="000C6B64">
        <w:rPr>
          <w:color w:val="000000"/>
          <w:sz w:val="24"/>
          <w:szCs w:val="24"/>
        </w:rPr>
        <w:t xml:space="preserve"> </w:t>
      </w:r>
      <w:r w:rsidRPr="000C6B64">
        <w:rPr>
          <w:color w:val="000000"/>
          <w:sz w:val="24"/>
          <w:szCs w:val="24"/>
        </w:rPr>
        <w:t xml:space="preserve">В 1859 году работала особая комиссия, осмотревшая ряд промышленных предприятий. Ее результаты были неутешительными: отмечено, что среди рабочих травматизм крайне высокий, а условия их труда опасны. По итогам работы с целью решения этой проблемы появился новый документ — кодекс правил работы. </w:t>
      </w:r>
      <w:r w:rsidRPr="000C6B64">
        <w:rPr>
          <w:color w:val="000000"/>
          <w:sz w:val="24"/>
          <w:szCs w:val="24"/>
        </w:rPr>
        <w:br/>
        <w:t>В 1882 году был запрещен труд детей, которые не достигли 12 лет, а подросткам с 12 до 15 лет разрешено работать только в дневное время. Также появился институт фабричной инспекции, в обязанности которой входил контроль требований безопасности.</w:t>
      </w:r>
      <w:r w:rsidR="00BB5590" w:rsidRPr="000C6B64">
        <w:rPr>
          <w:color w:val="000000"/>
          <w:sz w:val="24"/>
          <w:szCs w:val="24"/>
        </w:rPr>
        <w:t xml:space="preserve"> </w:t>
      </w:r>
      <w:r w:rsidRPr="000C6B64">
        <w:rPr>
          <w:color w:val="000000"/>
          <w:sz w:val="24"/>
          <w:szCs w:val="24"/>
        </w:rPr>
        <w:t xml:space="preserve">В 1899 году появился высший орган контроля — Главное по фабричным и горнозаводским делам присутствие. Именно им были утверждены первые санитарные правила, касающиеся работ с опасными веществами — ртутью, свинцом, хромпиком. В 1918 году были определены вредные и опасные производства и профессии. </w:t>
      </w:r>
    </w:p>
    <w:p w:rsidR="00CF3789" w:rsidRPr="000C6B64" w:rsidRDefault="00CF3789" w:rsidP="00CF3789">
      <w:pPr>
        <w:overflowPunct/>
        <w:autoSpaceDE/>
        <w:autoSpaceDN/>
        <w:adjustRightInd/>
        <w:jc w:val="left"/>
        <w:textAlignment w:val="auto"/>
        <w:rPr>
          <w:b/>
          <w:bCs/>
          <w:color w:val="000000"/>
          <w:sz w:val="24"/>
          <w:szCs w:val="24"/>
        </w:rPr>
      </w:pPr>
      <w:r w:rsidRPr="000C6B64">
        <w:rPr>
          <w:b/>
          <w:bCs/>
          <w:color w:val="000000"/>
          <w:sz w:val="24"/>
          <w:szCs w:val="24"/>
        </w:rPr>
        <w:t>Интересные факты</w:t>
      </w:r>
    </w:p>
    <w:p w:rsidR="00CF3789" w:rsidRPr="000C6B64" w:rsidRDefault="00CF3789" w:rsidP="00BB5590">
      <w:pPr>
        <w:overflowPunct/>
        <w:autoSpaceDE/>
        <w:autoSpaceDN/>
        <w:adjustRightInd/>
        <w:ind w:firstLine="851"/>
        <w:textAlignment w:val="auto"/>
        <w:rPr>
          <w:color w:val="000000"/>
          <w:sz w:val="24"/>
          <w:szCs w:val="24"/>
        </w:rPr>
      </w:pPr>
      <w:r w:rsidRPr="000C6B64">
        <w:rPr>
          <w:color w:val="000000"/>
          <w:sz w:val="24"/>
          <w:szCs w:val="24"/>
        </w:rPr>
        <w:t>Вернувшись с фронта, ветеран</w:t>
      </w:r>
      <w:proofErr w:type="gramStart"/>
      <w:r w:rsidRPr="000C6B64">
        <w:rPr>
          <w:color w:val="000000"/>
          <w:sz w:val="24"/>
          <w:szCs w:val="24"/>
        </w:rPr>
        <w:t xml:space="preserve"> П</w:t>
      </w:r>
      <w:proofErr w:type="gramEnd"/>
      <w:r w:rsidRPr="000C6B64">
        <w:rPr>
          <w:color w:val="000000"/>
          <w:sz w:val="24"/>
          <w:szCs w:val="24"/>
        </w:rPr>
        <w:t xml:space="preserve">ервой Мировой войны Эдуард </w:t>
      </w:r>
      <w:proofErr w:type="spellStart"/>
      <w:r w:rsidRPr="000C6B64">
        <w:rPr>
          <w:color w:val="000000"/>
          <w:sz w:val="24"/>
          <w:szCs w:val="24"/>
        </w:rPr>
        <w:t>Буллард</w:t>
      </w:r>
      <w:proofErr w:type="spellEnd"/>
      <w:r w:rsidRPr="000C6B64">
        <w:rPr>
          <w:color w:val="000000"/>
          <w:sz w:val="24"/>
          <w:szCs w:val="24"/>
        </w:rPr>
        <w:t xml:space="preserve"> в 1919 году придумал первую американскую каску для рабочих (с широкими полями). Так армейский шлем стал толчком к нововведению в области промышленной безопасности. Сегодня компания </w:t>
      </w:r>
      <w:proofErr w:type="spellStart"/>
      <w:r w:rsidRPr="000C6B64">
        <w:rPr>
          <w:color w:val="000000"/>
          <w:sz w:val="24"/>
          <w:szCs w:val="24"/>
        </w:rPr>
        <w:t>Bullard</w:t>
      </w:r>
      <w:proofErr w:type="spellEnd"/>
      <w:r w:rsidRPr="000C6B64">
        <w:rPr>
          <w:color w:val="000000"/>
          <w:sz w:val="24"/>
          <w:szCs w:val="24"/>
        </w:rPr>
        <w:t xml:space="preserve"> — один из лидеров североамериканского рынка средств индивидуальной защиты для пожарных. </w:t>
      </w:r>
      <w:r w:rsidRPr="000C6B64">
        <w:rPr>
          <w:color w:val="000000"/>
          <w:sz w:val="24"/>
          <w:szCs w:val="24"/>
        </w:rPr>
        <w:br/>
        <w:t xml:space="preserve">Появление первой европейской каски связывают с писателем Францем Кафкой. Он </w:t>
      </w:r>
      <w:proofErr w:type="gramStart"/>
      <w:r w:rsidRPr="000C6B64">
        <w:rPr>
          <w:color w:val="000000"/>
          <w:sz w:val="24"/>
          <w:szCs w:val="24"/>
        </w:rPr>
        <w:t>работал в страховой компании и стал</w:t>
      </w:r>
      <w:proofErr w:type="gramEnd"/>
      <w:r w:rsidRPr="000C6B64">
        <w:rPr>
          <w:color w:val="000000"/>
          <w:sz w:val="24"/>
          <w:szCs w:val="24"/>
        </w:rPr>
        <w:t xml:space="preserve"> свидетелем трагедий на работе. </w:t>
      </w:r>
    </w:p>
    <w:p w:rsidR="00CF3789" w:rsidRPr="000C6B64" w:rsidRDefault="00CF3789" w:rsidP="00BB5590">
      <w:pPr>
        <w:overflowPunct/>
        <w:autoSpaceDE/>
        <w:autoSpaceDN/>
        <w:adjustRightInd/>
        <w:textAlignment w:val="auto"/>
        <w:rPr>
          <w:color w:val="000000"/>
          <w:sz w:val="24"/>
          <w:szCs w:val="24"/>
        </w:rPr>
      </w:pPr>
      <w:r w:rsidRPr="000C6B64">
        <w:rPr>
          <w:color w:val="000000"/>
          <w:sz w:val="24"/>
          <w:szCs w:val="24"/>
        </w:rPr>
        <w:t xml:space="preserve">Знаменитый художник Винсент Ван </w:t>
      </w:r>
      <w:proofErr w:type="spellStart"/>
      <w:r w:rsidRPr="000C6B64">
        <w:rPr>
          <w:color w:val="000000"/>
          <w:sz w:val="24"/>
          <w:szCs w:val="24"/>
        </w:rPr>
        <w:t>Гог</w:t>
      </w:r>
      <w:proofErr w:type="spellEnd"/>
      <w:r w:rsidRPr="000C6B64">
        <w:rPr>
          <w:color w:val="000000"/>
          <w:sz w:val="24"/>
          <w:szCs w:val="24"/>
        </w:rPr>
        <w:t xml:space="preserve"> в свое время был отстранен от должности проповедника из-за защиты прав шахтеров. Он не только читал Евангелие, </w:t>
      </w:r>
      <w:proofErr w:type="gramStart"/>
      <w:r w:rsidRPr="000C6B64">
        <w:rPr>
          <w:color w:val="000000"/>
          <w:sz w:val="24"/>
          <w:szCs w:val="24"/>
        </w:rPr>
        <w:t>посещал больных и учил</w:t>
      </w:r>
      <w:proofErr w:type="gramEnd"/>
      <w:r w:rsidRPr="000C6B64">
        <w:rPr>
          <w:color w:val="000000"/>
          <w:sz w:val="24"/>
          <w:szCs w:val="24"/>
        </w:rPr>
        <w:t xml:space="preserve"> детей, но и обращался к дирекции шахт с ходатайством об улучшении условий их труда.</w:t>
      </w:r>
      <w:r w:rsidR="00BB5590" w:rsidRPr="000C6B64">
        <w:rPr>
          <w:color w:val="000000"/>
          <w:sz w:val="24"/>
          <w:szCs w:val="24"/>
        </w:rPr>
        <w:t xml:space="preserve"> </w:t>
      </w:r>
      <w:r w:rsidRPr="000C6B64">
        <w:rPr>
          <w:color w:val="000000"/>
          <w:sz w:val="24"/>
          <w:szCs w:val="24"/>
        </w:rPr>
        <w:t xml:space="preserve">Фотограф </w:t>
      </w:r>
      <w:proofErr w:type="spellStart"/>
      <w:r w:rsidRPr="000C6B64">
        <w:rPr>
          <w:color w:val="000000"/>
          <w:sz w:val="24"/>
          <w:szCs w:val="24"/>
        </w:rPr>
        <w:t>Рокко</w:t>
      </w:r>
      <w:proofErr w:type="spellEnd"/>
      <w:r w:rsidRPr="000C6B64">
        <w:rPr>
          <w:color w:val="000000"/>
          <w:sz w:val="24"/>
          <w:szCs w:val="24"/>
        </w:rPr>
        <w:t xml:space="preserve"> </w:t>
      </w:r>
      <w:proofErr w:type="spellStart"/>
      <w:r w:rsidRPr="000C6B64">
        <w:rPr>
          <w:color w:val="000000"/>
          <w:sz w:val="24"/>
          <w:szCs w:val="24"/>
        </w:rPr>
        <w:t>Морабито</w:t>
      </w:r>
      <w:proofErr w:type="spellEnd"/>
      <w:r w:rsidRPr="000C6B64">
        <w:rPr>
          <w:color w:val="000000"/>
          <w:sz w:val="24"/>
          <w:szCs w:val="24"/>
        </w:rPr>
        <w:t xml:space="preserve"> получил в 1968 году Пулитцеровскую премию за снимок «Поцелуй жизни». На нем американский электрик делает искусственное дыхание своему товарищу, у которого остановилось сердце. </w:t>
      </w:r>
    </w:p>
    <w:p w:rsidR="00CF3789" w:rsidRPr="000C6B64" w:rsidRDefault="00CF3789" w:rsidP="00BB5590">
      <w:pPr>
        <w:overflowPunct/>
        <w:autoSpaceDE/>
        <w:autoSpaceDN/>
        <w:adjustRightInd/>
        <w:textAlignment w:val="auto"/>
        <w:rPr>
          <w:color w:val="000000"/>
          <w:sz w:val="24"/>
          <w:szCs w:val="24"/>
        </w:rPr>
      </w:pPr>
      <w:r w:rsidRPr="000C6B64">
        <w:rPr>
          <w:color w:val="000000"/>
          <w:sz w:val="24"/>
          <w:szCs w:val="24"/>
        </w:rPr>
        <w:lastRenderedPageBreak/>
        <w:t xml:space="preserve">Савва Морозов был мастером социальной политики на производстве. Ему удалось снизить уровень пьянства среди своих рабочих с помощью театра, образовательных лекций, библиотеки и футбольной команды. </w:t>
      </w:r>
      <w:r w:rsidRPr="000C6B64">
        <w:rPr>
          <w:color w:val="000000"/>
          <w:sz w:val="24"/>
          <w:szCs w:val="24"/>
        </w:rPr>
        <w:br/>
        <w:t xml:space="preserve">Использовать оранжевые куртки в </w:t>
      </w:r>
      <w:proofErr w:type="gramStart"/>
      <w:r w:rsidRPr="000C6B64">
        <w:rPr>
          <w:color w:val="000000"/>
          <w:sz w:val="24"/>
          <w:szCs w:val="24"/>
        </w:rPr>
        <w:t>качестве</w:t>
      </w:r>
      <w:proofErr w:type="gramEnd"/>
      <w:r w:rsidRPr="000C6B64">
        <w:rPr>
          <w:color w:val="000000"/>
          <w:sz w:val="24"/>
          <w:szCs w:val="24"/>
        </w:rPr>
        <w:t xml:space="preserve"> спецодежды для дорожных работ предложил автор «Черного квадрата» Казимир Малевич. </w:t>
      </w:r>
      <w:r w:rsidRPr="000C6B64">
        <w:rPr>
          <w:color w:val="000000"/>
          <w:sz w:val="24"/>
          <w:szCs w:val="24"/>
        </w:rPr>
        <w:br/>
        <w:t xml:space="preserve">Ученый-энциклопедист Михаил Ломоносов интересовался и вопросами охраны труда. Именно он </w:t>
      </w:r>
      <w:proofErr w:type="gramStart"/>
      <w:r w:rsidRPr="000C6B64">
        <w:rPr>
          <w:color w:val="000000"/>
          <w:sz w:val="24"/>
          <w:szCs w:val="24"/>
        </w:rPr>
        <w:t>ввел понятие вентиляции и сконструировал</w:t>
      </w:r>
      <w:proofErr w:type="gramEnd"/>
      <w:r w:rsidRPr="000C6B64">
        <w:rPr>
          <w:color w:val="000000"/>
          <w:sz w:val="24"/>
          <w:szCs w:val="24"/>
        </w:rPr>
        <w:t xml:space="preserve"> вентиляционные установки в шахтах. </w:t>
      </w:r>
    </w:p>
    <w:p w:rsidR="00CF3789" w:rsidRPr="000C6B64" w:rsidRDefault="00CF3789" w:rsidP="00BB5590">
      <w:pPr>
        <w:overflowPunct/>
        <w:autoSpaceDE/>
        <w:autoSpaceDN/>
        <w:adjustRightInd/>
        <w:ind w:firstLine="851"/>
        <w:textAlignment w:val="auto"/>
        <w:rPr>
          <w:color w:val="000000"/>
          <w:sz w:val="24"/>
          <w:szCs w:val="24"/>
        </w:rPr>
      </w:pPr>
      <w:r w:rsidRPr="000C6B64">
        <w:rPr>
          <w:color w:val="000000"/>
          <w:sz w:val="24"/>
          <w:szCs w:val="24"/>
        </w:rPr>
        <w:t>День охраны труда призван обратить внимание общественности и правитель</w:t>
      </w:r>
      <w:proofErr w:type="gramStart"/>
      <w:r w:rsidRPr="000C6B64">
        <w:rPr>
          <w:color w:val="000000"/>
          <w:sz w:val="24"/>
          <w:szCs w:val="24"/>
        </w:rPr>
        <w:t>ств к пр</w:t>
      </w:r>
      <w:proofErr w:type="gramEnd"/>
      <w:r w:rsidRPr="000C6B64">
        <w:rPr>
          <w:color w:val="000000"/>
          <w:sz w:val="24"/>
          <w:szCs w:val="24"/>
        </w:rPr>
        <w:t>облемам, связанным с несчастными случаями на рабочих местах и профессиональным заболеваниям, к безопасности труда и судьбам людей, пострадавших или погибших на производстве.</w:t>
      </w:r>
      <w:r w:rsidRPr="000C6B64">
        <w:rPr>
          <w:color w:val="000000"/>
          <w:sz w:val="24"/>
          <w:szCs w:val="24"/>
        </w:rPr>
        <w:br/>
        <w:t xml:space="preserve">Каждый год праздник проходит под определенным лозунгом. В прошлом году он звучал как «Оптимизация охраны труда и будущее этой сферы». </w:t>
      </w:r>
      <w:r w:rsidRPr="000C6B64">
        <w:rPr>
          <w:color w:val="000000"/>
          <w:sz w:val="24"/>
          <w:szCs w:val="24"/>
        </w:rPr>
        <w:br/>
        <w:t xml:space="preserve">В этот день проходят форумы, круглые столы, выставки, конференции, посвященные актуальным проблемам охраны труда, звучат доклады специалистов, предложения по нерешенным вопросам и рационализации производств. Подобные мероприятия проходят как в отдельных </w:t>
      </w:r>
      <w:proofErr w:type="gramStart"/>
      <w:r w:rsidRPr="000C6B64">
        <w:rPr>
          <w:color w:val="000000"/>
          <w:sz w:val="24"/>
          <w:szCs w:val="24"/>
        </w:rPr>
        <w:t>странах</w:t>
      </w:r>
      <w:proofErr w:type="gramEnd"/>
      <w:r w:rsidRPr="000C6B64">
        <w:rPr>
          <w:color w:val="000000"/>
          <w:sz w:val="24"/>
          <w:szCs w:val="24"/>
        </w:rPr>
        <w:t xml:space="preserve">, так и на мировом уровне при участии МОТ. В трудовых коллективах и учебных заведениях также организовывают лекции, практические занятия, просмотры тематических видео. </w:t>
      </w:r>
      <w:r w:rsidR="00BB5590" w:rsidRPr="000C6B64">
        <w:rPr>
          <w:color w:val="000000"/>
          <w:sz w:val="24"/>
          <w:szCs w:val="24"/>
        </w:rPr>
        <w:t>К</w:t>
      </w:r>
      <w:r w:rsidRPr="000C6B64">
        <w:rPr>
          <w:color w:val="000000"/>
          <w:sz w:val="24"/>
          <w:szCs w:val="24"/>
        </w:rPr>
        <w:t xml:space="preserve">онечно же, проходят мероприятия в память пострадавших на производстве. К мемориалам погибших рабочих (например, шахтеров) возлагают цветы. В нашей стране все мероприятия проходят в рамках ежегодной Всероссийской недели охраны труда. </w:t>
      </w:r>
    </w:p>
    <w:p w:rsidR="00BB5590" w:rsidRPr="000C6B64" w:rsidRDefault="00BB5590" w:rsidP="00BB5590">
      <w:pPr>
        <w:overflowPunct/>
        <w:autoSpaceDE/>
        <w:autoSpaceDN/>
        <w:adjustRightInd/>
        <w:ind w:firstLine="851"/>
        <w:textAlignment w:val="auto"/>
        <w:rPr>
          <w:color w:val="000000"/>
          <w:sz w:val="24"/>
          <w:szCs w:val="24"/>
        </w:rPr>
      </w:pPr>
      <w:proofErr w:type="gramStart"/>
      <w:r w:rsidRPr="000C6B64">
        <w:rPr>
          <w:color w:val="000000"/>
          <w:sz w:val="24"/>
          <w:szCs w:val="24"/>
        </w:rPr>
        <w:t>Ежегодно в Партизанском городском округе проводится месячник охраны труда, посвященный Всемирному дню охраны труда.</w:t>
      </w:r>
      <w:proofErr w:type="gramEnd"/>
      <w:r w:rsidRPr="000C6B64">
        <w:rPr>
          <w:color w:val="000000"/>
          <w:sz w:val="24"/>
          <w:szCs w:val="24"/>
        </w:rPr>
        <w:t xml:space="preserve"> В дни месячника на предприятиях города проводятся мероприятия по охране труда – круглые столы, совещания, лекции, </w:t>
      </w:r>
      <w:proofErr w:type="spellStart"/>
      <w:r w:rsidRPr="000C6B64">
        <w:rPr>
          <w:color w:val="000000"/>
          <w:sz w:val="24"/>
          <w:szCs w:val="24"/>
        </w:rPr>
        <w:t>флэш-мобы</w:t>
      </w:r>
      <w:proofErr w:type="spellEnd"/>
      <w:r w:rsidRPr="000C6B64">
        <w:rPr>
          <w:color w:val="000000"/>
          <w:sz w:val="24"/>
          <w:szCs w:val="24"/>
        </w:rPr>
        <w:t xml:space="preserve">. В администрации Партизанского городского округа организуются мероприятия – спортивные состязания, круглые столы, совещания, выставки </w:t>
      </w:r>
      <w:proofErr w:type="gramStart"/>
      <w:r w:rsidRPr="000C6B64">
        <w:rPr>
          <w:color w:val="000000"/>
          <w:sz w:val="24"/>
          <w:szCs w:val="24"/>
        </w:rPr>
        <w:t>СИЗ</w:t>
      </w:r>
      <w:proofErr w:type="gramEnd"/>
      <w:r w:rsidRPr="000C6B64">
        <w:rPr>
          <w:color w:val="000000"/>
          <w:sz w:val="24"/>
          <w:szCs w:val="24"/>
        </w:rPr>
        <w:t>.</w:t>
      </w:r>
    </w:p>
    <w:p w:rsidR="00BB5590" w:rsidRPr="000C6B64" w:rsidRDefault="00BB5590" w:rsidP="00BB5590">
      <w:pPr>
        <w:overflowPunct/>
        <w:autoSpaceDE/>
        <w:autoSpaceDN/>
        <w:adjustRightInd/>
        <w:ind w:firstLine="851"/>
        <w:textAlignment w:val="auto"/>
        <w:rPr>
          <w:color w:val="000000"/>
          <w:sz w:val="24"/>
          <w:szCs w:val="24"/>
        </w:rPr>
      </w:pPr>
    </w:p>
    <w:p w:rsidR="00BB5590" w:rsidRPr="000C6B64" w:rsidRDefault="00BB5590" w:rsidP="00BB5590">
      <w:pPr>
        <w:overflowPunct/>
        <w:autoSpaceDE/>
        <w:autoSpaceDN/>
        <w:adjustRightInd/>
        <w:ind w:firstLine="851"/>
        <w:textAlignment w:val="auto"/>
        <w:rPr>
          <w:rFonts w:ascii="Arial" w:hAnsi="Arial" w:cs="Arial"/>
          <w:color w:val="000000"/>
          <w:sz w:val="24"/>
          <w:szCs w:val="24"/>
        </w:rPr>
      </w:pPr>
    </w:p>
    <w:p w:rsidR="00FD1407" w:rsidRPr="000C6B64" w:rsidRDefault="00632274" w:rsidP="00C57F86">
      <w:pPr>
        <w:rPr>
          <w:sz w:val="24"/>
          <w:szCs w:val="24"/>
        </w:rPr>
      </w:pPr>
      <w:r w:rsidRPr="000C6B64">
        <w:rPr>
          <w:sz w:val="24"/>
          <w:szCs w:val="24"/>
        </w:rPr>
        <w:t xml:space="preserve"> </w:t>
      </w:r>
      <w:r w:rsidR="00594D02" w:rsidRPr="000C6B64">
        <w:rPr>
          <w:sz w:val="24"/>
          <w:szCs w:val="24"/>
        </w:rPr>
        <w:t>К.В. Грязнова, г</w:t>
      </w:r>
      <w:r w:rsidR="00EA4749" w:rsidRPr="000C6B64">
        <w:rPr>
          <w:sz w:val="24"/>
          <w:szCs w:val="24"/>
        </w:rPr>
        <w:t>лавный специалист по</w:t>
      </w:r>
    </w:p>
    <w:p w:rsidR="00FD1407" w:rsidRPr="000C6B64" w:rsidRDefault="00FD1407" w:rsidP="00FD1407">
      <w:pPr>
        <w:rPr>
          <w:sz w:val="24"/>
          <w:szCs w:val="24"/>
        </w:rPr>
      </w:pPr>
      <w:r w:rsidRPr="000C6B64">
        <w:rPr>
          <w:sz w:val="24"/>
          <w:szCs w:val="24"/>
        </w:rPr>
        <w:t>г</w:t>
      </w:r>
      <w:r w:rsidR="00EA4749" w:rsidRPr="000C6B64">
        <w:rPr>
          <w:sz w:val="24"/>
          <w:szCs w:val="24"/>
        </w:rPr>
        <w:t>осударственному</w:t>
      </w:r>
      <w:r w:rsidRPr="000C6B64">
        <w:rPr>
          <w:sz w:val="24"/>
          <w:szCs w:val="24"/>
        </w:rPr>
        <w:t xml:space="preserve"> </w:t>
      </w:r>
      <w:r w:rsidR="00EA4749" w:rsidRPr="000C6B64">
        <w:rPr>
          <w:sz w:val="24"/>
          <w:szCs w:val="24"/>
        </w:rPr>
        <w:t xml:space="preserve">управлению </w:t>
      </w:r>
    </w:p>
    <w:p w:rsidR="00166922" w:rsidRPr="000C6B64" w:rsidRDefault="00EA4749" w:rsidP="00FD1407">
      <w:pPr>
        <w:rPr>
          <w:sz w:val="24"/>
          <w:szCs w:val="24"/>
        </w:rPr>
      </w:pPr>
      <w:r w:rsidRPr="000C6B64">
        <w:rPr>
          <w:sz w:val="24"/>
          <w:szCs w:val="24"/>
        </w:rPr>
        <w:t>охраной труда</w:t>
      </w:r>
      <w:r w:rsidRPr="000C6B64">
        <w:rPr>
          <w:sz w:val="24"/>
          <w:szCs w:val="24"/>
        </w:rPr>
        <w:tab/>
      </w:r>
      <w:r w:rsidR="00FD1407" w:rsidRPr="000C6B64">
        <w:rPr>
          <w:sz w:val="24"/>
          <w:szCs w:val="24"/>
        </w:rPr>
        <w:t xml:space="preserve">                                              </w:t>
      </w:r>
      <w:r w:rsidR="00E07218" w:rsidRPr="000C6B64">
        <w:rPr>
          <w:sz w:val="24"/>
          <w:szCs w:val="24"/>
        </w:rPr>
        <w:t xml:space="preserve">                 </w:t>
      </w:r>
      <w:r w:rsidR="00FD1407" w:rsidRPr="000C6B64">
        <w:rPr>
          <w:sz w:val="24"/>
          <w:szCs w:val="24"/>
        </w:rPr>
        <w:t xml:space="preserve">    </w:t>
      </w:r>
      <w:r w:rsidR="006461EF" w:rsidRPr="000C6B64">
        <w:rPr>
          <w:sz w:val="24"/>
          <w:szCs w:val="24"/>
        </w:rPr>
        <w:t xml:space="preserve">              </w:t>
      </w:r>
      <w:r w:rsidR="00FD1407" w:rsidRPr="000C6B64">
        <w:rPr>
          <w:sz w:val="24"/>
          <w:szCs w:val="24"/>
        </w:rPr>
        <w:t xml:space="preserve"> </w:t>
      </w:r>
    </w:p>
    <w:sectPr w:rsidR="00166922" w:rsidRPr="000C6B64" w:rsidSect="00A76122">
      <w:headerReference w:type="even" r:id="rId6"/>
      <w:headerReference w:type="default" r:id="rId7"/>
      <w:footerReference w:type="even" r:id="rId8"/>
      <w:footerReference w:type="default" r:id="rId9"/>
      <w:headerReference w:type="first" r:id="rId10"/>
      <w:footerReference w:type="first" r:id="rId11"/>
      <w:pgSz w:w="11906" w:h="16838"/>
      <w:pgMar w:top="851" w:right="851" w:bottom="568"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3789" w:rsidRDefault="00CF3789" w:rsidP="002B175E">
      <w:r>
        <w:separator/>
      </w:r>
    </w:p>
  </w:endnote>
  <w:endnote w:type="continuationSeparator" w:id="0">
    <w:p w:rsidR="00CF3789" w:rsidRDefault="00CF3789" w:rsidP="002B175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789" w:rsidRDefault="00CF3789" w:rsidP="00B9075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F3789" w:rsidRDefault="00CF3789">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789" w:rsidRDefault="00CF3789" w:rsidP="00B90755">
    <w:pPr>
      <w:pStyle w:val="a5"/>
      <w:framePr w:wrap="around" w:vAnchor="text" w:hAnchor="margin" w:xAlign="center" w:y="1"/>
      <w:rPr>
        <w:rStyle w:val="a7"/>
      </w:rPr>
    </w:pPr>
  </w:p>
  <w:p w:rsidR="00CF3789" w:rsidRDefault="00CF3789">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789" w:rsidRDefault="00CF378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3789" w:rsidRDefault="00CF3789" w:rsidP="002B175E">
      <w:r>
        <w:separator/>
      </w:r>
    </w:p>
  </w:footnote>
  <w:footnote w:type="continuationSeparator" w:id="0">
    <w:p w:rsidR="00CF3789" w:rsidRDefault="00CF3789" w:rsidP="002B17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789" w:rsidRDefault="00CF3789">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75657"/>
      <w:docPartObj>
        <w:docPartGallery w:val="Page Numbers (Top of Page)"/>
        <w:docPartUnique/>
      </w:docPartObj>
    </w:sdtPr>
    <w:sdtContent>
      <w:p w:rsidR="00CF3789" w:rsidRDefault="00CF3789">
        <w:pPr>
          <w:pStyle w:val="a8"/>
          <w:jc w:val="center"/>
        </w:pPr>
        <w:fldSimple w:instr=" PAGE   \* MERGEFORMAT ">
          <w:r w:rsidR="000C6B64">
            <w:rPr>
              <w:noProof/>
            </w:rPr>
            <w:t>2</w:t>
          </w:r>
        </w:fldSimple>
      </w:p>
    </w:sdtContent>
  </w:sdt>
  <w:p w:rsidR="00CF3789" w:rsidRDefault="00CF3789">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789" w:rsidRDefault="00CF3789">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A4749"/>
    <w:rsid w:val="000218FF"/>
    <w:rsid w:val="00093503"/>
    <w:rsid w:val="000C6B64"/>
    <w:rsid w:val="000C7CB1"/>
    <w:rsid w:val="0013569B"/>
    <w:rsid w:val="00145464"/>
    <w:rsid w:val="00166922"/>
    <w:rsid w:val="00183C49"/>
    <w:rsid w:val="001A7E1B"/>
    <w:rsid w:val="001C2AB4"/>
    <w:rsid w:val="001C6CDA"/>
    <w:rsid w:val="00200164"/>
    <w:rsid w:val="00230B01"/>
    <w:rsid w:val="00242BCB"/>
    <w:rsid w:val="00267FB9"/>
    <w:rsid w:val="002753B1"/>
    <w:rsid w:val="002B175E"/>
    <w:rsid w:val="002B5616"/>
    <w:rsid w:val="00355733"/>
    <w:rsid w:val="003A7A86"/>
    <w:rsid w:val="003B5998"/>
    <w:rsid w:val="003B7DB3"/>
    <w:rsid w:val="003D3EE8"/>
    <w:rsid w:val="004175BE"/>
    <w:rsid w:val="00471F55"/>
    <w:rsid w:val="00490392"/>
    <w:rsid w:val="00493BC1"/>
    <w:rsid w:val="0049707E"/>
    <w:rsid w:val="004E29D1"/>
    <w:rsid w:val="0050358B"/>
    <w:rsid w:val="00510234"/>
    <w:rsid w:val="00512AA8"/>
    <w:rsid w:val="0055794E"/>
    <w:rsid w:val="00585170"/>
    <w:rsid w:val="005855C8"/>
    <w:rsid w:val="00594D02"/>
    <w:rsid w:val="005A5CE5"/>
    <w:rsid w:val="005C40A3"/>
    <w:rsid w:val="00632274"/>
    <w:rsid w:val="006375D9"/>
    <w:rsid w:val="006461EF"/>
    <w:rsid w:val="006A3CF6"/>
    <w:rsid w:val="006B13F7"/>
    <w:rsid w:val="006F3239"/>
    <w:rsid w:val="00731228"/>
    <w:rsid w:val="00771915"/>
    <w:rsid w:val="00777C0A"/>
    <w:rsid w:val="007A4FBD"/>
    <w:rsid w:val="007C0F6C"/>
    <w:rsid w:val="007C71C3"/>
    <w:rsid w:val="007F4281"/>
    <w:rsid w:val="00823CE7"/>
    <w:rsid w:val="00825A4E"/>
    <w:rsid w:val="0089162B"/>
    <w:rsid w:val="00894A0F"/>
    <w:rsid w:val="00946C97"/>
    <w:rsid w:val="00987F44"/>
    <w:rsid w:val="009B6E33"/>
    <w:rsid w:val="009B7D6D"/>
    <w:rsid w:val="009E09BD"/>
    <w:rsid w:val="009E2CFF"/>
    <w:rsid w:val="00A16671"/>
    <w:rsid w:val="00A76122"/>
    <w:rsid w:val="00AC1A12"/>
    <w:rsid w:val="00B25672"/>
    <w:rsid w:val="00B32310"/>
    <w:rsid w:val="00B43285"/>
    <w:rsid w:val="00B809AC"/>
    <w:rsid w:val="00B90755"/>
    <w:rsid w:val="00BB5590"/>
    <w:rsid w:val="00C049E1"/>
    <w:rsid w:val="00C266BC"/>
    <w:rsid w:val="00C50E13"/>
    <w:rsid w:val="00C57F86"/>
    <w:rsid w:val="00C676C0"/>
    <w:rsid w:val="00CA65C9"/>
    <w:rsid w:val="00CB037C"/>
    <w:rsid w:val="00CF3789"/>
    <w:rsid w:val="00D57EE0"/>
    <w:rsid w:val="00DE3126"/>
    <w:rsid w:val="00E02108"/>
    <w:rsid w:val="00E07218"/>
    <w:rsid w:val="00E205C1"/>
    <w:rsid w:val="00E33498"/>
    <w:rsid w:val="00E34270"/>
    <w:rsid w:val="00E51132"/>
    <w:rsid w:val="00E57B9D"/>
    <w:rsid w:val="00E63C85"/>
    <w:rsid w:val="00E730AE"/>
    <w:rsid w:val="00E947DA"/>
    <w:rsid w:val="00EA4749"/>
    <w:rsid w:val="00EF4D30"/>
    <w:rsid w:val="00F02A3A"/>
    <w:rsid w:val="00F1273D"/>
    <w:rsid w:val="00F20FE3"/>
    <w:rsid w:val="00F425DA"/>
    <w:rsid w:val="00F532DB"/>
    <w:rsid w:val="00F56180"/>
    <w:rsid w:val="00F80C75"/>
    <w:rsid w:val="00FA32FB"/>
    <w:rsid w:val="00FC72AB"/>
    <w:rsid w:val="00FD02DC"/>
    <w:rsid w:val="00FD14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749"/>
    <w:pPr>
      <w:overflowPunct w:val="0"/>
      <w:autoSpaceDE w:val="0"/>
      <w:autoSpaceDN w:val="0"/>
      <w:adjustRightInd w:val="0"/>
      <w:spacing w:after="0"/>
      <w:textAlignment w:val="baseline"/>
    </w:pPr>
    <w:rPr>
      <w:rFonts w:ascii="Times New Roman" w:eastAsia="Times New Roman" w:hAnsi="Times New Roman" w:cs="Times New Roman"/>
      <w:sz w:val="20"/>
      <w:szCs w:val="20"/>
      <w:lang w:eastAsia="ru-RU"/>
    </w:rPr>
  </w:style>
  <w:style w:type="paragraph" w:styleId="2">
    <w:name w:val="heading 2"/>
    <w:basedOn w:val="a"/>
    <w:link w:val="20"/>
    <w:uiPriority w:val="9"/>
    <w:qFormat/>
    <w:rsid w:val="00CF3789"/>
    <w:pPr>
      <w:overflowPunct/>
      <w:autoSpaceDE/>
      <w:autoSpaceDN/>
      <w:adjustRightInd/>
      <w:spacing w:before="100" w:beforeAutospacing="1" w:after="100" w:afterAutospacing="1"/>
      <w:jc w:val="left"/>
      <w:textAlignment w:val="auto"/>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EA4749"/>
    <w:pPr>
      <w:overflowPunct/>
      <w:autoSpaceDE/>
      <w:autoSpaceDN/>
      <w:adjustRightInd/>
      <w:spacing w:before="100" w:beforeAutospacing="1" w:after="119"/>
      <w:textAlignment w:val="auto"/>
    </w:pPr>
    <w:rPr>
      <w:color w:val="000000"/>
    </w:rPr>
  </w:style>
  <w:style w:type="paragraph" w:styleId="a3">
    <w:name w:val="Title"/>
    <w:basedOn w:val="a"/>
    <w:link w:val="a4"/>
    <w:qFormat/>
    <w:rsid w:val="00EA4749"/>
    <w:pPr>
      <w:overflowPunct/>
      <w:autoSpaceDE/>
      <w:autoSpaceDN/>
      <w:adjustRightInd/>
      <w:jc w:val="center"/>
      <w:textAlignment w:val="auto"/>
    </w:pPr>
    <w:rPr>
      <w:sz w:val="28"/>
    </w:rPr>
  </w:style>
  <w:style w:type="character" w:customStyle="1" w:styleId="a4">
    <w:name w:val="Название Знак"/>
    <w:basedOn w:val="a0"/>
    <w:link w:val="a3"/>
    <w:rsid w:val="00EA4749"/>
    <w:rPr>
      <w:rFonts w:ascii="Times New Roman" w:eastAsia="Times New Roman" w:hAnsi="Times New Roman" w:cs="Times New Roman"/>
      <w:sz w:val="28"/>
      <w:szCs w:val="20"/>
      <w:lang w:eastAsia="ru-RU"/>
    </w:rPr>
  </w:style>
  <w:style w:type="paragraph" w:styleId="a5">
    <w:name w:val="footer"/>
    <w:basedOn w:val="a"/>
    <w:link w:val="a6"/>
    <w:rsid w:val="00EA4749"/>
    <w:pPr>
      <w:tabs>
        <w:tab w:val="center" w:pos="4677"/>
        <w:tab w:val="right" w:pos="9355"/>
      </w:tabs>
    </w:pPr>
  </w:style>
  <w:style w:type="character" w:customStyle="1" w:styleId="a6">
    <w:name w:val="Нижний колонтитул Знак"/>
    <w:basedOn w:val="a0"/>
    <w:link w:val="a5"/>
    <w:rsid w:val="00EA4749"/>
    <w:rPr>
      <w:rFonts w:ascii="Times New Roman" w:eastAsia="Times New Roman" w:hAnsi="Times New Roman" w:cs="Times New Roman"/>
      <w:sz w:val="20"/>
      <w:szCs w:val="20"/>
      <w:lang w:eastAsia="ru-RU"/>
    </w:rPr>
  </w:style>
  <w:style w:type="character" w:styleId="a7">
    <w:name w:val="page number"/>
    <w:basedOn w:val="a0"/>
    <w:rsid w:val="00EA4749"/>
  </w:style>
  <w:style w:type="character" w:customStyle="1" w:styleId="apple-converted-space">
    <w:name w:val="apple-converted-space"/>
    <w:basedOn w:val="a0"/>
    <w:rsid w:val="00EA4749"/>
  </w:style>
  <w:style w:type="character" w:customStyle="1" w:styleId="apple-style-span">
    <w:name w:val="apple-style-span"/>
    <w:basedOn w:val="a0"/>
    <w:rsid w:val="00EA4749"/>
  </w:style>
  <w:style w:type="paragraph" w:styleId="a8">
    <w:name w:val="header"/>
    <w:basedOn w:val="a"/>
    <w:link w:val="a9"/>
    <w:uiPriority w:val="99"/>
    <w:unhideWhenUsed/>
    <w:rsid w:val="004175BE"/>
    <w:pPr>
      <w:tabs>
        <w:tab w:val="center" w:pos="4677"/>
        <w:tab w:val="right" w:pos="9355"/>
      </w:tabs>
    </w:pPr>
  </w:style>
  <w:style w:type="character" w:customStyle="1" w:styleId="a9">
    <w:name w:val="Верхний колонтитул Знак"/>
    <w:basedOn w:val="a0"/>
    <w:link w:val="a8"/>
    <w:uiPriority w:val="99"/>
    <w:rsid w:val="004175BE"/>
    <w:rPr>
      <w:rFonts w:ascii="Times New Roman" w:eastAsia="Times New Roman" w:hAnsi="Times New Roman" w:cs="Times New Roman"/>
      <w:sz w:val="20"/>
      <w:szCs w:val="20"/>
      <w:lang w:eastAsia="ru-RU"/>
    </w:rPr>
  </w:style>
  <w:style w:type="paragraph" w:customStyle="1" w:styleId="ConsPlusNormal">
    <w:name w:val="ConsPlusNormal"/>
    <w:uiPriority w:val="99"/>
    <w:rsid w:val="00D57EE0"/>
    <w:pPr>
      <w:widowControl w:val="0"/>
      <w:autoSpaceDE w:val="0"/>
      <w:autoSpaceDN w:val="0"/>
      <w:adjustRightInd w:val="0"/>
      <w:spacing w:after="0"/>
      <w:jc w:val="left"/>
    </w:pPr>
    <w:rPr>
      <w:rFonts w:ascii="Arial" w:eastAsia="PMingLiU" w:hAnsi="Arial" w:cs="Arial"/>
      <w:sz w:val="20"/>
      <w:szCs w:val="20"/>
      <w:lang w:eastAsia="zh-CN"/>
    </w:rPr>
  </w:style>
  <w:style w:type="paragraph" w:styleId="aa">
    <w:name w:val="List Paragraph"/>
    <w:basedOn w:val="a"/>
    <w:uiPriority w:val="34"/>
    <w:qFormat/>
    <w:rsid w:val="00731228"/>
    <w:pPr>
      <w:overflowPunct/>
      <w:autoSpaceDE/>
      <w:autoSpaceDN/>
      <w:adjustRightInd/>
      <w:ind w:left="720"/>
      <w:contextualSpacing/>
      <w:jc w:val="left"/>
      <w:textAlignment w:val="auto"/>
    </w:pPr>
    <w:rPr>
      <w:sz w:val="24"/>
      <w:szCs w:val="24"/>
    </w:rPr>
  </w:style>
  <w:style w:type="character" w:customStyle="1" w:styleId="20">
    <w:name w:val="Заголовок 2 Знак"/>
    <w:basedOn w:val="a0"/>
    <w:link w:val="2"/>
    <w:uiPriority w:val="9"/>
    <w:rsid w:val="00CF3789"/>
    <w:rPr>
      <w:rFonts w:ascii="Times New Roman" w:eastAsia="Times New Roman" w:hAnsi="Times New Roman" w:cs="Times New Roman"/>
      <w:b/>
      <w:bCs/>
      <w:sz w:val="36"/>
      <w:szCs w:val="36"/>
      <w:lang w:eastAsia="ru-RU"/>
    </w:rPr>
  </w:style>
  <w:style w:type="character" w:styleId="ab">
    <w:name w:val="Strong"/>
    <w:basedOn w:val="a0"/>
    <w:uiPriority w:val="22"/>
    <w:qFormat/>
    <w:rsid w:val="00CF3789"/>
    <w:rPr>
      <w:b/>
      <w:bCs/>
    </w:rPr>
  </w:style>
</w:styles>
</file>

<file path=word/webSettings.xml><?xml version="1.0" encoding="utf-8"?>
<w:webSettings xmlns:r="http://schemas.openxmlformats.org/officeDocument/2006/relationships" xmlns:w="http://schemas.openxmlformats.org/wordprocessingml/2006/main">
  <w:divs>
    <w:div w:id="109206998">
      <w:bodyDiv w:val="1"/>
      <w:marLeft w:val="0"/>
      <w:marRight w:val="0"/>
      <w:marTop w:val="0"/>
      <w:marBottom w:val="0"/>
      <w:divBdr>
        <w:top w:val="none" w:sz="0" w:space="0" w:color="auto"/>
        <w:left w:val="none" w:sz="0" w:space="0" w:color="auto"/>
        <w:bottom w:val="none" w:sz="0" w:space="0" w:color="auto"/>
        <w:right w:val="none" w:sz="0" w:space="0" w:color="auto"/>
      </w:divBdr>
      <w:divsChild>
        <w:div w:id="637029114">
          <w:marLeft w:val="0"/>
          <w:marRight w:val="0"/>
          <w:marTop w:val="0"/>
          <w:marBottom w:val="0"/>
          <w:divBdr>
            <w:top w:val="none" w:sz="0" w:space="0" w:color="auto"/>
            <w:left w:val="none" w:sz="0" w:space="0" w:color="auto"/>
            <w:bottom w:val="none" w:sz="0" w:space="0" w:color="auto"/>
            <w:right w:val="none" w:sz="0" w:space="0" w:color="auto"/>
          </w:divBdr>
          <w:divsChild>
            <w:div w:id="871193310">
              <w:marLeft w:val="0"/>
              <w:marRight w:val="0"/>
              <w:marTop w:val="0"/>
              <w:marBottom w:val="0"/>
              <w:divBdr>
                <w:top w:val="none" w:sz="0" w:space="0" w:color="auto"/>
                <w:left w:val="none" w:sz="0" w:space="0" w:color="auto"/>
                <w:bottom w:val="none" w:sz="0" w:space="0" w:color="auto"/>
                <w:right w:val="none" w:sz="0" w:space="0" w:color="auto"/>
              </w:divBdr>
              <w:divsChild>
                <w:div w:id="2018534588">
                  <w:marLeft w:val="0"/>
                  <w:marRight w:val="0"/>
                  <w:marTop w:val="0"/>
                  <w:marBottom w:val="0"/>
                  <w:divBdr>
                    <w:top w:val="none" w:sz="0" w:space="0" w:color="auto"/>
                    <w:left w:val="none" w:sz="0" w:space="0" w:color="auto"/>
                    <w:bottom w:val="none" w:sz="0" w:space="0" w:color="auto"/>
                    <w:right w:val="none" w:sz="0" w:space="0" w:color="auto"/>
                  </w:divBdr>
                  <w:divsChild>
                    <w:div w:id="1604652706">
                      <w:marLeft w:val="0"/>
                      <w:marRight w:val="0"/>
                      <w:marTop w:val="0"/>
                      <w:marBottom w:val="0"/>
                      <w:divBdr>
                        <w:top w:val="none" w:sz="0" w:space="0" w:color="auto"/>
                        <w:left w:val="none" w:sz="0" w:space="0" w:color="auto"/>
                        <w:bottom w:val="none" w:sz="0" w:space="0" w:color="auto"/>
                        <w:right w:val="none" w:sz="0" w:space="0" w:color="auto"/>
                      </w:divBdr>
                      <w:divsChild>
                        <w:div w:id="399258720">
                          <w:marLeft w:val="240"/>
                          <w:marRight w:val="240"/>
                          <w:marTop w:val="0"/>
                          <w:marBottom w:val="0"/>
                          <w:divBdr>
                            <w:top w:val="none" w:sz="0" w:space="0" w:color="auto"/>
                            <w:left w:val="none" w:sz="0" w:space="0" w:color="auto"/>
                            <w:bottom w:val="none" w:sz="0" w:space="0" w:color="auto"/>
                            <w:right w:val="none" w:sz="0" w:space="0" w:color="auto"/>
                          </w:divBdr>
                          <w:divsChild>
                            <w:div w:id="83010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3938800">
      <w:bodyDiv w:val="1"/>
      <w:marLeft w:val="0"/>
      <w:marRight w:val="0"/>
      <w:marTop w:val="0"/>
      <w:marBottom w:val="0"/>
      <w:divBdr>
        <w:top w:val="none" w:sz="0" w:space="0" w:color="auto"/>
        <w:left w:val="none" w:sz="0" w:space="0" w:color="auto"/>
        <w:bottom w:val="none" w:sz="0" w:space="0" w:color="auto"/>
        <w:right w:val="none" w:sz="0" w:space="0" w:color="auto"/>
      </w:divBdr>
      <w:divsChild>
        <w:div w:id="1979919534">
          <w:marLeft w:val="0"/>
          <w:marRight w:val="0"/>
          <w:marTop w:val="0"/>
          <w:marBottom w:val="0"/>
          <w:divBdr>
            <w:top w:val="none" w:sz="0" w:space="0" w:color="auto"/>
            <w:left w:val="none" w:sz="0" w:space="0" w:color="auto"/>
            <w:bottom w:val="none" w:sz="0" w:space="0" w:color="auto"/>
            <w:right w:val="none" w:sz="0" w:space="0" w:color="auto"/>
          </w:divBdr>
          <w:divsChild>
            <w:div w:id="1281036045">
              <w:marLeft w:val="240"/>
              <w:marRight w:val="240"/>
              <w:marTop w:val="0"/>
              <w:marBottom w:val="0"/>
              <w:divBdr>
                <w:top w:val="none" w:sz="0" w:space="0" w:color="auto"/>
                <w:left w:val="none" w:sz="0" w:space="0" w:color="auto"/>
                <w:bottom w:val="none" w:sz="0" w:space="0" w:color="auto"/>
                <w:right w:val="none" w:sz="0" w:space="0" w:color="auto"/>
              </w:divBdr>
              <w:divsChild>
                <w:div w:id="175357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900300">
          <w:marLeft w:val="0"/>
          <w:marRight w:val="0"/>
          <w:marTop w:val="0"/>
          <w:marBottom w:val="0"/>
          <w:divBdr>
            <w:top w:val="none" w:sz="0" w:space="0" w:color="auto"/>
            <w:left w:val="none" w:sz="0" w:space="0" w:color="auto"/>
            <w:bottom w:val="none" w:sz="0" w:space="0" w:color="auto"/>
            <w:right w:val="none" w:sz="0" w:space="0" w:color="auto"/>
          </w:divBdr>
          <w:divsChild>
            <w:div w:id="1799184288">
              <w:marLeft w:val="0"/>
              <w:marRight w:val="0"/>
              <w:marTop w:val="0"/>
              <w:marBottom w:val="0"/>
              <w:divBdr>
                <w:top w:val="none" w:sz="0" w:space="0" w:color="auto"/>
                <w:left w:val="none" w:sz="0" w:space="0" w:color="auto"/>
                <w:bottom w:val="none" w:sz="0" w:space="0" w:color="auto"/>
                <w:right w:val="none" w:sz="0" w:space="0" w:color="auto"/>
              </w:divBdr>
              <w:divsChild>
                <w:div w:id="47000211">
                  <w:marLeft w:val="240"/>
                  <w:marRight w:val="240"/>
                  <w:marTop w:val="0"/>
                  <w:marBottom w:val="0"/>
                  <w:divBdr>
                    <w:top w:val="none" w:sz="0" w:space="0" w:color="auto"/>
                    <w:left w:val="none" w:sz="0" w:space="0" w:color="auto"/>
                    <w:bottom w:val="none" w:sz="0" w:space="0" w:color="auto"/>
                    <w:right w:val="none" w:sz="0" w:space="0" w:color="auto"/>
                  </w:divBdr>
                  <w:divsChild>
                    <w:div w:id="35592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109689">
          <w:marLeft w:val="0"/>
          <w:marRight w:val="0"/>
          <w:marTop w:val="0"/>
          <w:marBottom w:val="0"/>
          <w:divBdr>
            <w:top w:val="none" w:sz="0" w:space="0" w:color="auto"/>
            <w:left w:val="none" w:sz="0" w:space="0" w:color="auto"/>
            <w:bottom w:val="none" w:sz="0" w:space="0" w:color="auto"/>
            <w:right w:val="none" w:sz="0" w:space="0" w:color="auto"/>
          </w:divBdr>
          <w:divsChild>
            <w:div w:id="2039424509">
              <w:marLeft w:val="240"/>
              <w:marRight w:val="240"/>
              <w:marTop w:val="0"/>
              <w:marBottom w:val="0"/>
              <w:divBdr>
                <w:top w:val="none" w:sz="0" w:space="0" w:color="auto"/>
                <w:left w:val="none" w:sz="0" w:space="0" w:color="auto"/>
                <w:bottom w:val="none" w:sz="0" w:space="0" w:color="auto"/>
                <w:right w:val="none" w:sz="0" w:space="0" w:color="auto"/>
              </w:divBdr>
              <w:divsChild>
                <w:div w:id="4371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296853">
          <w:marLeft w:val="0"/>
          <w:marRight w:val="0"/>
          <w:marTop w:val="0"/>
          <w:marBottom w:val="0"/>
          <w:divBdr>
            <w:top w:val="none" w:sz="0" w:space="0" w:color="auto"/>
            <w:left w:val="none" w:sz="0" w:space="0" w:color="auto"/>
            <w:bottom w:val="none" w:sz="0" w:space="0" w:color="auto"/>
            <w:right w:val="none" w:sz="0" w:space="0" w:color="auto"/>
          </w:divBdr>
          <w:divsChild>
            <w:div w:id="1474176944">
              <w:marLeft w:val="0"/>
              <w:marRight w:val="0"/>
              <w:marTop w:val="0"/>
              <w:marBottom w:val="0"/>
              <w:divBdr>
                <w:top w:val="none" w:sz="0" w:space="0" w:color="auto"/>
                <w:left w:val="none" w:sz="0" w:space="0" w:color="auto"/>
                <w:bottom w:val="none" w:sz="0" w:space="0" w:color="auto"/>
                <w:right w:val="none" w:sz="0" w:space="0" w:color="auto"/>
              </w:divBdr>
              <w:divsChild>
                <w:div w:id="2084063256">
                  <w:marLeft w:val="240"/>
                  <w:marRight w:val="240"/>
                  <w:marTop w:val="0"/>
                  <w:marBottom w:val="0"/>
                  <w:divBdr>
                    <w:top w:val="none" w:sz="0" w:space="0" w:color="auto"/>
                    <w:left w:val="none" w:sz="0" w:space="0" w:color="auto"/>
                    <w:bottom w:val="none" w:sz="0" w:space="0" w:color="auto"/>
                    <w:right w:val="none" w:sz="0" w:space="0" w:color="auto"/>
                  </w:divBdr>
                  <w:divsChild>
                    <w:div w:id="200535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308639">
          <w:marLeft w:val="0"/>
          <w:marRight w:val="0"/>
          <w:marTop w:val="0"/>
          <w:marBottom w:val="0"/>
          <w:divBdr>
            <w:top w:val="none" w:sz="0" w:space="0" w:color="auto"/>
            <w:left w:val="none" w:sz="0" w:space="0" w:color="auto"/>
            <w:bottom w:val="none" w:sz="0" w:space="0" w:color="auto"/>
            <w:right w:val="none" w:sz="0" w:space="0" w:color="auto"/>
          </w:divBdr>
          <w:divsChild>
            <w:div w:id="374962569">
              <w:marLeft w:val="0"/>
              <w:marRight w:val="0"/>
              <w:marTop w:val="0"/>
              <w:marBottom w:val="0"/>
              <w:divBdr>
                <w:top w:val="none" w:sz="0" w:space="0" w:color="auto"/>
                <w:left w:val="none" w:sz="0" w:space="0" w:color="auto"/>
                <w:bottom w:val="none" w:sz="0" w:space="0" w:color="auto"/>
                <w:right w:val="none" w:sz="0" w:space="0" w:color="auto"/>
              </w:divBdr>
              <w:divsChild>
                <w:div w:id="1462920279">
                  <w:marLeft w:val="240"/>
                  <w:marRight w:val="240"/>
                  <w:marTop w:val="0"/>
                  <w:marBottom w:val="0"/>
                  <w:divBdr>
                    <w:top w:val="none" w:sz="0" w:space="0" w:color="auto"/>
                    <w:left w:val="none" w:sz="0" w:space="0" w:color="auto"/>
                    <w:bottom w:val="none" w:sz="0" w:space="0" w:color="auto"/>
                    <w:right w:val="none" w:sz="0" w:space="0" w:color="auto"/>
                  </w:divBdr>
                  <w:divsChild>
                    <w:div w:id="85153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009334">
          <w:marLeft w:val="0"/>
          <w:marRight w:val="0"/>
          <w:marTop w:val="0"/>
          <w:marBottom w:val="0"/>
          <w:divBdr>
            <w:top w:val="none" w:sz="0" w:space="0" w:color="auto"/>
            <w:left w:val="none" w:sz="0" w:space="0" w:color="auto"/>
            <w:bottom w:val="none" w:sz="0" w:space="0" w:color="auto"/>
            <w:right w:val="none" w:sz="0" w:space="0" w:color="auto"/>
          </w:divBdr>
          <w:divsChild>
            <w:div w:id="326059916">
              <w:marLeft w:val="240"/>
              <w:marRight w:val="240"/>
              <w:marTop w:val="0"/>
              <w:marBottom w:val="0"/>
              <w:divBdr>
                <w:top w:val="none" w:sz="0" w:space="0" w:color="auto"/>
                <w:left w:val="none" w:sz="0" w:space="0" w:color="auto"/>
                <w:bottom w:val="none" w:sz="0" w:space="0" w:color="auto"/>
                <w:right w:val="none" w:sz="0" w:space="0" w:color="auto"/>
              </w:divBdr>
              <w:divsChild>
                <w:div w:id="108595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371783">
          <w:marLeft w:val="0"/>
          <w:marRight w:val="0"/>
          <w:marTop w:val="0"/>
          <w:marBottom w:val="0"/>
          <w:divBdr>
            <w:top w:val="none" w:sz="0" w:space="0" w:color="auto"/>
            <w:left w:val="none" w:sz="0" w:space="0" w:color="auto"/>
            <w:bottom w:val="none" w:sz="0" w:space="0" w:color="auto"/>
            <w:right w:val="none" w:sz="0" w:space="0" w:color="auto"/>
          </w:divBdr>
          <w:divsChild>
            <w:div w:id="1151485309">
              <w:marLeft w:val="0"/>
              <w:marRight w:val="0"/>
              <w:marTop w:val="0"/>
              <w:marBottom w:val="0"/>
              <w:divBdr>
                <w:top w:val="none" w:sz="0" w:space="0" w:color="auto"/>
                <w:left w:val="none" w:sz="0" w:space="0" w:color="auto"/>
                <w:bottom w:val="none" w:sz="0" w:space="0" w:color="auto"/>
                <w:right w:val="none" w:sz="0" w:space="0" w:color="auto"/>
              </w:divBdr>
              <w:divsChild>
                <w:div w:id="212039530">
                  <w:marLeft w:val="240"/>
                  <w:marRight w:val="240"/>
                  <w:marTop w:val="0"/>
                  <w:marBottom w:val="0"/>
                  <w:divBdr>
                    <w:top w:val="none" w:sz="0" w:space="0" w:color="auto"/>
                    <w:left w:val="none" w:sz="0" w:space="0" w:color="auto"/>
                    <w:bottom w:val="none" w:sz="0" w:space="0" w:color="auto"/>
                    <w:right w:val="none" w:sz="0" w:space="0" w:color="auto"/>
                  </w:divBdr>
                  <w:divsChild>
                    <w:div w:id="53146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678509">
      <w:bodyDiv w:val="1"/>
      <w:marLeft w:val="0"/>
      <w:marRight w:val="0"/>
      <w:marTop w:val="0"/>
      <w:marBottom w:val="0"/>
      <w:divBdr>
        <w:top w:val="none" w:sz="0" w:space="0" w:color="auto"/>
        <w:left w:val="none" w:sz="0" w:space="0" w:color="auto"/>
        <w:bottom w:val="none" w:sz="0" w:space="0" w:color="auto"/>
        <w:right w:val="none" w:sz="0" w:space="0" w:color="auto"/>
      </w:divBdr>
      <w:divsChild>
        <w:div w:id="747581321">
          <w:marLeft w:val="0"/>
          <w:marRight w:val="0"/>
          <w:marTop w:val="0"/>
          <w:marBottom w:val="0"/>
          <w:divBdr>
            <w:top w:val="none" w:sz="0" w:space="0" w:color="auto"/>
            <w:left w:val="none" w:sz="0" w:space="0" w:color="auto"/>
            <w:bottom w:val="none" w:sz="0" w:space="0" w:color="auto"/>
            <w:right w:val="none" w:sz="0" w:space="0" w:color="auto"/>
          </w:divBdr>
          <w:divsChild>
            <w:div w:id="1188908659">
              <w:marLeft w:val="240"/>
              <w:marRight w:val="240"/>
              <w:marTop w:val="0"/>
              <w:marBottom w:val="0"/>
              <w:divBdr>
                <w:top w:val="none" w:sz="0" w:space="0" w:color="auto"/>
                <w:left w:val="none" w:sz="0" w:space="0" w:color="auto"/>
                <w:bottom w:val="none" w:sz="0" w:space="0" w:color="auto"/>
                <w:right w:val="none" w:sz="0" w:space="0" w:color="auto"/>
              </w:divBdr>
            </w:div>
          </w:divsChild>
        </w:div>
        <w:div w:id="1336111291">
          <w:marLeft w:val="0"/>
          <w:marRight w:val="0"/>
          <w:marTop w:val="0"/>
          <w:marBottom w:val="0"/>
          <w:divBdr>
            <w:top w:val="none" w:sz="0" w:space="0" w:color="auto"/>
            <w:left w:val="none" w:sz="0" w:space="0" w:color="auto"/>
            <w:bottom w:val="none" w:sz="0" w:space="0" w:color="auto"/>
            <w:right w:val="none" w:sz="0" w:space="0" w:color="auto"/>
          </w:divBdr>
          <w:divsChild>
            <w:div w:id="1572232687">
              <w:marLeft w:val="0"/>
              <w:marRight w:val="0"/>
              <w:marTop w:val="0"/>
              <w:marBottom w:val="0"/>
              <w:divBdr>
                <w:top w:val="none" w:sz="0" w:space="0" w:color="auto"/>
                <w:left w:val="none" w:sz="0" w:space="0" w:color="auto"/>
                <w:bottom w:val="none" w:sz="0" w:space="0" w:color="auto"/>
                <w:right w:val="none" w:sz="0" w:space="0" w:color="auto"/>
              </w:divBdr>
              <w:divsChild>
                <w:div w:id="750006975">
                  <w:marLeft w:val="240"/>
                  <w:marRight w:val="240"/>
                  <w:marTop w:val="0"/>
                  <w:marBottom w:val="0"/>
                  <w:divBdr>
                    <w:top w:val="none" w:sz="0" w:space="0" w:color="auto"/>
                    <w:left w:val="none" w:sz="0" w:space="0" w:color="auto"/>
                    <w:bottom w:val="none" w:sz="0" w:space="0" w:color="auto"/>
                    <w:right w:val="none" w:sz="0" w:space="0" w:color="auto"/>
                  </w:divBdr>
                  <w:divsChild>
                    <w:div w:id="76959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208028">
          <w:marLeft w:val="0"/>
          <w:marRight w:val="0"/>
          <w:marTop w:val="0"/>
          <w:marBottom w:val="0"/>
          <w:divBdr>
            <w:top w:val="none" w:sz="0" w:space="0" w:color="auto"/>
            <w:left w:val="none" w:sz="0" w:space="0" w:color="auto"/>
            <w:bottom w:val="none" w:sz="0" w:space="0" w:color="auto"/>
            <w:right w:val="none" w:sz="0" w:space="0" w:color="auto"/>
          </w:divBdr>
          <w:divsChild>
            <w:div w:id="60105239">
              <w:marLeft w:val="240"/>
              <w:marRight w:val="240"/>
              <w:marTop w:val="0"/>
              <w:marBottom w:val="0"/>
              <w:divBdr>
                <w:top w:val="none" w:sz="0" w:space="0" w:color="auto"/>
                <w:left w:val="none" w:sz="0" w:space="0" w:color="auto"/>
                <w:bottom w:val="none" w:sz="0" w:space="0" w:color="auto"/>
                <w:right w:val="none" w:sz="0" w:space="0" w:color="auto"/>
              </w:divBdr>
              <w:divsChild>
                <w:div w:id="162479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398804">
          <w:marLeft w:val="0"/>
          <w:marRight w:val="0"/>
          <w:marTop w:val="0"/>
          <w:marBottom w:val="0"/>
          <w:divBdr>
            <w:top w:val="none" w:sz="0" w:space="0" w:color="auto"/>
            <w:left w:val="none" w:sz="0" w:space="0" w:color="auto"/>
            <w:bottom w:val="none" w:sz="0" w:space="0" w:color="auto"/>
            <w:right w:val="none" w:sz="0" w:space="0" w:color="auto"/>
          </w:divBdr>
          <w:divsChild>
            <w:div w:id="473528251">
              <w:marLeft w:val="0"/>
              <w:marRight w:val="0"/>
              <w:marTop w:val="0"/>
              <w:marBottom w:val="0"/>
              <w:divBdr>
                <w:top w:val="none" w:sz="0" w:space="0" w:color="auto"/>
                <w:left w:val="none" w:sz="0" w:space="0" w:color="auto"/>
                <w:bottom w:val="none" w:sz="0" w:space="0" w:color="auto"/>
                <w:right w:val="none" w:sz="0" w:space="0" w:color="auto"/>
              </w:divBdr>
              <w:divsChild>
                <w:div w:id="1576936711">
                  <w:marLeft w:val="240"/>
                  <w:marRight w:val="240"/>
                  <w:marTop w:val="0"/>
                  <w:marBottom w:val="0"/>
                  <w:divBdr>
                    <w:top w:val="none" w:sz="0" w:space="0" w:color="auto"/>
                    <w:left w:val="none" w:sz="0" w:space="0" w:color="auto"/>
                    <w:bottom w:val="none" w:sz="0" w:space="0" w:color="auto"/>
                    <w:right w:val="none" w:sz="0" w:space="0" w:color="auto"/>
                  </w:divBdr>
                  <w:divsChild>
                    <w:div w:id="136085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295540">
      <w:bodyDiv w:val="1"/>
      <w:marLeft w:val="0"/>
      <w:marRight w:val="0"/>
      <w:marTop w:val="0"/>
      <w:marBottom w:val="0"/>
      <w:divBdr>
        <w:top w:val="none" w:sz="0" w:space="0" w:color="auto"/>
        <w:left w:val="none" w:sz="0" w:space="0" w:color="auto"/>
        <w:bottom w:val="none" w:sz="0" w:space="0" w:color="auto"/>
        <w:right w:val="none" w:sz="0" w:space="0" w:color="auto"/>
      </w:divBdr>
      <w:divsChild>
        <w:div w:id="1151823265">
          <w:marLeft w:val="0"/>
          <w:marRight w:val="0"/>
          <w:marTop w:val="0"/>
          <w:marBottom w:val="0"/>
          <w:divBdr>
            <w:top w:val="none" w:sz="0" w:space="0" w:color="auto"/>
            <w:left w:val="none" w:sz="0" w:space="0" w:color="auto"/>
            <w:bottom w:val="none" w:sz="0" w:space="0" w:color="auto"/>
            <w:right w:val="none" w:sz="0" w:space="0" w:color="auto"/>
          </w:divBdr>
          <w:divsChild>
            <w:div w:id="1823500587">
              <w:marLeft w:val="0"/>
              <w:marRight w:val="0"/>
              <w:marTop w:val="0"/>
              <w:marBottom w:val="0"/>
              <w:divBdr>
                <w:top w:val="none" w:sz="0" w:space="0" w:color="auto"/>
                <w:left w:val="none" w:sz="0" w:space="0" w:color="auto"/>
                <w:bottom w:val="none" w:sz="0" w:space="0" w:color="auto"/>
                <w:right w:val="none" w:sz="0" w:space="0" w:color="auto"/>
              </w:divBdr>
              <w:divsChild>
                <w:div w:id="807625397">
                  <w:marLeft w:val="240"/>
                  <w:marRight w:val="240"/>
                  <w:marTop w:val="0"/>
                  <w:marBottom w:val="0"/>
                  <w:divBdr>
                    <w:top w:val="none" w:sz="0" w:space="0" w:color="auto"/>
                    <w:left w:val="none" w:sz="0" w:space="0" w:color="auto"/>
                    <w:bottom w:val="none" w:sz="0" w:space="0" w:color="auto"/>
                    <w:right w:val="none" w:sz="0" w:space="0" w:color="auto"/>
                  </w:divBdr>
                  <w:divsChild>
                    <w:div w:id="113228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377158">
          <w:marLeft w:val="0"/>
          <w:marRight w:val="0"/>
          <w:marTop w:val="0"/>
          <w:marBottom w:val="0"/>
          <w:divBdr>
            <w:top w:val="none" w:sz="0" w:space="0" w:color="auto"/>
            <w:left w:val="none" w:sz="0" w:space="0" w:color="auto"/>
            <w:bottom w:val="none" w:sz="0" w:space="0" w:color="auto"/>
            <w:right w:val="none" w:sz="0" w:space="0" w:color="auto"/>
          </w:divBdr>
          <w:divsChild>
            <w:div w:id="94904872">
              <w:marLeft w:val="0"/>
              <w:marRight w:val="0"/>
              <w:marTop w:val="0"/>
              <w:marBottom w:val="0"/>
              <w:divBdr>
                <w:top w:val="none" w:sz="0" w:space="0" w:color="auto"/>
                <w:left w:val="none" w:sz="0" w:space="0" w:color="auto"/>
                <w:bottom w:val="none" w:sz="0" w:space="0" w:color="auto"/>
                <w:right w:val="none" w:sz="0" w:space="0" w:color="auto"/>
              </w:divBdr>
              <w:divsChild>
                <w:div w:id="185563738">
                  <w:marLeft w:val="240"/>
                  <w:marRight w:val="240"/>
                  <w:marTop w:val="0"/>
                  <w:marBottom w:val="0"/>
                  <w:divBdr>
                    <w:top w:val="none" w:sz="0" w:space="0" w:color="auto"/>
                    <w:left w:val="none" w:sz="0" w:space="0" w:color="auto"/>
                    <w:bottom w:val="none" w:sz="0" w:space="0" w:color="auto"/>
                    <w:right w:val="none" w:sz="0" w:space="0" w:color="auto"/>
                  </w:divBdr>
                  <w:divsChild>
                    <w:div w:id="169233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685</TotalTime>
  <Pages>2</Pages>
  <Words>885</Words>
  <Characters>5045</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Партизанского городского округа</Company>
  <LinksUpToDate>false</LinksUpToDate>
  <CharactersWithSpaces>5919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Михайлюк Наталья Викторовна</dc:creator>
  <cp:keywords/>
  <dc:description/>
  <cp:lastModifiedBy>Gryaznova</cp:lastModifiedBy>
  <cp:revision>33</cp:revision>
  <cp:lastPrinted>2022-03-17T05:32:00Z</cp:lastPrinted>
  <dcterms:created xsi:type="dcterms:W3CDTF">2012-05-23T22:39:00Z</dcterms:created>
  <dcterms:modified xsi:type="dcterms:W3CDTF">2022-03-17T05:33:00Z</dcterms:modified>
</cp:coreProperties>
</file>